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A4564" w14:textId="7F191888" w:rsidR="00756908" w:rsidRPr="00564326" w:rsidRDefault="00756908" w:rsidP="00564326">
      <w:pPr>
        <w:spacing w:after="0" w:line="22" w:lineRule="atLeast"/>
        <w:jc w:val="center"/>
        <w:rPr>
          <w:rFonts w:ascii="Arial" w:hAnsi="Arial" w:cs="Arial"/>
          <w:b/>
          <w:sz w:val="32"/>
          <w:szCs w:val="32"/>
        </w:rPr>
      </w:pPr>
      <w:r w:rsidRPr="00564326">
        <w:rPr>
          <w:rFonts w:ascii="Arial" w:hAnsi="Arial" w:cs="Arial"/>
          <w:b/>
          <w:sz w:val="32"/>
          <w:szCs w:val="32"/>
        </w:rPr>
        <w:t>ARROYO SECO NEIGHBORHOOD COUNCIL BYLAWS</w:t>
      </w:r>
    </w:p>
    <w:p w14:paraId="06A4CA19" w14:textId="2FD7D9C0" w:rsidR="00756908" w:rsidRPr="00564326" w:rsidRDefault="00756908" w:rsidP="00564326">
      <w:pPr>
        <w:spacing w:before="0" w:after="0" w:line="22" w:lineRule="atLeast"/>
        <w:jc w:val="center"/>
        <w:rPr>
          <w:rFonts w:ascii="Arial" w:hAnsi="Arial" w:cs="Arial"/>
          <w:b/>
          <w:i/>
        </w:rPr>
      </w:pPr>
      <w:r w:rsidRPr="00564326">
        <w:rPr>
          <w:rFonts w:ascii="Arial" w:hAnsi="Arial" w:cs="Arial"/>
          <w:b/>
          <w:i/>
        </w:rPr>
        <w:t>(As certified: October 2, 2002; with bylaws/boundaries revisions ordered November 19, 2002)</w:t>
      </w:r>
    </w:p>
    <w:p w14:paraId="79554F0E" w14:textId="5A05CB5F" w:rsidR="00756908" w:rsidRPr="00564326" w:rsidRDefault="00756908" w:rsidP="00564326">
      <w:pPr>
        <w:spacing w:before="0" w:after="0" w:line="22" w:lineRule="atLeast"/>
        <w:jc w:val="center"/>
        <w:rPr>
          <w:rFonts w:ascii="Arial" w:hAnsi="Arial" w:cs="Arial"/>
          <w:b/>
          <w:i/>
        </w:rPr>
      </w:pPr>
      <w:r w:rsidRPr="00564326">
        <w:rPr>
          <w:rFonts w:ascii="Arial" w:hAnsi="Arial" w:cs="Arial"/>
          <w:b/>
          <w:i/>
        </w:rPr>
        <w:t>(Bylaws approved: May 8, 2003; approved with revisions: April 11, 2007 and June 23, 2008)</w:t>
      </w:r>
    </w:p>
    <w:p w14:paraId="58C6C8D7" w14:textId="77777777" w:rsidR="00756908" w:rsidRPr="00564326" w:rsidRDefault="00756908" w:rsidP="00564326">
      <w:pPr>
        <w:spacing w:before="0" w:after="0" w:line="22" w:lineRule="atLeast"/>
        <w:jc w:val="center"/>
        <w:rPr>
          <w:rFonts w:ascii="Arial" w:hAnsi="Arial" w:cs="Arial"/>
          <w:b/>
          <w:i/>
        </w:rPr>
      </w:pPr>
      <w:r w:rsidRPr="00564326">
        <w:rPr>
          <w:rFonts w:ascii="Arial" w:hAnsi="Arial" w:cs="Arial"/>
          <w:b/>
          <w:i/>
        </w:rPr>
        <w:t>(Bylaw re-ordering approved by Board: May 23, 2011)</w:t>
      </w:r>
    </w:p>
    <w:p w14:paraId="5D13CA94" w14:textId="77777777" w:rsidR="00133006" w:rsidRPr="00564326" w:rsidRDefault="00D87CFA" w:rsidP="00564326">
      <w:pPr>
        <w:spacing w:before="0" w:after="0" w:line="22" w:lineRule="atLeast"/>
        <w:jc w:val="center"/>
        <w:rPr>
          <w:rFonts w:ascii="Arial" w:hAnsi="Arial" w:cs="Arial"/>
          <w:b/>
          <w:i/>
        </w:rPr>
      </w:pPr>
      <w:r w:rsidRPr="00564326">
        <w:rPr>
          <w:rFonts w:ascii="Arial" w:hAnsi="Arial" w:cs="Arial"/>
          <w:b/>
          <w:i/>
        </w:rPr>
        <w:t>(</w:t>
      </w:r>
      <w:r w:rsidR="00133006" w:rsidRPr="00564326">
        <w:rPr>
          <w:rFonts w:ascii="Arial" w:hAnsi="Arial" w:cs="Arial"/>
          <w:b/>
          <w:i/>
        </w:rPr>
        <w:t>Required changes approved by Board: August 27, 2012</w:t>
      </w:r>
      <w:r w:rsidRPr="00564326">
        <w:rPr>
          <w:rFonts w:ascii="Arial" w:hAnsi="Arial" w:cs="Arial"/>
          <w:b/>
          <w:i/>
        </w:rPr>
        <w:t>)</w:t>
      </w:r>
    </w:p>
    <w:p w14:paraId="5B4F6DE0" w14:textId="6416AA5D" w:rsidR="00756908" w:rsidRPr="00564326" w:rsidRDefault="007C0C8C" w:rsidP="00564326">
      <w:pPr>
        <w:spacing w:before="0" w:after="0" w:line="22" w:lineRule="atLeast"/>
        <w:jc w:val="center"/>
        <w:rPr>
          <w:rFonts w:ascii="Arial" w:hAnsi="Arial" w:cs="Arial"/>
          <w:b/>
          <w:i/>
        </w:rPr>
      </w:pPr>
      <w:r w:rsidRPr="00564326">
        <w:rPr>
          <w:rFonts w:ascii="Arial" w:hAnsi="Arial" w:cs="Arial"/>
          <w:b/>
          <w:i/>
        </w:rPr>
        <w:t>(</w:t>
      </w:r>
      <w:r w:rsidR="00D87CFA" w:rsidRPr="00564326">
        <w:rPr>
          <w:rFonts w:ascii="Arial" w:hAnsi="Arial" w:cs="Arial"/>
          <w:b/>
          <w:i/>
        </w:rPr>
        <w:t>Approved by Department of Neighborhood Empowerment October 12, 2012)</w:t>
      </w:r>
    </w:p>
    <w:p w14:paraId="1137099D" w14:textId="77777777" w:rsidR="009F03EE" w:rsidRPr="00564326" w:rsidRDefault="009F03EE" w:rsidP="00564326">
      <w:pPr>
        <w:spacing w:before="0" w:after="0" w:line="22" w:lineRule="atLeast"/>
        <w:jc w:val="center"/>
        <w:rPr>
          <w:rFonts w:ascii="Arial" w:hAnsi="Arial" w:cs="Arial"/>
          <w:b/>
          <w:i/>
        </w:rPr>
      </w:pPr>
      <w:r w:rsidRPr="00564326">
        <w:rPr>
          <w:rFonts w:ascii="Arial" w:hAnsi="Arial" w:cs="Arial"/>
          <w:b/>
          <w:i/>
        </w:rPr>
        <w:t>(Approved by the Department of Neighborhood Empowerment July 12, 2013)</w:t>
      </w:r>
    </w:p>
    <w:p w14:paraId="07787A58" w14:textId="1A950AA7" w:rsidR="00F057F7" w:rsidRPr="00564326" w:rsidRDefault="007C0C8C" w:rsidP="00564326">
      <w:pPr>
        <w:spacing w:before="0" w:after="0" w:line="22" w:lineRule="atLeast"/>
        <w:jc w:val="center"/>
        <w:rPr>
          <w:rFonts w:ascii="Arial" w:hAnsi="Arial" w:cs="Arial"/>
          <w:b/>
          <w:i/>
        </w:rPr>
      </w:pPr>
      <w:r w:rsidRPr="00564326">
        <w:rPr>
          <w:rFonts w:ascii="Arial" w:hAnsi="Arial" w:cs="Arial"/>
          <w:b/>
          <w:i/>
        </w:rPr>
        <w:t>(</w:t>
      </w:r>
      <w:r w:rsidR="00F057F7" w:rsidRPr="00564326">
        <w:rPr>
          <w:rFonts w:ascii="Arial" w:hAnsi="Arial" w:cs="Arial"/>
          <w:b/>
          <w:i/>
        </w:rPr>
        <w:t>Approved by the Department of Neighborhood Empowerment January 26, 2014</w:t>
      </w:r>
      <w:r w:rsidRPr="00564326">
        <w:rPr>
          <w:rFonts w:ascii="Arial" w:hAnsi="Arial" w:cs="Arial"/>
          <w:b/>
          <w:i/>
        </w:rPr>
        <w:t>)</w:t>
      </w:r>
    </w:p>
    <w:p w14:paraId="33FA3F30" w14:textId="65ED1FFA" w:rsidR="00996555" w:rsidRPr="00564326" w:rsidRDefault="007C0C8C" w:rsidP="00564326">
      <w:pPr>
        <w:spacing w:before="0" w:after="0" w:line="22" w:lineRule="atLeast"/>
        <w:jc w:val="center"/>
        <w:rPr>
          <w:rFonts w:ascii="Arial" w:hAnsi="Arial" w:cs="Arial"/>
          <w:b/>
          <w:i/>
        </w:rPr>
      </w:pPr>
      <w:r w:rsidRPr="00564326">
        <w:rPr>
          <w:rFonts w:ascii="Arial" w:hAnsi="Arial" w:cs="Arial"/>
          <w:b/>
          <w:i/>
        </w:rPr>
        <w:t>(</w:t>
      </w:r>
      <w:r w:rsidR="00996555" w:rsidRPr="00564326">
        <w:rPr>
          <w:rFonts w:ascii="Arial" w:hAnsi="Arial" w:cs="Arial"/>
          <w:b/>
          <w:i/>
        </w:rPr>
        <w:t xml:space="preserve">Approved by the Department of Neighborhood Empowerment </w:t>
      </w:r>
      <w:r w:rsidR="0027760F" w:rsidRPr="00564326">
        <w:rPr>
          <w:rFonts w:ascii="Arial" w:hAnsi="Arial" w:cs="Arial"/>
          <w:b/>
          <w:i/>
        </w:rPr>
        <w:t xml:space="preserve">September </w:t>
      </w:r>
      <w:r w:rsidR="00996555" w:rsidRPr="00564326">
        <w:rPr>
          <w:rFonts w:ascii="Arial" w:hAnsi="Arial" w:cs="Arial"/>
          <w:b/>
          <w:i/>
        </w:rPr>
        <w:t>1, 2015</w:t>
      </w:r>
      <w:r w:rsidRPr="00564326">
        <w:rPr>
          <w:rFonts w:ascii="Arial" w:hAnsi="Arial" w:cs="Arial"/>
          <w:b/>
          <w:i/>
        </w:rPr>
        <w:t>)</w:t>
      </w:r>
      <w:r w:rsidR="007A5FCB" w:rsidRPr="00564326">
        <w:rPr>
          <w:rFonts w:ascii="Arial" w:hAnsi="Arial" w:cs="Arial"/>
          <w:b/>
          <w:i/>
        </w:rPr>
        <w:br/>
      </w:r>
      <w:r w:rsidRPr="00564326">
        <w:rPr>
          <w:rFonts w:ascii="Arial" w:hAnsi="Arial" w:cs="Arial"/>
          <w:b/>
          <w:i/>
        </w:rPr>
        <w:t>(Approved by the Department of Neighborhood Empowerment October 1, 2017)</w:t>
      </w:r>
    </w:p>
    <w:p w14:paraId="6D398838" w14:textId="2021B2A7" w:rsidR="00894CD3" w:rsidRPr="00564326" w:rsidRDefault="00894CD3" w:rsidP="00564326">
      <w:pPr>
        <w:spacing w:before="0" w:after="0" w:line="22" w:lineRule="atLeast"/>
        <w:jc w:val="center"/>
        <w:rPr>
          <w:rFonts w:ascii="Arial" w:hAnsi="Arial" w:cs="Arial"/>
          <w:b/>
          <w:i/>
        </w:rPr>
      </w:pPr>
      <w:r w:rsidRPr="00564326">
        <w:rPr>
          <w:rFonts w:ascii="Arial" w:hAnsi="Arial" w:cs="Arial"/>
          <w:b/>
          <w:i/>
        </w:rPr>
        <w:t xml:space="preserve">(Approved by the Department of Neighborhood Empowerment </w:t>
      </w:r>
      <w:r w:rsidR="004207DF" w:rsidRPr="00564326">
        <w:rPr>
          <w:rFonts w:ascii="Arial" w:hAnsi="Arial" w:cs="Arial"/>
          <w:b/>
          <w:i/>
        </w:rPr>
        <w:t>October</w:t>
      </w:r>
      <w:r w:rsidRPr="00564326">
        <w:rPr>
          <w:rFonts w:ascii="Arial" w:hAnsi="Arial" w:cs="Arial"/>
          <w:b/>
          <w:i/>
        </w:rPr>
        <w:t xml:space="preserve"> </w:t>
      </w:r>
      <w:r w:rsidR="004207DF" w:rsidRPr="00564326">
        <w:rPr>
          <w:rFonts w:ascii="Arial" w:hAnsi="Arial" w:cs="Arial"/>
          <w:b/>
          <w:i/>
        </w:rPr>
        <w:t>17</w:t>
      </w:r>
      <w:r w:rsidRPr="00564326">
        <w:rPr>
          <w:rFonts w:ascii="Arial" w:hAnsi="Arial" w:cs="Arial"/>
          <w:b/>
          <w:i/>
        </w:rPr>
        <w:t>, 2018)</w:t>
      </w:r>
    </w:p>
    <w:p w14:paraId="17F62CC9" w14:textId="5B8EB27B" w:rsidR="00564326" w:rsidRDefault="00564326" w:rsidP="00564326">
      <w:pPr>
        <w:spacing w:before="0" w:after="0" w:line="22" w:lineRule="atLeast"/>
        <w:jc w:val="center"/>
        <w:rPr>
          <w:rFonts w:ascii="Arial" w:hAnsi="Arial" w:cs="Arial"/>
          <w:b/>
          <w:i/>
        </w:rPr>
      </w:pPr>
      <w:r w:rsidRPr="00564326">
        <w:rPr>
          <w:rFonts w:ascii="Arial" w:hAnsi="Arial" w:cs="Arial"/>
          <w:b/>
          <w:i/>
        </w:rPr>
        <w:t xml:space="preserve">(Approved by the Department of </w:t>
      </w:r>
      <w:r w:rsidR="004345B3">
        <w:rPr>
          <w:rFonts w:ascii="Arial" w:hAnsi="Arial" w:cs="Arial"/>
          <w:b/>
          <w:i/>
        </w:rPr>
        <w:t>Neighborhood Empowerment June 30</w:t>
      </w:r>
      <w:r w:rsidRPr="00564326">
        <w:rPr>
          <w:rFonts w:ascii="Arial" w:hAnsi="Arial" w:cs="Arial"/>
          <w:b/>
          <w:i/>
        </w:rPr>
        <w:t>, 2020)</w:t>
      </w:r>
    </w:p>
    <w:p w14:paraId="5042F8D3" w14:textId="74BC08FB" w:rsidR="008E5BEE" w:rsidRPr="00564326" w:rsidRDefault="008E5BEE" w:rsidP="00564326">
      <w:pPr>
        <w:spacing w:before="0" w:after="0" w:line="22" w:lineRule="atLeast"/>
        <w:jc w:val="center"/>
        <w:rPr>
          <w:rFonts w:ascii="Arial" w:hAnsi="Arial" w:cs="Arial"/>
          <w:b/>
          <w:i/>
          <w:color w:val="0000FF"/>
          <w:u w:val="single"/>
        </w:rPr>
      </w:pPr>
      <w:r>
        <w:rPr>
          <w:rFonts w:ascii="Arial" w:hAnsi="Arial" w:cs="Arial"/>
          <w:b/>
          <w:i/>
        </w:rPr>
        <w:t>(Approved by the Department of Neighborhood Empowerment November 10, 2020)</w:t>
      </w:r>
    </w:p>
    <w:p w14:paraId="2256D747" w14:textId="6E0FADCD" w:rsidR="00756908" w:rsidRPr="00564326" w:rsidRDefault="00756908" w:rsidP="00564326">
      <w:pPr>
        <w:spacing w:line="22" w:lineRule="atLeast"/>
        <w:jc w:val="center"/>
        <w:rPr>
          <w:rFonts w:ascii="Arial" w:hAnsi="Arial" w:cs="Arial"/>
          <w:b/>
        </w:rPr>
      </w:pPr>
      <w:r w:rsidRPr="00564326">
        <w:rPr>
          <w:rFonts w:ascii="Arial" w:hAnsi="Arial" w:cs="Arial"/>
          <w:b/>
        </w:rPr>
        <w:t>Table of Contents</w:t>
      </w:r>
    </w:p>
    <w:p w14:paraId="2931CF5E" w14:textId="77777777" w:rsidR="009D69FD" w:rsidRPr="004B1C19" w:rsidRDefault="00271B18" w:rsidP="00564326">
      <w:pPr>
        <w:pStyle w:val="TOC1"/>
        <w:spacing w:line="22" w:lineRule="atLeast"/>
        <w:rPr>
          <w:rFonts w:ascii="Arial" w:eastAsiaTheme="minorEastAsia" w:hAnsi="Arial" w:cs="Arial"/>
          <w:noProof/>
          <w:spacing w:val="0"/>
        </w:rPr>
      </w:pPr>
      <w:r w:rsidRPr="004B1C19">
        <w:rPr>
          <w:rFonts w:ascii="Arial" w:hAnsi="Arial" w:cs="Arial"/>
        </w:rPr>
        <w:fldChar w:fldCharType="begin"/>
      </w:r>
      <w:r w:rsidRPr="004B1C19">
        <w:rPr>
          <w:rFonts w:ascii="Arial" w:hAnsi="Arial" w:cs="Arial"/>
        </w:rPr>
        <w:instrText xml:space="preserve"> TOC \o "1-2" \h \z \u </w:instrText>
      </w:r>
      <w:r w:rsidRPr="004B1C19">
        <w:rPr>
          <w:rFonts w:ascii="Arial" w:hAnsi="Arial" w:cs="Arial"/>
        </w:rPr>
        <w:fldChar w:fldCharType="separate"/>
      </w:r>
      <w:hyperlink w:anchor="_Toc438199861" w:history="1">
        <w:r w:rsidR="009D69FD" w:rsidRPr="004B1C19">
          <w:rPr>
            <w:rStyle w:val="Hyperlink"/>
            <w:rFonts w:ascii="Arial" w:hAnsi="Arial" w:cs="Arial"/>
            <w:noProof/>
            <w14:scene3d>
              <w14:camera w14:prst="orthographicFront"/>
              <w14:lightRig w14:rig="threePt" w14:dir="t">
                <w14:rot w14:lat="0" w14:lon="0" w14:rev="0"/>
              </w14:lightRig>
            </w14:scene3d>
          </w:rPr>
          <w:t>ARTICLE I</w:t>
        </w:r>
        <w:r w:rsidR="009D69FD" w:rsidRPr="004B1C19">
          <w:rPr>
            <w:rFonts w:ascii="Arial" w:eastAsiaTheme="minorEastAsia" w:hAnsi="Arial" w:cs="Arial"/>
            <w:noProof/>
            <w:spacing w:val="0"/>
          </w:rPr>
          <w:tab/>
        </w:r>
        <w:r w:rsidR="009D69FD" w:rsidRPr="004B1C19">
          <w:rPr>
            <w:rStyle w:val="Hyperlink"/>
            <w:rFonts w:ascii="Arial" w:hAnsi="Arial" w:cs="Arial"/>
            <w:noProof/>
          </w:rPr>
          <w:t>NAME</w:t>
        </w:r>
        <w:r w:rsidR="009D69FD" w:rsidRPr="004B1C19">
          <w:rPr>
            <w:rFonts w:ascii="Arial" w:hAnsi="Arial" w:cs="Arial"/>
            <w:noProof/>
            <w:webHidden/>
          </w:rPr>
          <w:tab/>
        </w:r>
        <w:r w:rsidR="009D69FD" w:rsidRPr="004B1C19">
          <w:rPr>
            <w:rFonts w:ascii="Arial" w:hAnsi="Arial" w:cs="Arial"/>
            <w:noProof/>
            <w:webHidden/>
          </w:rPr>
          <w:fldChar w:fldCharType="begin"/>
        </w:r>
        <w:r w:rsidR="009D69FD" w:rsidRPr="004B1C19">
          <w:rPr>
            <w:rFonts w:ascii="Arial" w:hAnsi="Arial" w:cs="Arial"/>
            <w:noProof/>
            <w:webHidden/>
          </w:rPr>
          <w:instrText xml:space="preserve"> PAGEREF _Toc438199861 \h </w:instrText>
        </w:r>
        <w:r w:rsidR="009D69FD" w:rsidRPr="004B1C19">
          <w:rPr>
            <w:rFonts w:ascii="Arial" w:hAnsi="Arial" w:cs="Arial"/>
            <w:noProof/>
            <w:webHidden/>
          </w:rPr>
        </w:r>
        <w:r w:rsidR="009D69FD" w:rsidRPr="004B1C19">
          <w:rPr>
            <w:rFonts w:ascii="Arial" w:hAnsi="Arial" w:cs="Arial"/>
            <w:noProof/>
            <w:webHidden/>
          </w:rPr>
          <w:fldChar w:fldCharType="separate"/>
        </w:r>
        <w:r w:rsidR="00186440">
          <w:rPr>
            <w:rFonts w:ascii="Arial" w:hAnsi="Arial" w:cs="Arial"/>
            <w:noProof/>
            <w:webHidden/>
          </w:rPr>
          <w:t>3</w:t>
        </w:r>
        <w:r w:rsidR="009D69FD" w:rsidRPr="004B1C19">
          <w:rPr>
            <w:rFonts w:ascii="Arial" w:hAnsi="Arial" w:cs="Arial"/>
            <w:noProof/>
            <w:webHidden/>
          </w:rPr>
          <w:fldChar w:fldCharType="end"/>
        </w:r>
      </w:hyperlink>
    </w:p>
    <w:p w14:paraId="76ED0636" w14:textId="77777777" w:rsidR="009D69FD" w:rsidRPr="004B1C19" w:rsidRDefault="00971FF6" w:rsidP="00564326">
      <w:pPr>
        <w:pStyle w:val="TOC1"/>
        <w:spacing w:line="22" w:lineRule="atLeast"/>
        <w:rPr>
          <w:rFonts w:ascii="Arial" w:eastAsiaTheme="minorEastAsia" w:hAnsi="Arial" w:cs="Arial"/>
          <w:noProof/>
          <w:spacing w:val="0"/>
        </w:rPr>
      </w:pPr>
      <w:hyperlink w:anchor="_Toc438199862" w:history="1">
        <w:r w:rsidR="009D69FD" w:rsidRPr="004B1C19">
          <w:rPr>
            <w:rStyle w:val="Hyperlink"/>
            <w:rFonts w:ascii="Arial" w:hAnsi="Arial" w:cs="Arial"/>
            <w:noProof/>
            <w14:scene3d>
              <w14:camera w14:prst="orthographicFront"/>
              <w14:lightRig w14:rig="threePt" w14:dir="t">
                <w14:rot w14:lat="0" w14:lon="0" w14:rev="0"/>
              </w14:lightRig>
            </w14:scene3d>
          </w:rPr>
          <w:t>ARTICLE II</w:t>
        </w:r>
        <w:r w:rsidR="009D69FD" w:rsidRPr="004B1C19">
          <w:rPr>
            <w:rFonts w:ascii="Arial" w:eastAsiaTheme="minorEastAsia" w:hAnsi="Arial" w:cs="Arial"/>
            <w:noProof/>
            <w:spacing w:val="0"/>
          </w:rPr>
          <w:tab/>
        </w:r>
        <w:r w:rsidR="009D69FD" w:rsidRPr="004B1C19">
          <w:rPr>
            <w:rStyle w:val="Hyperlink"/>
            <w:rFonts w:ascii="Arial" w:hAnsi="Arial" w:cs="Arial"/>
            <w:noProof/>
          </w:rPr>
          <w:t>PURPOSE</w:t>
        </w:r>
        <w:r w:rsidR="009D69FD" w:rsidRPr="004B1C19">
          <w:rPr>
            <w:rFonts w:ascii="Arial" w:hAnsi="Arial" w:cs="Arial"/>
            <w:noProof/>
            <w:webHidden/>
          </w:rPr>
          <w:tab/>
        </w:r>
        <w:r w:rsidR="009D69FD" w:rsidRPr="004B1C19">
          <w:rPr>
            <w:rFonts w:ascii="Arial" w:hAnsi="Arial" w:cs="Arial"/>
            <w:noProof/>
            <w:webHidden/>
          </w:rPr>
          <w:fldChar w:fldCharType="begin"/>
        </w:r>
        <w:r w:rsidR="009D69FD" w:rsidRPr="004B1C19">
          <w:rPr>
            <w:rFonts w:ascii="Arial" w:hAnsi="Arial" w:cs="Arial"/>
            <w:noProof/>
            <w:webHidden/>
          </w:rPr>
          <w:instrText xml:space="preserve"> PAGEREF _Toc438199862 \h </w:instrText>
        </w:r>
        <w:r w:rsidR="009D69FD" w:rsidRPr="004B1C19">
          <w:rPr>
            <w:rFonts w:ascii="Arial" w:hAnsi="Arial" w:cs="Arial"/>
            <w:noProof/>
            <w:webHidden/>
          </w:rPr>
        </w:r>
        <w:r w:rsidR="009D69FD" w:rsidRPr="004B1C19">
          <w:rPr>
            <w:rFonts w:ascii="Arial" w:hAnsi="Arial" w:cs="Arial"/>
            <w:noProof/>
            <w:webHidden/>
          </w:rPr>
          <w:fldChar w:fldCharType="separate"/>
        </w:r>
        <w:r w:rsidR="00186440">
          <w:rPr>
            <w:rFonts w:ascii="Arial" w:hAnsi="Arial" w:cs="Arial"/>
            <w:noProof/>
            <w:webHidden/>
          </w:rPr>
          <w:t>3</w:t>
        </w:r>
        <w:r w:rsidR="009D69FD" w:rsidRPr="004B1C19">
          <w:rPr>
            <w:rFonts w:ascii="Arial" w:hAnsi="Arial" w:cs="Arial"/>
            <w:noProof/>
            <w:webHidden/>
          </w:rPr>
          <w:fldChar w:fldCharType="end"/>
        </w:r>
      </w:hyperlink>
    </w:p>
    <w:p w14:paraId="7E14473D" w14:textId="77777777" w:rsidR="009D69FD" w:rsidRPr="004B1C19" w:rsidRDefault="00971FF6" w:rsidP="00564326">
      <w:pPr>
        <w:pStyle w:val="TOC1"/>
        <w:spacing w:line="22" w:lineRule="atLeast"/>
        <w:rPr>
          <w:rFonts w:ascii="Arial" w:eastAsiaTheme="minorEastAsia" w:hAnsi="Arial" w:cs="Arial"/>
          <w:noProof/>
          <w:spacing w:val="0"/>
        </w:rPr>
      </w:pPr>
      <w:hyperlink w:anchor="_Toc438199863" w:history="1">
        <w:r w:rsidR="009D69FD" w:rsidRPr="004B1C19">
          <w:rPr>
            <w:rStyle w:val="Hyperlink"/>
            <w:rFonts w:ascii="Arial" w:hAnsi="Arial" w:cs="Arial"/>
            <w:noProof/>
            <w14:scene3d>
              <w14:camera w14:prst="orthographicFront"/>
              <w14:lightRig w14:rig="threePt" w14:dir="t">
                <w14:rot w14:lat="0" w14:lon="0" w14:rev="0"/>
              </w14:lightRig>
            </w14:scene3d>
          </w:rPr>
          <w:t>ARTICLE III</w:t>
        </w:r>
        <w:r w:rsidR="009D69FD" w:rsidRPr="004B1C19">
          <w:rPr>
            <w:rFonts w:ascii="Arial" w:eastAsiaTheme="minorEastAsia" w:hAnsi="Arial" w:cs="Arial"/>
            <w:noProof/>
            <w:spacing w:val="0"/>
          </w:rPr>
          <w:tab/>
        </w:r>
        <w:r w:rsidR="009D69FD" w:rsidRPr="004B1C19">
          <w:rPr>
            <w:rStyle w:val="Hyperlink"/>
            <w:rFonts w:ascii="Arial" w:hAnsi="Arial" w:cs="Arial"/>
            <w:noProof/>
          </w:rPr>
          <w:t>BOUNDARIES</w:t>
        </w:r>
        <w:r w:rsidR="009D69FD" w:rsidRPr="004B1C19">
          <w:rPr>
            <w:rFonts w:ascii="Arial" w:hAnsi="Arial" w:cs="Arial"/>
            <w:noProof/>
            <w:webHidden/>
          </w:rPr>
          <w:tab/>
        </w:r>
        <w:r w:rsidR="009D69FD" w:rsidRPr="004B1C19">
          <w:rPr>
            <w:rFonts w:ascii="Arial" w:hAnsi="Arial" w:cs="Arial"/>
            <w:noProof/>
            <w:webHidden/>
          </w:rPr>
          <w:fldChar w:fldCharType="begin"/>
        </w:r>
        <w:r w:rsidR="009D69FD" w:rsidRPr="004B1C19">
          <w:rPr>
            <w:rFonts w:ascii="Arial" w:hAnsi="Arial" w:cs="Arial"/>
            <w:noProof/>
            <w:webHidden/>
          </w:rPr>
          <w:instrText xml:space="preserve"> PAGEREF _Toc438199863 \h </w:instrText>
        </w:r>
        <w:r w:rsidR="009D69FD" w:rsidRPr="004B1C19">
          <w:rPr>
            <w:rFonts w:ascii="Arial" w:hAnsi="Arial" w:cs="Arial"/>
            <w:noProof/>
            <w:webHidden/>
          </w:rPr>
        </w:r>
        <w:r w:rsidR="009D69FD" w:rsidRPr="004B1C19">
          <w:rPr>
            <w:rFonts w:ascii="Arial" w:hAnsi="Arial" w:cs="Arial"/>
            <w:noProof/>
            <w:webHidden/>
          </w:rPr>
          <w:fldChar w:fldCharType="separate"/>
        </w:r>
        <w:r w:rsidR="00186440">
          <w:rPr>
            <w:rFonts w:ascii="Arial" w:hAnsi="Arial" w:cs="Arial"/>
            <w:noProof/>
            <w:webHidden/>
          </w:rPr>
          <w:t>3</w:t>
        </w:r>
        <w:r w:rsidR="009D69FD" w:rsidRPr="004B1C19">
          <w:rPr>
            <w:rFonts w:ascii="Arial" w:hAnsi="Arial" w:cs="Arial"/>
            <w:noProof/>
            <w:webHidden/>
          </w:rPr>
          <w:fldChar w:fldCharType="end"/>
        </w:r>
      </w:hyperlink>
    </w:p>
    <w:p w14:paraId="6AFDF8A7" w14:textId="10DACFE5" w:rsidR="009D69FD" w:rsidRPr="004B1C19" w:rsidRDefault="00971FF6" w:rsidP="00564326">
      <w:pPr>
        <w:pStyle w:val="TOC2"/>
        <w:spacing w:line="22" w:lineRule="atLeast"/>
        <w:rPr>
          <w:rFonts w:ascii="Arial" w:eastAsiaTheme="minorEastAsia" w:hAnsi="Arial" w:cs="Arial"/>
          <w:noProof/>
          <w:spacing w:val="0"/>
        </w:rPr>
      </w:pPr>
      <w:hyperlink w:anchor="_Toc438199864" w:history="1">
        <w:r w:rsidR="009D69FD" w:rsidRPr="004B1C19">
          <w:rPr>
            <w:rStyle w:val="Hyperlink"/>
            <w:rFonts w:ascii="Arial" w:hAnsi="Arial" w:cs="Arial"/>
            <w:noProof/>
            <w14:scene3d>
              <w14:camera w14:prst="orthographicFront"/>
              <w14:lightRig w14:rig="threePt" w14:dir="t">
                <w14:rot w14:lat="0" w14:lon="0" w14:rev="0"/>
              </w14:lightRig>
            </w14:scene3d>
          </w:rPr>
          <w:t>SECTION 1 :</w:t>
        </w:r>
        <w:r w:rsidR="009D69FD" w:rsidRPr="004B1C19">
          <w:rPr>
            <w:rFonts w:ascii="Arial" w:eastAsiaTheme="minorEastAsia" w:hAnsi="Arial" w:cs="Arial"/>
            <w:noProof/>
            <w:spacing w:val="0"/>
          </w:rPr>
          <w:tab/>
        </w:r>
        <w:r w:rsidR="009D69FD" w:rsidRPr="004B1C19">
          <w:rPr>
            <w:rStyle w:val="Hyperlink"/>
            <w:rFonts w:ascii="Arial" w:hAnsi="Arial" w:cs="Arial"/>
            <w:noProof/>
          </w:rPr>
          <w:t>Boundary Description</w:t>
        </w:r>
      </w:hyperlink>
    </w:p>
    <w:p w14:paraId="2C39047F" w14:textId="2BD75F4A" w:rsidR="009D69FD" w:rsidRPr="004B1C19" w:rsidRDefault="00971FF6" w:rsidP="00564326">
      <w:pPr>
        <w:pStyle w:val="TOC2"/>
        <w:spacing w:line="22" w:lineRule="atLeast"/>
        <w:rPr>
          <w:rFonts w:ascii="Arial" w:eastAsiaTheme="minorEastAsia" w:hAnsi="Arial" w:cs="Arial"/>
          <w:noProof/>
          <w:spacing w:val="0"/>
        </w:rPr>
      </w:pPr>
      <w:hyperlink w:anchor="_Toc438199865" w:history="1">
        <w:r w:rsidR="009D69FD" w:rsidRPr="004B1C19">
          <w:rPr>
            <w:rStyle w:val="Hyperlink"/>
            <w:rFonts w:ascii="Arial" w:hAnsi="Arial" w:cs="Arial"/>
            <w:noProof/>
            <w14:scene3d>
              <w14:camera w14:prst="orthographicFront"/>
              <w14:lightRig w14:rig="threePt" w14:dir="t">
                <w14:rot w14:lat="0" w14:lon="0" w14:rev="0"/>
              </w14:lightRig>
            </w14:scene3d>
          </w:rPr>
          <w:t>SECTION 2 :</w:t>
        </w:r>
        <w:r w:rsidR="009D69FD" w:rsidRPr="004B1C19">
          <w:rPr>
            <w:rFonts w:ascii="Arial" w:eastAsiaTheme="minorEastAsia" w:hAnsi="Arial" w:cs="Arial"/>
            <w:noProof/>
            <w:spacing w:val="0"/>
          </w:rPr>
          <w:tab/>
        </w:r>
        <w:r w:rsidR="009D69FD" w:rsidRPr="004B1C19">
          <w:rPr>
            <w:rStyle w:val="Hyperlink"/>
            <w:rFonts w:ascii="Arial" w:hAnsi="Arial" w:cs="Arial"/>
            <w:noProof/>
          </w:rPr>
          <w:t>Internal Boundaries</w:t>
        </w:r>
      </w:hyperlink>
    </w:p>
    <w:p w14:paraId="226E5049" w14:textId="4B59C974" w:rsidR="009D69FD" w:rsidRPr="004B1C19" w:rsidRDefault="00971FF6" w:rsidP="00564326">
      <w:pPr>
        <w:pStyle w:val="TOC1"/>
        <w:spacing w:line="22" w:lineRule="atLeast"/>
        <w:rPr>
          <w:rFonts w:ascii="Arial" w:eastAsiaTheme="minorEastAsia" w:hAnsi="Arial" w:cs="Arial"/>
          <w:noProof/>
          <w:spacing w:val="0"/>
        </w:rPr>
      </w:pPr>
      <w:hyperlink w:anchor="_Toc438199866" w:history="1">
        <w:r w:rsidR="009D69FD" w:rsidRPr="004B1C19">
          <w:rPr>
            <w:rStyle w:val="Hyperlink"/>
            <w:rFonts w:ascii="Arial" w:hAnsi="Arial" w:cs="Arial"/>
            <w:noProof/>
            <w14:scene3d>
              <w14:camera w14:prst="orthographicFront"/>
              <w14:lightRig w14:rig="threePt" w14:dir="t">
                <w14:rot w14:lat="0" w14:lon="0" w14:rev="0"/>
              </w14:lightRig>
            </w14:scene3d>
          </w:rPr>
          <w:t>ARTICLE IV</w:t>
        </w:r>
        <w:r w:rsidR="009D69FD" w:rsidRPr="004B1C19">
          <w:rPr>
            <w:rFonts w:ascii="Arial" w:eastAsiaTheme="minorEastAsia" w:hAnsi="Arial" w:cs="Arial"/>
            <w:noProof/>
            <w:spacing w:val="0"/>
          </w:rPr>
          <w:tab/>
        </w:r>
        <w:r w:rsidR="009D69FD" w:rsidRPr="004B1C19">
          <w:rPr>
            <w:rStyle w:val="Hyperlink"/>
            <w:rFonts w:ascii="Arial" w:hAnsi="Arial" w:cs="Arial"/>
            <w:noProof/>
          </w:rPr>
          <w:t>STAKEHOLDER</w:t>
        </w:r>
        <w:r w:rsidR="009D69FD" w:rsidRPr="004B1C19">
          <w:rPr>
            <w:rFonts w:ascii="Arial" w:hAnsi="Arial" w:cs="Arial"/>
            <w:noProof/>
            <w:webHidden/>
          </w:rPr>
          <w:tab/>
        </w:r>
        <w:r w:rsidR="009D69FD" w:rsidRPr="004B1C19">
          <w:rPr>
            <w:rFonts w:ascii="Arial" w:hAnsi="Arial" w:cs="Arial"/>
            <w:noProof/>
            <w:webHidden/>
          </w:rPr>
          <w:fldChar w:fldCharType="begin"/>
        </w:r>
        <w:r w:rsidR="009D69FD" w:rsidRPr="004B1C19">
          <w:rPr>
            <w:rFonts w:ascii="Arial" w:hAnsi="Arial" w:cs="Arial"/>
            <w:noProof/>
            <w:webHidden/>
          </w:rPr>
          <w:instrText xml:space="preserve"> PAGEREF _Toc438199866 \h </w:instrText>
        </w:r>
        <w:r w:rsidR="009D69FD" w:rsidRPr="004B1C19">
          <w:rPr>
            <w:rFonts w:ascii="Arial" w:hAnsi="Arial" w:cs="Arial"/>
            <w:noProof/>
            <w:webHidden/>
          </w:rPr>
        </w:r>
        <w:r w:rsidR="009D69FD" w:rsidRPr="004B1C19">
          <w:rPr>
            <w:rFonts w:ascii="Arial" w:hAnsi="Arial" w:cs="Arial"/>
            <w:noProof/>
            <w:webHidden/>
          </w:rPr>
          <w:fldChar w:fldCharType="separate"/>
        </w:r>
        <w:r w:rsidR="00186440">
          <w:rPr>
            <w:rFonts w:ascii="Arial" w:hAnsi="Arial" w:cs="Arial"/>
            <w:noProof/>
            <w:webHidden/>
          </w:rPr>
          <w:t>8</w:t>
        </w:r>
        <w:r w:rsidR="009D69FD" w:rsidRPr="004B1C19">
          <w:rPr>
            <w:rFonts w:ascii="Arial" w:hAnsi="Arial" w:cs="Arial"/>
            <w:noProof/>
            <w:webHidden/>
          </w:rPr>
          <w:fldChar w:fldCharType="end"/>
        </w:r>
      </w:hyperlink>
    </w:p>
    <w:p w14:paraId="7D0AB351" w14:textId="77777777" w:rsidR="009D69FD" w:rsidRPr="004B1C19" w:rsidRDefault="00971FF6" w:rsidP="00564326">
      <w:pPr>
        <w:pStyle w:val="TOC1"/>
        <w:spacing w:line="22" w:lineRule="atLeast"/>
        <w:rPr>
          <w:rFonts w:ascii="Arial" w:eastAsiaTheme="minorEastAsia" w:hAnsi="Arial" w:cs="Arial"/>
          <w:noProof/>
          <w:spacing w:val="0"/>
        </w:rPr>
      </w:pPr>
      <w:hyperlink w:anchor="_Toc438199867" w:history="1">
        <w:r w:rsidR="009D69FD" w:rsidRPr="004B1C19">
          <w:rPr>
            <w:rStyle w:val="Hyperlink"/>
            <w:rFonts w:ascii="Arial" w:hAnsi="Arial" w:cs="Arial"/>
            <w:noProof/>
            <w14:scene3d>
              <w14:camera w14:prst="orthographicFront"/>
              <w14:lightRig w14:rig="threePt" w14:dir="t">
                <w14:rot w14:lat="0" w14:lon="0" w14:rev="0"/>
              </w14:lightRig>
            </w14:scene3d>
          </w:rPr>
          <w:t>ARTICLE V</w:t>
        </w:r>
        <w:r w:rsidR="009D69FD" w:rsidRPr="004B1C19">
          <w:rPr>
            <w:rFonts w:ascii="Arial" w:eastAsiaTheme="minorEastAsia" w:hAnsi="Arial" w:cs="Arial"/>
            <w:noProof/>
            <w:spacing w:val="0"/>
          </w:rPr>
          <w:tab/>
        </w:r>
        <w:r w:rsidR="009D69FD" w:rsidRPr="004B1C19">
          <w:rPr>
            <w:rStyle w:val="Hyperlink"/>
            <w:rFonts w:ascii="Arial" w:hAnsi="Arial" w:cs="Arial"/>
            <w:noProof/>
          </w:rPr>
          <w:t>GOVERNING BOARD</w:t>
        </w:r>
        <w:r w:rsidR="009D69FD" w:rsidRPr="004B1C19">
          <w:rPr>
            <w:rFonts w:ascii="Arial" w:hAnsi="Arial" w:cs="Arial"/>
            <w:noProof/>
            <w:webHidden/>
          </w:rPr>
          <w:tab/>
        </w:r>
        <w:r w:rsidR="009D69FD" w:rsidRPr="004B1C19">
          <w:rPr>
            <w:rFonts w:ascii="Arial" w:hAnsi="Arial" w:cs="Arial"/>
            <w:noProof/>
            <w:webHidden/>
          </w:rPr>
          <w:fldChar w:fldCharType="begin"/>
        </w:r>
        <w:r w:rsidR="009D69FD" w:rsidRPr="004B1C19">
          <w:rPr>
            <w:rFonts w:ascii="Arial" w:hAnsi="Arial" w:cs="Arial"/>
            <w:noProof/>
            <w:webHidden/>
          </w:rPr>
          <w:instrText xml:space="preserve"> PAGEREF _Toc438199867 \h </w:instrText>
        </w:r>
        <w:r w:rsidR="009D69FD" w:rsidRPr="004B1C19">
          <w:rPr>
            <w:rFonts w:ascii="Arial" w:hAnsi="Arial" w:cs="Arial"/>
            <w:noProof/>
            <w:webHidden/>
          </w:rPr>
        </w:r>
        <w:r w:rsidR="009D69FD" w:rsidRPr="004B1C19">
          <w:rPr>
            <w:rFonts w:ascii="Arial" w:hAnsi="Arial" w:cs="Arial"/>
            <w:noProof/>
            <w:webHidden/>
          </w:rPr>
          <w:fldChar w:fldCharType="separate"/>
        </w:r>
        <w:r w:rsidR="00186440">
          <w:rPr>
            <w:rFonts w:ascii="Arial" w:hAnsi="Arial" w:cs="Arial"/>
            <w:noProof/>
            <w:webHidden/>
          </w:rPr>
          <w:t>8</w:t>
        </w:r>
        <w:r w:rsidR="009D69FD" w:rsidRPr="004B1C19">
          <w:rPr>
            <w:rFonts w:ascii="Arial" w:hAnsi="Arial" w:cs="Arial"/>
            <w:noProof/>
            <w:webHidden/>
          </w:rPr>
          <w:fldChar w:fldCharType="end"/>
        </w:r>
      </w:hyperlink>
    </w:p>
    <w:p w14:paraId="1E8E307A" w14:textId="4AFA1CF2" w:rsidR="009D69FD" w:rsidRPr="004B1C19" w:rsidRDefault="00971FF6" w:rsidP="00564326">
      <w:pPr>
        <w:pStyle w:val="TOC2"/>
        <w:spacing w:line="22" w:lineRule="atLeast"/>
        <w:rPr>
          <w:rFonts w:ascii="Arial" w:eastAsiaTheme="minorEastAsia" w:hAnsi="Arial" w:cs="Arial"/>
          <w:noProof/>
          <w:spacing w:val="0"/>
        </w:rPr>
      </w:pPr>
      <w:hyperlink w:anchor="_Toc438199868" w:history="1">
        <w:r w:rsidR="009D69FD" w:rsidRPr="004B1C19">
          <w:rPr>
            <w:rStyle w:val="Hyperlink"/>
            <w:rFonts w:ascii="Arial" w:hAnsi="Arial" w:cs="Arial"/>
            <w:noProof/>
            <w14:scene3d>
              <w14:camera w14:prst="orthographicFront"/>
              <w14:lightRig w14:rig="threePt" w14:dir="t">
                <w14:rot w14:lat="0" w14:lon="0" w14:rev="0"/>
              </w14:lightRig>
            </w14:scene3d>
          </w:rPr>
          <w:t>SECTION 1 :</w:t>
        </w:r>
        <w:r w:rsidR="009D69FD" w:rsidRPr="004B1C19">
          <w:rPr>
            <w:rFonts w:ascii="Arial" w:eastAsiaTheme="minorEastAsia" w:hAnsi="Arial" w:cs="Arial"/>
            <w:noProof/>
            <w:spacing w:val="0"/>
          </w:rPr>
          <w:tab/>
        </w:r>
        <w:r w:rsidR="009D69FD" w:rsidRPr="004B1C19">
          <w:rPr>
            <w:rStyle w:val="Hyperlink"/>
            <w:rFonts w:ascii="Arial" w:hAnsi="Arial" w:cs="Arial"/>
            <w:noProof/>
          </w:rPr>
          <w:t>Composition</w:t>
        </w:r>
      </w:hyperlink>
    </w:p>
    <w:p w14:paraId="4FE66A26" w14:textId="2DF9BE28" w:rsidR="009D69FD" w:rsidRPr="004B1C19" w:rsidRDefault="00971FF6" w:rsidP="00564326">
      <w:pPr>
        <w:pStyle w:val="TOC2"/>
        <w:spacing w:line="22" w:lineRule="atLeast"/>
        <w:rPr>
          <w:rFonts w:ascii="Arial" w:eastAsiaTheme="minorEastAsia" w:hAnsi="Arial" w:cs="Arial"/>
          <w:noProof/>
          <w:spacing w:val="0"/>
        </w:rPr>
      </w:pPr>
      <w:hyperlink w:anchor="_Toc438199869" w:history="1">
        <w:r w:rsidR="009D69FD" w:rsidRPr="004B1C19">
          <w:rPr>
            <w:rStyle w:val="Hyperlink"/>
            <w:rFonts w:ascii="Arial" w:hAnsi="Arial" w:cs="Arial"/>
            <w:noProof/>
            <w14:scene3d>
              <w14:camera w14:prst="orthographicFront"/>
              <w14:lightRig w14:rig="threePt" w14:dir="t">
                <w14:rot w14:lat="0" w14:lon="0" w14:rev="0"/>
              </w14:lightRig>
            </w14:scene3d>
          </w:rPr>
          <w:t>SECTION 2 :</w:t>
        </w:r>
        <w:r w:rsidR="009D69FD" w:rsidRPr="004B1C19">
          <w:rPr>
            <w:rFonts w:ascii="Arial" w:eastAsiaTheme="minorEastAsia" w:hAnsi="Arial" w:cs="Arial"/>
            <w:noProof/>
            <w:spacing w:val="0"/>
          </w:rPr>
          <w:tab/>
        </w:r>
        <w:r w:rsidR="009D69FD" w:rsidRPr="004B1C19">
          <w:rPr>
            <w:rStyle w:val="Hyperlink"/>
            <w:rFonts w:ascii="Arial" w:hAnsi="Arial" w:cs="Arial"/>
            <w:noProof/>
          </w:rPr>
          <w:t>Quorum</w:t>
        </w:r>
      </w:hyperlink>
    </w:p>
    <w:p w14:paraId="558305A0" w14:textId="795434B3" w:rsidR="009D69FD" w:rsidRPr="004B1C19" w:rsidRDefault="00971FF6" w:rsidP="00564326">
      <w:pPr>
        <w:pStyle w:val="TOC2"/>
        <w:spacing w:line="22" w:lineRule="atLeast"/>
        <w:rPr>
          <w:rFonts w:ascii="Arial" w:eastAsiaTheme="minorEastAsia" w:hAnsi="Arial" w:cs="Arial"/>
          <w:noProof/>
          <w:spacing w:val="0"/>
        </w:rPr>
      </w:pPr>
      <w:hyperlink w:anchor="_Toc438199870" w:history="1">
        <w:r w:rsidR="009D69FD" w:rsidRPr="004B1C19">
          <w:rPr>
            <w:rStyle w:val="Hyperlink"/>
            <w:rFonts w:ascii="Arial" w:hAnsi="Arial" w:cs="Arial"/>
            <w:noProof/>
            <w14:scene3d>
              <w14:camera w14:prst="orthographicFront"/>
              <w14:lightRig w14:rig="threePt" w14:dir="t">
                <w14:rot w14:lat="0" w14:lon="0" w14:rev="0"/>
              </w14:lightRig>
            </w14:scene3d>
          </w:rPr>
          <w:t>SECTION 3 :</w:t>
        </w:r>
        <w:r w:rsidR="009D69FD" w:rsidRPr="004B1C19">
          <w:rPr>
            <w:rFonts w:ascii="Arial" w:eastAsiaTheme="minorEastAsia" w:hAnsi="Arial" w:cs="Arial"/>
            <w:noProof/>
            <w:spacing w:val="0"/>
          </w:rPr>
          <w:tab/>
        </w:r>
        <w:r w:rsidR="009D69FD" w:rsidRPr="004B1C19">
          <w:rPr>
            <w:rStyle w:val="Hyperlink"/>
            <w:rFonts w:ascii="Arial" w:hAnsi="Arial" w:cs="Arial"/>
            <w:noProof/>
          </w:rPr>
          <w:t>Official Actions</w:t>
        </w:r>
      </w:hyperlink>
    </w:p>
    <w:p w14:paraId="1E7BB274" w14:textId="18078AB9" w:rsidR="009D69FD" w:rsidRPr="004B1C19" w:rsidRDefault="00971FF6" w:rsidP="00564326">
      <w:pPr>
        <w:pStyle w:val="TOC2"/>
        <w:spacing w:line="22" w:lineRule="atLeast"/>
        <w:rPr>
          <w:rFonts w:ascii="Arial" w:eastAsiaTheme="minorEastAsia" w:hAnsi="Arial" w:cs="Arial"/>
          <w:noProof/>
          <w:spacing w:val="0"/>
        </w:rPr>
      </w:pPr>
      <w:hyperlink w:anchor="_Toc438199871" w:history="1">
        <w:r w:rsidR="009D69FD" w:rsidRPr="004B1C19">
          <w:rPr>
            <w:rStyle w:val="Hyperlink"/>
            <w:rFonts w:ascii="Arial" w:hAnsi="Arial" w:cs="Arial"/>
            <w:noProof/>
            <w14:scene3d>
              <w14:camera w14:prst="orthographicFront"/>
              <w14:lightRig w14:rig="threePt" w14:dir="t">
                <w14:rot w14:lat="0" w14:lon="0" w14:rev="0"/>
              </w14:lightRig>
            </w14:scene3d>
          </w:rPr>
          <w:t>SECTION 4 :</w:t>
        </w:r>
        <w:r w:rsidR="009D69FD" w:rsidRPr="004B1C19">
          <w:rPr>
            <w:rFonts w:ascii="Arial" w:eastAsiaTheme="minorEastAsia" w:hAnsi="Arial" w:cs="Arial"/>
            <w:noProof/>
            <w:spacing w:val="0"/>
          </w:rPr>
          <w:tab/>
        </w:r>
        <w:r w:rsidR="009D69FD" w:rsidRPr="004B1C19">
          <w:rPr>
            <w:rStyle w:val="Hyperlink"/>
            <w:rFonts w:ascii="Arial" w:hAnsi="Arial" w:cs="Arial"/>
            <w:noProof/>
          </w:rPr>
          <w:t>Terms and Term Limits</w:t>
        </w:r>
      </w:hyperlink>
    </w:p>
    <w:p w14:paraId="0A79D221" w14:textId="5EB6F538" w:rsidR="009D69FD" w:rsidRPr="004B1C19" w:rsidRDefault="00971FF6" w:rsidP="00564326">
      <w:pPr>
        <w:pStyle w:val="TOC2"/>
        <w:spacing w:line="22" w:lineRule="atLeast"/>
        <w:rPr>
          <w:rFonts w:ascii="Arial" w:eastAsiaTheme="minorEastAsia" w:hAnsi="Arial" w:cs="Arial"/>
          <w:noProof/>
          <w:spacing w:val="0"/>
        </w:rPr>
      </w:pPr>
      <w:hyperlink w:anchor="_Toc438199872" w:history="1">
        <w:r w:rsidR="009D69FD" w:rsidRPr="004B1C19">
          <w:rPr>
            <w:rStyle w:val="Hyperlink"/>
            <w:rFonts w:ascii="Arial" w:hAnsi="Arial" w:cs="Arial"/>
            <w:noProof/>
            <w14:scene3d>
              <w14:camera w14:prst="orthographicFront"/>
              <w14:lightRig w14:rig="threePt" w14:dir="t">
                <w14:rot w14:lat="0" w14:lon="0" w14:rev="0"/>
              </w14:lightRig>
            </w14:scene3d>
          </w:rPr>
          <w:t>SECTION 5 :</w:t>
        </w:r>
        <w:r w:rsidR="009D69FD" w:rsidRPr="004B1C19">
          <w:rPr>
            <w:rFonts w:ascii="Arial" w:eastAsiaTheme="minorEastAsia" w:hAnsi="Arial" w:cs="Arial"/>
            <w:noProof/>
            <w:spacing w:val="0"/>
          </w:rPr>
          <w:tab/>
        </w:r>
        <w:r w:rsidR="009D69FD" w:rsidRPr="004B1C19">
          <w:rPr>
            <w:rStyle w:val="Hyperlink"/>
            <w:rFonts w:ascii="Arial" w:hAnsi="Arial" w:cs="Arial"/>
            <w:noProof/>
          </w:rPr>
          <w:t>Duties and Powers</w:t>
        </w:r>
      </w:hyperlink>
    </w:p>
    <w:p w14:paraId="7E7EE220" w14:textId="5486BFBF" w:rsidR="009D69FD" w:rsidRPr="004B1C19" w:rsidRDefault="00971FF6" w:rsidP="00564326">
      <w:pPr>
        <w:pStyle w:val="TOC2"/>
        <w:spacing w:line="22" w:lineRule="atLeast"/>
        <w:rPr>
          <w:rFonts w:ascii="Arial" w:eastAsiaTheme="minorEastAsia" w:hAnsi="Arial" w:cs="Arial"/>
          <w:noProof/>
          <w:spacing w:val="0"/>
        </w:rPr>
      </w:pPr>
      <w:hyperlink w:anchor="_Toc438199873" w:history="1">
        <w:r w:rsidR="009D69FD" w:rsidRPr="004B1C19">
          <w:rPr>
            <w:rStyle w:val="Hyperlink"/>
            <w:rFonts w:ascii="Arial" w:hAnsi="Arial" w:cs="Arial"/>
            <w:noProof/>
            <w14:scene3d>
              <w14:camera w14:prst="orthographicFront"/>
              <w14:lightRig w14:rig="threePt" w14:dir="t">
                <w14:rot w14:lat="0" w14:lon="0" w14:rev="0"/>
              </w14:lightRig>
            </w14:scene3d>
          </w:rPr>
          <w:t>SECTION 6 :</w:t>
        </w:r>
        <w:r w:rsidR="009D69FD" w:rsidRPr="004B1C19">
          <w:rPr>
            <w:rFonts w:ascii="Arial" w:eastAsiaTheme="minorEastAsia" w:hAnsi="Arial" w:cs="Arial"/>
            <w:noProof/>
            <w:spacing w:val="0"/>
          </w:rPr>
          <w:tab/>
        </w:r>
        <w:r w:rsidR="009D69FD" w:rsidRPr="004B1C19">
          <w:rPr>
            <w:rStyle w:val="Hyperlink"/>
            <w:rFonts w:ascii="Arial" w:hAnsi="Arial" w:cs="Arial"/>
            <w:noProof/>
          </w:rPr>
          <w:t>Vacancies</w:t>
        </w:r>
      </w:hyperlink>
    </w:p>
    <w:p w14:paraId="64B5D0EC" w14:textId="7ADA2F84" w:rsidR="009D69FD" w:rsidRPr="004B1C19" w:rsidRDefault="00971FF6" w:rsidP="00564326">
      <w:pPr>
        <w:pStyle w:val="TOC2"/>
        <w:spacing w:line="22" w:lineRule="atLeast"/>
        <w:rPr>
          <w:rFonts w:ascii="Arial" w:eastAsiaTheme="minorEastAsia" w:hAnsi="Arial" w:cs="Arial"/>
          <w:noProof/>
          <w:spacing w:val="0"/>
        </w:rPr>
      </w:pPr>
      <w:hyperlink w:anchor="_Toc438199874" w:history="1">
        <w:r w:rsidR="009D69FD" w:rsidRPr="004B1C19">
          <w:rPr>
            <w:rStyle w:val="Hyperlink"/>
            <w:rFonts w:ascii="Arial" w:hAnsi="Arial" w:cs="Arial"/>
            <w:noProof/>
            <w14:scene3d>
              <w14:camera w14:prst="orthographicFront"/>
              <w14:lightRig w14:rig="threePt" w14:dir="t">
                <w14:rot w14:lat="0" w14:lon="0" w14:rev="0"/>
              </w14:lightRig>
            </w14:scene3d>
          </w:rPr>
          <w:t>SECTION 7 :</w:t>
        </w:r>
        <w:r w:rsidR="009D69FD" w:rsidRPr="004B1C19">
          <w:rPr>
            <w:rFonts w:ascii="Arial" w:eastAsiaTheme="minorEastAsia" w:hAnsi="Arial" w:cs="Arial"/>
            <w:noProof/>
            <w:spacing w:val="0"/>
          </w:rPr>
          <w:tab/>
        </w:r>
        <w:r w:rsidR="009D69FD" w:rsidRPr="004B1C19">
          <w:rPr>
            <w:rStyle w:val="Hyperlink"/>
            <w:rFonts w:ascii="Arial" w:hAnsi="Arial" w:cs="Arial"/>
            <w:noProof/>
          </w:rPr>
          <w:t>Absences</w:t>
        </w:r>
      </w:hyperlink>
    </w:p>
    <w:p w14:paraId="2E1CCBC5" w14:textId="6C90F797" w:rsidR="009D69FD" w:rsidRPr="004B1C19" w:rsidRDefault="00971FF6" w:rsidP="00564326">
      <w:pPr>
        <w:pStyle w:val="TOC2"/>
        <w:spacing w:line="22" w:lineRule="atLeast"/>
        <w:rPr>
          <w:rFonts w:ascii="Arial" w:eastAsiaTheme="minorEastAsia" w:hAnsi="Arial" w:cs="Arial"/>
          <w:noProof/>
          <w:spacing w:val="0"/>
        </w:rPr>
      </w:pPr>
      <w:hyperlink w:anchor="_Toc438199875" w:history="1">
        <w:r w:rsidR="009D69FD" w:rsidRPr="004B1C19">
          <w:rPr>
            <w:rStyle w:val="Hyperlink"/>
            <w:rFonts w:ascii="Arial" w:hAnsi="Arial" w:cs="Arial"/>
            <w:noProof/>
            <w14:scene3d>
              <w14:camera w14:prst="orthographicFront"/>
              <w14:lightRig w14:rig="threePt" w14:dir="t">
                <w14:rot w14:lat="0" w14:lon="0" w14:rev="0"/>
              </w14:lightRig>
            </w14:scene3d>
          </w:rPr>
          <w:t>SECTION 8 :</w:t>
        </w:r>
        <w:r w:rsidR="009D69FD" w:rsidRPr="004B1C19">
          <w:rPr>
            <w:rFonts w:ascii="Arial" w:eastAsiaTheme="minorEastAsia" w:hAnsi="Arial" w:cs="Arial"/>
            <w:noProof/>
            <w:spacing w:val="0"/>
          </w:rPr>
          <w:tab/>
        </w:r>
        <w:r w:rsidR="009D69FD" w:rsidRPr="004B1C19">
          <w:rPr>
            <w:rStyle w:val="Hyperlink"/>
            <w:rFonts w:ascii="Arial" w:hAnsi="Arial" w:cs="Arial"/>
            <w:noProof/>
          </w:rPr>
          <w:t>Censure</w:t>
        </w:r>
      </w:hyperlink>
    </w:p>
    <w:p w14:paraId="21C21CD6" w14:textId="4A6D474D" w:rsidR="009D69FD" w:rsidRPr="004B1C19" w:rsidRDefault="00971FF6" w:rsidP="00564326">
      <w:pPr>
        <w:pStyle w:val="TOC2"/>
        <w:spacing w:line="22" w:lineRule="atLeast"/>
        <w:rPr>
          <w:rFonts w:ascii="Arial" w:eastAsiaTheme="minorEastAsia" w:hAnsi="Arial" w:cs="Arial"/>
          <w:noProof/>
          <w:spacing w:val="0"/>
        </w:rPr>
      </w:pPr>
      <w:hyperlink w:anchor="_Toc438199876" w:history="1">
        <w:r w:rsidR="009D69FD" w:rsidRPr="004B1C19">
          <w:rPr>
            <w:rStyle w:val="Hyperlink"/>
            <w:rFonts w:ascii="Arial" w:hAnsi="Arial" w:cs="Arial"/>
            <w:noProof/>
            <w14:scene3d>
              <w14:camera w14:prst="orthographicFront"/>
              <w14:lightRig w14:rig="threePt" w14:dir="t">
                <w14:rot w14:lat="0" w14:lon="0" w14:rev="0"/>
              </w14:lightRig>
            </w14:scene3d>
          </w:rPr>
          <w:t>SECTION 9 :</w:t>
        </w:r>
        <w:r w:rsidR="009D69FD" w:rsidRPr="004B1C19">
          <w:rPr>
            <w:rFonts w:ascii="Arial" w:eastAsiaTheme="minorEastAsia" w:hAnsi="Arial" w:cs="Arial"/>
            <w:noProof/>
            <w:spacing w:val="0"/>
          </w:rPr>
          <w:tab/>
        </w:r>
        <w:r w:rsidR="009D69FD" w:rsidRPr="004B1C19">
          <w:rPr>
            <w:rStyle w:val="Hyperlink"/>
            <w:rFonts w:ascii="Arial" w:hAnsi="Arial" w:cs="Arial"/>
            <w:noProof/>
          </w:rPr>
          <w:t>Removal</w:t>
        </w:r>
      </w:hyperlink>
    </w:p>
    <w:p w14:paraId="2ED8F02C" w14:textId="2975C1C7" w:rsidR="009D69FD" w:rsidRPr="004B1C19" w:rsidRDefault="00971FF6" w:rsidP="00564326">
      <w:pPr>
        <w:pStyle w:val="TOC2"/>
        <w:spacing w:line="22" w:lineRule="atLeast"/>
        <w:rPr>
          <w:rFonts w:ascii="Arial" w:eastAsiaTheme="minorEastAsia" w:hAnsi="Arial" w:cs="Arial"/>
          <w:noProof/>
          <w:spacing w:val="0"/>
        </w:rPr>
      </w:pPr>
      <w:hyperlink w:anchor="_Toc438199877" w:history="1">
        <w:r w:rsidR="009D69FD" w:rsidRPr="004B1C19">
          <w:rPr>
            <w:rStyle w:val="Hyperlink"/>
            <w:rFonts w:ascii="Arial" w:hAnsi="Arial" w:cs="Arial"/>
            <w:noProof/>
            <w14:scene3d>
              <w14:camera w14:prst="orthographicFront"/>
              <w14:lightRig w14:rig="threePt" w14:dir="t">
                <w14:rot w14:lat="0" w14:lon="0" w14:rev="0"/>
              </w14:lightRig>
            </w14:scene3d>
          </w:rPr>
          <w:t>SECTION 10 :</w:t>
        </w:r>
        <w:r w:rsidR="009D69FD" w:rsidRPr="004B1C19">
          <w:rPr>
            <w:rFonts w:ascii="Arial" w:eastAsiaTheme="minorEastAsia" w:hAnsi="Arial" w:cs="Arial"/>
            <w:noProof/>
            <w:spacing w:val="0"/>
          </w:rPr>
          <w:tab/>
        </w:r>
        <w:r w:rsidR="009D69FD" w:rsidRPr="004B1C19">
          <w:rPr>
            <w:rStyle w:val="Hyperlink"/>
            <w:rFonts w:ascii="Arial" w:hAnsi="Arial" w:cs="Arial"/>
            <w:noProof/>
          </w:rPr>
          <w:t>Resignation</w:t>
        </w:r>
      </w:hyperlink>
    </w:p>
    <w:p w14:paraId="538284D3" w14:textId="4817F109" w:rsidR="009D69FD" w:rsidRPr="004B1C19" w:rsidRDefault="00971FF6" w:rsidP="00564326">
      <w:pPr>
        <w:pStyle w:val="TOC2"/>
        <w:spacing w:line="22" w:lineRule="atLeast"/>
        <w:rPr>
          <w:rFonts w:ascii="Arial" w:eastAsiaTheme="minorEastAsia" w:hAnsi="Arial" w:cs="Arial"/>
          <w:noProof/>
          <w:spacing w:val="0"/>
        </w:rPr>
      </w:pPr>
      <w:hyperlink w:anchor="_Toc438199878" w:history="1">
        <w:r w:rsidR="009D69FD" w:rsidRPr="004B1C19">
          <w:rPr>
            <w:rStyle w:val="Hyperlink"/>
            <w:rFonts w:ascii="Arial" w:hAnsi="Arial" w:cs="Arial"/>
            <w:noProof/>
            <w14:scene3d>
              <w14:camera w14:prst="orthographicFront"/>
              <w14:lightRig w14:rig="threePt" w14:dir="t">
                <w14:rot w14:lat="0" w14:lon="0" w14:rev="0"/>
              </w14:lightRig>
            </w14:scene3d>
          </w:rPr>
          <w:t>SECTION 11 :</w:t>
        </w:r>
        <w:r w:rsidR="009D69FD" w:rsidRPr="004B1C19">
          <w:rPr>
            <w:rFonts w:ascii="Arial" w:eastAsiaTheme="minorEastAsia" w:hAnsi="Arial" w:cs="Arial"/>
            <w:noProof/>
            <w:spacing w:val="0"/>
          </w:rPr>
          <w:tab/>
        </w:r>
        <w:r w:rsidR="009D69FD" w:rsidRPr="004B1C19">
          <w:rPr>
            <w:rStyle w:val="Hyperlink"/>
            <w:rFonts w:ascii="Arial" w:hAnsi="Arial" w:cs="Arial"/>
            <w:noProof/>
          </w:rPr>
          <w:t>Community Outreach</w:t>
        </w:r>
      </w:hyperlink>
    </w:p>
    <w:p w14:paraId="512E7F5F" w14:textId="77777777" w:rsidR="009D69FD" w:rsidRPr="004B1C19" w:rsidRDefault="00971FF6" w:rsidP="00564326">
      <w:pPr>
        <w:pStyle w:val="TOC1"/>
        <w:spacing w:line="22" w:lineRule="atLeast"/>
        <w:rPr>
          <w:rFonts w:ascii="Arial" w:eastAsiaTheme="minorEastAsia" w:hAnsi="Arial" w:cs="Arial"/>
          <w:noProof/>
          <w:spacing w:val="0"/>
        </w:rPr>
      </w:pPr>
      <w:hyperlink w:anchor="_Toc438199879" w:history="1">
        <w:r w:rsidR="009D69FD" w:rsidRPr="004B1C19">
          <w:rPr>
            <w:rStyle w:val="Hyperlink"/>
            <w:rFonts w:ascii="Arial" w:hAnsi="Arial" w:cs="Arial"/>
            <w:noProof/>
            <w14:scene3d>
              <w14:camera w14:prst="orthographicFront"/>
              <w14:lightRig w14:rig="threePt" w14:dir="t">
                <w14:rot w14:lat="0" w14:lon="0" w14:rev="0"/>
              </w14:lightRig>
            </w14:scene3d>
          </w:rPr>
          <w:t>ARTICLE VI</w:t>
        </w:r>
        <w:r w:rsidR="009D69FD" w:rsidRPr="004B1C19">
          <w:rPr>
            <w:rFonts w:ascii="Arial" w:eastAsiaTheme="minorEastAsia" w:hAnsi="Arial" w:cs="Arial"/>
            <w:noProof/>
            <w:spacing w:val="0"/>
          </w:rPr>
          <w:tab/>
        </w:r>
        <w:r w:rsidR="009D69FD" w:rsidRPr="004B1C19">
          <w:rPr>
            <w:rStyle w:val="Hyperlink"/>
            <w:rFonts w:ascii="Arial" w:hAnsi="Arial" w:cs="Arial"/>
            <w:noProof/>
          </w:rPr>
          <w:t>OFFICERS</w:t>
        </w:r>
        <w:r w:rsidR="009D69FD" w:rsidRPr="004B1C19">
          <w:rPr>
            <w:rFonts w:ascii="Arial" w:hAnsi="Arial" w:cs="Arial"/>
            <w:noProof/>
            <w:webHidden/>
          </w:rPr>
          <w:tab/>
        </w:r>
        <w:r w:rsidR="009D69FD" w:rsidRPr="004B1C19">
          <w:rPr>
            <w:rFonts w:ascii="Arial" w:hAnsi="Arial" w:cs="Arial"/>
            <w:noProof/>
            <w:webHidden/>
          </w:rPr>
          <w:fldChar w:fldCharType="begin"/>
        </w:r>
        <w:r w:rsidR="009D69FD" w:rsidRPr="004B1C19">
          <w:rPr>
            <w:rFonts w:ascii="Arial" w:hAnsi="Arial" w:cs="Arial"/>
            <w:noProof/>
            <w:webHidden/>
          </w:rPr>
          <w:instrText xml:space="preserve"> PAGEREF _Toc438199879 \h </w:instrText>
        </w:r>
        <w:r w:rsidR="009D69FD" w:rsidRPr="004B1C19">
          <w:rPr>
            <w:rFonts w:ascii="Arial" w:hAnsi="Arial" w:cs="Arial"/>
            <w:noProof/>
            <w:webHidden/>
          </w:rPr>
        </w:r>
        <w:r w:rsidR="009D69FD" w:rsidRPr="004B1C19">
          <w:rPr>
            <w:rFonts w:ascii="Arial" w:hAnsi="Arial" w:cs="Arial"/>
            <w:noProof/>
            <w:webHidden/>
          </w:rPr>
          <w:fldChar w:fldCharType="separate"/>
        </w:r>
        <w:r w:rsidR="00186440">
          <w:rPr>
            <w:rFonts w:ascii="Arial" w:hAnsi="Arial" w:cs="Arial"/>
            <w:noProof/>
            <w:webHidden/>
          </w:rPr>
          <w:t>14</w:t>
        </w:r>
        <w:r w:rsidR="009D69FD" w:rsidRPr="004B1C19">
          <w:rPr>
            <w:rFonts w:ascii="Arial" w:hAnsi="Arial" w:cs="Arial"/>
            <w:noProof/>
            <w:webHidden/>
          </w:rPr>
          <w:fldChar w:fldCharType="end"/>
        </w:r>
      </w:hyperlink>
    </w:p>
    <w:p w14:paraId="7FD94EDA" w14:textId="22E653F0" w:rsidR="009D69FD" w:rsidRPr="004B1C19" w:rsidRDefault="00971FF6" w:rsidP="00564326">
      <w:pPr>
        <w:pStyle w:val="TOC2"/>
        <w:spacing w:line="22" w:lineRule="atLeast"/>
        <w:rPr>
          <w:rFonts w:ascii="Arial" w:eastAsiaTheme="minorEastAsia" w:hAnsi="Arial" w:cs="Arial"/>
          <w:noProof/>
          <w:spacing w:val="0"/>
        </w:rPr>
      </w:pPr>
      <w:hyperlink w:anchor="_Toc438199880" w:history="1">
        <w:r w:rsidR="009D69FD" w:rsidRPr="004B1C19">
          <w:rPr>
            <w:rStyle w:val="Hyperlink"/>
            <w:rFonts w:ascii="Arial" w:hAnsi="Arial" w:cs="Arial"/>
            <w:noProof/>
            <w14:scene3d>
              <w14:camera w14:prst="orthographicFront"/>
              <w14:lightRig w14:rig="threePt" w14:dir="t">
                <w14:rot w14:lat="0" w14:lon="0" w14:rev="0"/>
              </w14:lightRig>
            </w14:scene3d>
          </w:rPr>
          <w:t>SECTION 1 :</w:t>
        </w:r>
        <w:r w:rsidR="009D69FD" w:rsidRPr="004B1C19">
          <w:rPr>
            <w:rFonts w:ascii="Arial" w:eastAsiaTheme="minorEastAsia" w:hAnsi="Arial" w:cs="Arial"/>
            <w:noProof/>
            <w:spacing w:val="0"/>
          </w:rPr>
          <w:tab/>
        </w:r>
        <w:r w:rsidR="009D69FD" w:rsidRPr="004B1C19">
          <w:rPr>
            <w:rStyle w:val="Hyperlink"/>
            <w:rFonts w:ascii="Arial" w:hAnsi="Arial" w:cs="Arial"/>
            <w:noProof/>
          </w:rPr>
          <w:t>Officers of the Board</w:t>
        </w:r>
      </w:hyperlink>
    </w:p>
    <w:p w14:paraId="4EB2FE40" w14:textId="18A36517" w:rsidR="009D69FD" w:rsidRPr="004B1C19" w:rsidRDefault="00971FF6" w:rsidP="00564326">
      <w:pPr>
        <w:pStyle w:val="TOC2"/>
        <w:spacing w:line="22" w:lineRule="atLeast"/>
        <w:rPr>
          <w:rFonts w:ascii="Arial" w:eastAsiaTheme="minorEastAsia" w:hAnsi="Arial" w:cs="Arial"/>
          <w:noProof/>
          <w:spacing w:val="0"/>
        </w:rPr>
      </w:pPr>
      <w:hyperlink w:anchor="_Toc438199881" w:history="1">
        <w:r w:rsidR="009D69FD" w:rsidRPr="004B1C19">
          <w:rPr>
            <w:rStyle w:val="Hyperlink"/>
            <w:rFonts w:ascii="Arial" w:hAnsi="Arial" w:cs="Arial"/>
            <w:noProof/>
            <w14:scene3d>
              <w14:camera w14:prst="orthographicFront"/>
              <w14:lightRig w14:rig="threePt" w14:dir="t">
                <w14:rot w14:lat="0" w14:lon="0" w14:rev="0"/>
              </w14:lightRig>
            </w14:scene3d>
          </w:rPr>
          <w:t>SECTION 2 :</w:t>
        </w:r>
        <w:r w:rsidR="009D69FD" w:rsidRPr="004B1C19">
          <w:rPr>
            <w:rFonts w:ascii="Arial" w:eastAsiaTheme="minorEastAsia" w:hAnsi="Arial" w:cs="Arial"/>
            <w:noProof/>
            <w:spacing w:val="0"/>
          </w:rPr>
          <w:tab/>
        </w:r>
        <w:r w:rsidR="009D69FD" w:rsidRPr="004B1C19">
          <w:rPr>
            <w:rStyle w:val="Hyperlink"/>
            <w:rFonts w:ascii="Arial" w:hAnsi="Arial" w:cs="Arial"/>
            <w:noProof/>
          </w:rPr>
          <w:t>Duties and Powers</w:t>
        </w:r>
      </w:hyperlink>
    </w:p>
    <w:p w14:paraId="43D0BD3C" w14:textId="2C5D644A" w:rsidR="009D69FD" w:rsidRPr="004B1C19" w:rsidRDefault="00971FF6" w:rsidP="00564326">
      <w:pPr>
        <w:pStyle w:val="TOC2"/>
        <w:spacing w:line="22" w:lineRule="atLeast"/>
        <w:rPr>
          <w:rFonts w:ascii="Arial" w:eastAsiaTheme="minorEastAsia" w:hAnsi="Arial" w:cs="Arial"/>
          <w:noProof/>
          <w:spacing w:val="0"/>
        </w:rPr>
      </w:pPr>
      <w:hyperlink w:anchor="_Toc438199882" w:history="1">
        <w:r w:rsidR="009D69FD" w:rsidRPr="004B1C19">
          <w:rPr>
            <w:rStyle w:val="Hyperlink"/>
            <w:rFonts w:ascii="Arial" w:hAnsi="Arial" w:cs="Arial"/>
            <w:noProof/>
            <w14:scene3d>
              <w14:camera w14:prst="orthographicFront"/>
              <w14:lightRig w14:rig="threePt" w14:dir="t">
                <w14:rot w14:lat="0" w14:lon="0" w14:rev="0"/>
              </w14:lightRig>
            </w14:scene3d>
          </w:rPr>
          <w:t>SECTION 3 :</w:t>
        </w:r>
        <w:r w:rsidR="009D69FD" w:rsidRPr="004B1C19">
          <w:rPr>
            <w:rFonts w:ascii="Arial" w:eastAsiaTheme="minorEastAsia" w:hAnsi="Arial" w:cs="Arial"/>
            <w:noProof/>
            <w:spacing w:val="0"/>
          </w:rPr>
          <w:tab/>
        </w:r>
        <w:r w:rsidR="009D69FD" w:rsidRPr="004B1C19">
          <w:rPr>
            <w:rStyle w:val="Hyperlink"/>
            <w:rFonts w:ascii="Arial" w:hAnsi="Arial" w:cs="Arial"/>
            <w:noProof/>
          </w:rPr>
          <w:t>Selection of Officers</w:t>
        </w:r>
      </w:hyperlink>
    </w:p>
    <w:p w14:paraId="39F8746C" w14:textId="651AF972" w:rsidR="009D69FD" w:rsidRPr="004B1C19" w:rsidRDefault="00971FF6" w:rsidP="00564326">
      <w:pPr>
        <w:pStyle w:val="TOC2"/>
        <w:spacing w:line="22" w:lineRule="atLeast"/>
        <w:rPr>
          <w:rFonts w:ascii="Arial" w:eastAsiaTheme="minorEastAsia" w:hAnsi="Arial" w:cs="Arial"/>
          <w:noProof/>
          <w:spacing w:val="0"/>
        </w:rPr>
      </w:pPr>
      <w:hyperlink w:anchor="_Toc438199883" w:history="1">
        <w:r w:rsidR="009D69FD" w:rsidRPr="004B1C19">
          <w:rPr>
            <w:rStyle w:val="Hyperlink"/>
            <w:rFonts w:ascii="Arial" w:hAnsi="Arial" w:cs="Arial"/>
            <w:noProof/>
            <w14:scene3d>
              <w14:camera w14:prst="orthographicFront"/>
              <w14:lightRig w14:rig="threePt" w14:dir="t">
                <w14:rot w14:lat="0" w14:lon="0" w14:rev="0"/>
              </w14:lightRig>
            </w14:scene3d>
          </w:rPr>
          <w:t>SECTION 4 :</w:t>
        </w:r>
        <w:r w:rsidR="009D69FD" w:rsidRPr="004B1C19">
          <w:rPr>
            <w:rFonts w:ascii="Arial" w:eastAsiaTheme="minorEastAsia" w:hAnsi="Arial" w:cs="Arial"/>
            <w:noProof/>
            <w:spacing w:val="0"/>
          </w:rPr>
          <w:tab/>
        </w:r>
        <w:r w:rsidR="009D69FD" w:rsidRPr="004B1C19">
          <w:rPr>
            <w:rStyle w:val="Hyperlink"/>
            <w:rFonts w:ascii="Arial" w:hAnsi="Arial" w:cs="Arial"/>
            <w:noProof/>
          </w:rPr>
          <w:t>Officer Terms</w:t>
        </w:r>
      </w:hyperlink>
    </w:p>
    <w:p w14:paraId="0B9733F8" w14:textId="403F893A" w:rsidR="009D69FD" w:rsidRPr="004B1C19" w:rsidRDefault="00971FF6" w:rsidP="00564326">
      <w:pPr>
        <w:pStyle w:val="TOC1"/>
        <w:spacing w:line="22" w:lineRule="atLeast"/>
        <w:rPr>
          <w:rFonts w:ascii="Arial" w:eastAsiaTheme="minorEastAsia" w:hAnsi="Arial" w:cs="Arial"/>
          <w:noProof/>
          <w:spacing w:val="0"/>
        </w:rPr>
      </w:pPr>
      <w:hyperlink w:anchor="_Toc438199884" w:history="1">
        <w:r w:rsidR="009D69FD" w:rsidRPr="004B1C19">
          <w:rPr>
            <w:rStyle w:val="Hyperlink"/>
            <w:rFonts w:ascii="Arial" w:hAnsi="Arial" w:cs="Arial"/>
            <w:noProof/>
            <w14:scene3d>
              <w14:camera w14:prst="orthographicFront"/>
              <w14:lightRig w14:rig="threePt" w14:dir="t">
                <w14:rot w14:lat="0" w14:lon="0" w14:rev="0"/>
              </w14:lightRig>
            </w14:scene3d>
          </w:rPr>
          <w:t>ARTICLE VII</w:t>
        </w:r>
        <w:r w:rsidR="009D69FD" w:rsidRPr="004B1C19">
          <w:rPr>
            <w:rFonts w:ascii="Arial" w:eastAsiaTheme="minorEastAsia" w:hAnsi="Arial" w:cs="Arial"/>
            <w:noProof/>
            <w:spacing w:val="0"/>
          </w:rPr>
          <w:tab/>
        </w:r>
        <w:r w:rsidR="009D69FD" w:rsidRPr="004B1C19">
          <w:rPr>
            <w:rStyle w:val="Hyperlink"/>
            <w:rFonts w:ascii="Arial" w:hAnsi="Arial" w:cs="Arial"/>
            <w:noProof/>
          </w:rPr>
          <w:t>COMMITTEES AND THEIR DUTIES</w:t>
        </w:r>
        <w:r w:rsidR="009D69FD" w:rsidRPr="004B1C19">
          <w:rPr>
            <w:rFonts w:ascii="Arial" w:hAnsi="Arial" w:cs="Arial"/>
            <w:noProof/>
            <w:webHidden/>
          </w:rPr>
          <w:tab/>
        </w:r>
        <w:r w:rsidR="009D69FD" w:rsidRPr="004B1C19">
          <w:rPr>
            <w:rFonts w:ascii="Arial" w:hAnsi="Arial" w:cs="Arial"/>
            <w:noProof/>
            <w:webHidden/>
          </w:rPr>
          <w:fldChar w:fldCharType="begin"/>
        </w:r>
        <w:r w:rsidR="009D69FD" w:rsidRPr="004B1C19">
          <w:rPr>
            <w:rFonts w:ascii="Arial" w:hAnsi="Arial" w:cs="Arial"/>
            <w:noProof/>
            <w:webHidden/>
          </w:rPr>
          <w:instrText xml:space="preserve"> PAGEREF _Toc438199884 \h </w:instrText>
        </w:r>
        <w:r w:rsidR="009D69FD" w:rsidRPr="004B1C19">
          <w:rPr>
            <w:rFonts w:ascii="Arial" w:hAnsi="Arial" w:cs="Arial"/>
            <w:noProof/>
            <w:webHidden/>
          </w:rPr>
        </w:r>
        <w:r w:rsidR="009D69FD" w:rsidRPr="004B1C19">
          <w:rPr>
            <w:rFonts w:ascii="Arial" w:hAnsi="Arial" w:cs="Arial"/>
            <w:noProof/>
            <w:webHidden/>
          </w:rPr>
          <w:fldChar w:fldCharType="separate"/>
        </w:r>
        <w:r w:rsidR="00186440">
          <w:rPr>
            <w:rFonts w:ascii="Arial" w:hAnsi="Arial" w:cs="Arial"/>
            <w:noProof/>
            <w:webHidden/>
          </w:rPr>
          <w:t>16</w:t>
        </w:r>
        <w:r w:rsidR="009D69FD" w:rsidRPr="004B1C19">
          <w:rPr>
            <w:rFonts w:ascii="Arial" w:hAnsi="Arial" w:cs="Arial"/>
            <w:noProof/>
            <w:webHidden/>
          </w:rPr>
          <w:fldChar w:fldCharType="end"/>
        </w:r>
      </w:hyperlink>
    </w:p>
    <w:p w14:paraId="42B177AD" w14:textId="7C3043BA" w:rsidR="009D69FD" w:rsidRPr="004B1C19" w:rsidRDefault="00971FF6" w:rsidP="00564326">
      <w:pPr>
        <w:pStyle w:val="TOC2"/>
        <w:spacing w:line="22" w:lineRule="atLeast"/>
        <w:rPr>
          <w:rFonts w:ascii="Arial" w:eastAsiaTheme="minorEastAsia" w:hAnsi="Arial" w:cs="Arial"/>
          <w:noProof/>
          <w:spacing w:val="0"/>
        </w:rPr>
      </w:pPr>
      <w:hyperlink w:anchor="_Toc438199885" w:history="1">
        <w:r w:rsidR="009D69FD" w:rsidRPr="004B1C19">
          <w:rPr>
            <w:rStyle w:val="Hyperlink"/>
            <w:rFonts w:ascii="Arial" w:hAnsi="Arial" w:cs="Arial"/>
            <w:noProof/>
            <w14:scene3d>
              <w14:camera w14:prst="orthographicFront"/>
              <w14:lightRig w14:rig="threePt" w14:dir="t">
                <w14:rot w14:lat="0" w14:lon="0" w14:rev="0"/>
              </w14:lightRig>
            </w14:scene3d>
          </w:rPr>
          <w:t>SECTION 1 :</w:t>
        </w:r>
        <w:r w:rsidR="009D69FD" w:rsidRPr="004B1C19">
          <w:rPr>
            <w:rFonts w:ascii="Arial" w:eastAsiaTheme="minorEastAsia" w:hAnsi="Arial" w:cs="Arial"/>
            <w:noProof/>
            <w:spacing w:val="0"/>
          </w:rPr>
          <w:tab/>
        </w:r>
        <w:r w:rsidR="009D69FD" w:rsidRPr="004B1C19">
          <w:rPr>
            <w:rStyle w:val="Hyperlink"/>
            <w:rFonts w:ascii="Arial" w:hAnsi="Arial" w:cs="Arial"/>
            <w:noProof/>
          </w:rPr>
          <w:t>Standing</w:t>
        </w:r>
      </w:hyperlink>
    </w:p>
    <w:p w14:paraId="2D4905BC" w14:textId="29316A6C" w:rsidR="009D69FD" w:rsidRPr="004B1C19" w:rsidRDefault="00971FF6" w:rsidP="00564326">
      <w:pPr>
        <w:pStyle w:val="TOC2"/>
        <w:spacing w:line="22" w:lineRule="atLeast"/>
        <w:rPr>
          <w:rFonts w:ascii="Arial" w:eastAsiaTheme="minorEastAsia" w:hAnsi="Arial" w:cs="Arial"/>
          <w:noProof/>
          <w:spacing w:val="0"/>
        </w:rPr>
      </w:pPr>
      <w:hyperlink w:anchor="_Toc438199886" w:history="1">
        <w:r w:rsidR="009D69FD" w:rsidRPr="004B1C19">
          <w:rPr>
            <w:rStyle w:val="Hyperlink"/>
            <w:rFonts w:ascii="Arial" w:hAnsi="Arial" w:cs="Arial"/>
            <w:noProof/>
            <w14:scene3d>
              <w14:camera w14:prst="orthographicFront"/>
              <w14:lightRig w14:rig="threePt" w14:dir="t">
                <w14:rot w14:lat="0" w14:lon="0" w14:rev="0"/>
              </w14:lightRig>
            </w14:scene3d>
          </w:rPr>
          <w:t>SECTION 2 :</w:t>
        </w:r>
        <w:r w:rsidR="009D69FD" w:rsidRPr="004B1C19">
          <w:rPr>
            <w:rFonts w:ascii="Arial" w:eastAsiaTheme="minorEastAsia" w:hAnsi="Arial" w:cs="Arial"/>
            <w:noProof/>
            <w:spacing w:val="0"/>
          </w:rPr>
          <w:tab/>
        </w:r>
        <w:r w:rsidR="009D69FD" w:rsidRPr="004B1C19">
          <w:rPr>
            <w:rStyle w:val="Hyperlink"/>
            <w:rFonts w:ascii="Arial" w:hAnsi="Arial" w:cs="Arial"/>
            <w:noProof/>
          </w:rPr>
          <w:t>Ad Hoc</w:t>
        </w:r>
      </w:hyperlink>
    </w:p>
    <w:p w14:paraId="656DC7A0" w14:textId="60804006" w:rsidR="009D69FD" w:rsidRPr="004B1C19" w:rsidRDefault="00971FF6" w:rsidP="00564326">
      <w:pPr>
        <w:pStyle w:val="TOC1"/>
        <w:spacing w:line="22" w:lineRule="atLeast"/>
        <w:rPr>
          <w:rFonts w:ascii="Arial" w:eastAsiaTheme="minorEastAsia" w:hAnsi="Arial" w:cs="Arial"/>
          <w:noProof/>
          <w:spacing w:val="0"/>
        </w:rPr>
      </w:pPr>
      <w:hyperlink w:anchor="_Toc438199887" w:history="1">
        <w:r w:rsidR="009D69FD" w:rsidRPr="004B1C19">
          <w:rPr>
            <w:rStyle w:val="Hyperlink"/>
            <w:rFonts w:ascii="Arial" w:hAnsi="Arial" w:cs="Arial"/>
            <w:noProof/>
            <w14:scene3d>
              <w14:camera w14:prst="orthographicFront"/>
              <w14:lightRig w14:rig="threePt" w14:dir="t">
                <w14:rot w14:lat="0" w14:lon="0" w14:rev="0"/>
              </w14:lightRig>
            </w14:scene3d>
          </w:rPr>
          <w:t>ARTICLE VIII</w:t>
        </w:r>
        <w:r w:rsidR="009D69FD" w:rsidRPr="004B1C19">
          <w:rPr>
            <w:rFonts w:ascii="Arial" w:eastAsiaTheme="minorEastAsia" w:hAnsi="Arial" w:cs="Arial"/>
            <w:noProof/>
            <w:spacing w:val="0"/>
          </w:rPr>
          <w:tab/>
        </w:r>
        <w:r w:rsidR="009D69FD" w:rsidRPr="004B1C19">
          <w:rPr>
            <w:rStyle w:val="Hyperlink"/>
            <w:rFonts w:ascii="Arial" w:hAnsi="Arial" w:cs="Arial"/>
            <w:noProof/>
          </w:rPr>
          <w:t>MEETINGS</w:t>
        </w:r>
        <w:r w:rsidR="009D69FD" w:rsidRPr="004B1C19">
          <w:rPr>
            <w:rFonts w:ascii="Arial" w:hAnsi="Arial" w:cs="Arial"/>
            <w:noProof/>
            <w:webHidden/>
          </w:rPr>
          <w:tab/>
        </w:r>
        <w:r w:rsidR="009D69FD" w:rsidRPr="004B1C19">
          <w:rPr>
            <w:rFonts w:ascii="Arial" w:hAnsi="Arial" w:cs="Arial"/>
            <w:noProof/>
            <w:webHidden/>
          </w:rPr>
          <w:fldChar w:fldCharType="begin"/>
        </w:r>
        <w:r w:rsidR="009D69FD" w:rsidRPr="004B1C19">
          <w:rPr>
            <w:rFonts w:ascii="Arial" w:hAnsi="Arial" w:cs="Arial"/>
            <w:noProof/>
            <w:webHidden/>
          </w:rPr>
          <w:instrText xml:space="preserve"> PAGEREF _Toc438199887 \h </w:instrText>
        </w:r>
        <w:r w:rsidR="009D69FD" w:rsidRPr="004B1C19">
          <w:rPr>
            <w:rFonts w:ascii="Arial" w:hAnsi="Arial" w:cs="Arial"/>
            <w:noProof/>
            <w:webHidden/>
          </w:rPr>
        </w:r>
        <w:r w:rsidR="009D69FD" w:rsidRPr="004B1C19">
          <w:rPr>
            <w:rFonts w:ascii="Arial" w:hAnsi="Arial" w:cs="Arial"/>
            <w:noProof/>
            <w:webHidden/>
          </w:rPr>
          <w:fldChar w:fldCharType="separate"/>
        </w:r>
        <w:r w:rsidR="00186440">
          <w:rPr>
            <w:rFonts w:ascii="Arial" w:hAnsi="Arial" w:cs="Arial"/>
            <w:noProof/>
            <w:webHidden/>
          </w:rPr>
          <w:t>18</w:t>
        </w:r>
        <w:r w:rsidR="009D69FD" w:rsidRPr="004B1C19">
          <w:rPr>
            <w:rFonts w:ascii="Arial" w:hAnsi="Arial" w:cs="Arial"/>
            <w:noProof/>
            <w:webHidden/>
          </w:rPr>
          <w:fldChar w:fldCharType="end"/>
        </w:r>
      </w:hyperlink>
    </w:p>
    <w:p w14:paraId="3F902628" w14:textId="29A4B03F" w:rsidR="009D69FD" w:rsidRPr="004B1C19" w:rsidRDefault="00971FF6" w:rsidP="00564326">
      <w:pPr>
        <w:pStyle w:val="TOC2"/>
        <w:spacing w:line="22" w:lineRule="atLeast"/>
        <w:rPr>
          <w:rFonts w:ascii="Arial" w:eastAsiaTheme="minorEastAsia" w:hAnsi="Arial" w:cs="Arial"/>
          <w:noProof/>
          <w:spacing w:val="0"/>
        </w:rPr>
      </w:pPr>
      <w:hyperlink w:anchor="_Toc438199888" w:history="1">
        <w:r w:rsidR="009D69FD" w:rsidRPr="004B1C19">
          <w:rPr>
            <w:rStyle w:val="Hyperlink"/>
            <w:rFonts w:ascii="Arial" w:hAnsi="Arial" w:cs="Arial"/>
            <w:noProof/>
            <w14:scene3d>
              <w14:camera w14:prst="orthographicFront"/>
              <w14:lightRig w14:rig="threePt" w14:dir="t">
                <w14:rot w14:lat="0" w14:lon="0" w14:rev="0"/>
              </w14:lightRig>
            </w14:scene3d>
          </w:rPr>
          <w:t>SECTION 1 :</w:t>
        </w:r>
        <w:r w:rsidR="009D69FD" w:rsidRPr="004B1C19">
          <w:rPr>
            <w:rFonts w:ascii="Arial" w:eastAsiaTheme="minorEastAsia" w:hAnsi="Arial" w:cs="Arial"/>
            <w:noProof/>
            <w:spacing w:val="0"/>
          </w:rPr>
          <w:tab/>
        </w:r>
        <w:r w:rsidR="009D69FD" w:rsidRPr="004B1C19">
          <w:rPr>
            <w:rStyle w:val="Hyperlink"/>
            <w:rFonts w:ascii="Arial" w:hAnsi="Arial" w:cs="Arial"/>
            <w:noProof/>
          </w:rPr>
          <w:t>Meeting Time and Place</w:t>
        </w:r>
      </w:hyperlink>
    </w:p>
    <w:p w14:paraId="1814AEFD" w14:textId="545A1E58" w:rsidR="009D69FD" w:rsidRPr="004B1C19" w:rsidRDefault="00971FF6" w:rsidP="00564326">
      <w:pPr>
        <w:pStyle w:val="TOC2"/>
        <w:spacing w:line="22" w:lineRule="atLeast"/>
        <w:rPr>
          <w:rFonts w:ascii="Arial" w:eastAsiaTheme="minorEastAsia" w:hAnsi="Arial" w:cs="Arial"/>
          <w:noProof/>
          <w:spacing w:val="0"/>
        </w:rPr>
      </w:pPr>
      <w:hyperlink w:anchor="_Toc438199889" w:history="1">
        <w:r w:rsidR="009D69FD" w:rsidRPr="004B1C19">
          <w:rPr>
            <w:rStyle w:val="Hyperlink"/>
            <w:rFonts w:ascii="Arial" w:hAnsi="Arial" w:cs="Arial"/>
            <w:noProof/>
            <w14:scene3d>
              <w14:camera w14:prst="orthographicFront"/>
              <w14:lightRig w14:rig="threePt" w14:dir="t">
                <w14:rot w14:lat="0" w14:lon="0" w14:rev="0"/>
              </w14:lightRig>
            </w14:scene3d>
          </w:rPr>
          <w:t>SECTION 2 :</w:t>
        </w:r>
        <w:r w:rsidR="009D69FD" w:rsidRPr="004B1C19">
          <w:rPr>
            <w:rFonts w:ascii="Arial" w:eastAsiaTheme="minorEastAsia" w:hAnsi="Arial" w:cs="Arial"/>
            <w:noProof/>
            <w:spacing w:val="0"/>
          </w:rPr>
          <w:tab/>
        </w:r>
        <w:r w:rsidR="009D69FD" w:rsidRPr="004B1C19">
          <w:rPr>
            <w:rStyle w:val="Hyperlink"/>
            <w:rFonts w:ascii="Arial" w:hAnsi="Arial" w:cs="Arial"/>
            <w:noProof/>
          </w:rPr>
          <w:t>Agenda Setting</w:t>
        </w:r>
      </w:hyperlink>
    </w:p>
    <w:p w14:paraId="6C89ED4F" w14:textId="76548491" w:rsidR="009D69FD" w:rsidRPr="004B1C19" w:rsidRDefault="00971FF6" w:rsidP="00564326">
      <w:pPr>
        <w:pStyle w:val="TOC2"/>
        <w:spacing w:line="22" w:lineRule="atLeast"/>
        <w:rPr>
          <w:rFonts w:ascii="Arial" w:eastAsiaTheme="minorEastAsia" w:hAnsi="Arial" w:cs="Arial"/>
          <w:noProof/>
          <w:spacing w:val="0"/>
        </w:rPr>
      </w:pPr>
      <w:hyperlink w:anchor="_Toc438199890" w:history="1">
        <w:r w:rsidR="009D69FD" w:rsidRPr="004B1C19">
          <w:rPr>
            <w:rStyle w:val="Hyperlink"/>
            <w:rFonts w:ascii="Arial" w:hAnsi="Arial" w:cs="Arial"/>
            <w:noProof/>
            <w14:scene3d>
              <w14:camera w14:prst="orthographicFront"/>
              <w14:lightRig w14:rig="threePt" w14:dir="t">
                <w14:rot w14:lat="0" w14:lon="0" w14:rev="0"/>
              </w14:lightRig>
            </w14:scene3d>
          </w:rPr>
          <w:t>SECTION 3 :</w:t>
        </w:r>
        <w:r w:rsidR="009D69FD" w:rsidRPr="004B1C19">
          <w:rPr>
            <w:rFonts w:ascii="Arial" w:eastAsiaTheme="minorEastAsia" w:hAnsi="Arial" w:cs="Arial"/>
            <w:noProof/>
            <w:spacing w:val="0"/>
          </w:rPr>
          <w:tab/>
        </w:r>
        <w:r w:rsidR="009D69FD" w:rsidRPr="004B1C19">
          <w:rPr>
            <w:rStyle w:val="Hyperlink"/>
            <w:rFonts w:ascii="Arial" w:hAnsi="Arial" w:cs="Arial"/>
            <w:noProof/>
          </w:rPr>
          <w:t>Notifications/Postings</w:t>
        </w:r>
      </w:hyperlink>
    </w:p>
    <w:p w14:paraId="0261E1E5" w14:textId="707687B1" w:rsidR="009D69FD" w:rsidRPr="004B1C19" w:rsidRDefault="00971FF6" w:rsidP="00564326">
      <w:pPr>
        <w:pStyle w:val="TOC1"/>
        <w:spacing w:line="22" w:lineRule="atLeast"/>
        <w:rPr>
          <w:rFonts w:ascii="Arial" w:eastAsiaTheme="minorEastAsia" w:hAnsi="Arial" w:cs="Arial"/>
          <w:noProof/>
          <w:spacing w:val="0"/>
        </w:rPr>
      </w:pPr>
      <w:hyperlink w:anchor="_Toc438199891" w:history="1">
        <w:r w:rsidR="009D69FD" w:rsidRPr="004B1C19">
          <w:rPr>
            <w:rStyle w:val="Hyperlink"/>
            <w:rFonts w:ascii="Arial" w:hAnsi="Arial" w:cs="Arial"/>
            <w:noProof/>
            <w14:scene3d>
              <w14:camera w14:prst="orthographicFront"/>
              <w14:lightRig w14:rig="threePt" w14:dir="t">
                <w14:rot w14:lat="0" w14:lon="0" w14:rev="0"/>
              </w14:lightRig>
            </w14:scene3d>
          </w:rPr>
          <w:t>ARTICLE IX</w:t>
        </w:r>
        <w:r w:rsidR="009D69FD" w:rsidRPr="004B1C19">
          <w:rPr>
            <w:rFonts w:ascii="Arial" w:eastAsiaTheme="minorEastAsia" w:hAnsi="Arial" w:cs="Arial"/>
            <w:noProof/>
            <w:spacing w:val="0"/>
          </w:rPr>
          <w:tab/>
        </w:r>
        <w:r w:rsidR="009D69FD" w:rsidRPr="004B1C19">
          <w:rPr>
            <w:rStyle w:val="Hyperlink"/>
            <w:rFonts w:ascii="Arial" w:hAnsi="Arial" w:cs="Arial"/>
            <w:noProof/>
          </w:rPr>
          <w:t>FINANCES</w:t>
        </w:r>
        <w:r w:rsidR="009D69FD" w:rsidRPr="004B1C19">
          <w:rPr>
            <w:rFonts w:ascii="Arial" w:hAnsi="Arial" w:cs="Arial"/>
            <w:noProof/>
            <w:webHidden/>
          </w:rPr>
          <w:tab/>
        </w:r>
        <w:r w:rsidR="009D69FD" w:rsidRPr="004B1C19">
          <w:rPr>
            <w:rFonts w:ascii="Arial" w:hAnsi="Arial" w:cs="Arial"/>
            <w:noProof/>
            <w:webHidden/>
          </w:rPr>
          <w:fldChar w:fldCharType="begin"/>
        </w:r>
        <w:r w:rsidR="009D69FD" w:rsidRPr="004B1C19">
          <w:rPr>
            <w:rFonts w:ascii="Arial" w:hAnsi="Arial" w:cs="Arial"/>
            <w:noProof/>
            <w:webHidden/>
          </w:rPr>
          <w:instrText xml:space="preserve"> PAGEREF _Toc438199891 \h </w:instrText>
        </w:r>
        <w:r w:rsidR="009D69FD" w:rsidRPr="004B1C19">
          <w:rPr>
            <w:rFonts w:ascii="Arial" w:hAnsi="Arial" w:cs="Arial"/>
            <w:noProof/>
            <w:webHidden/>
          </w:rPr>
        </w:r>
        <w:r w:rsidR="009D69FD" w:rsidRPr="004B1C19">
          <w:rPr>
            <w:rFonts w:ascii="Arial" w:hAnsi="Arial" w:cs="Arial"/>
            <w:noProof/>
            <w:webHidden/>
          </w:rPr>
          <w:fldChar w:fldCharType="separate"/>
        </w:r>
        <w:r w:rsidR="00186440">
          <w:rPr>
            <w:rFonts w:ascii="Arial" w:hAnsi="Arial" w:cs="Arial"/>
            <w:noProof/>
            <w:webHidden/>
          </w:rPr>
          <w:t>20</w:t>
        </w:r>
        <w:r w:rsidR="009D69FD" w:rsidRPr="004B1C19">
          <w:rPr>
            <w:rFonts w:ascii="Arial" w:hAnsi="Arial" w:cs="Arial"/>
            <w:noProof/>
            <w:webHidden/>
          </w:rPr>
          <w:fldChar w:fldCharType="end"/>
        </w:r>
      </w:hyperlink>
    </w:p>
    <w:p w14:paraId="0023BAC7" w14:textId="64032235" w:rsidR="009D69FD" w:rsidRPr="004B1C19" w:rsidRDefault="00971FF6" w:rsidP="00564326">
      <w:pPr>
        <w:pStyle w:val="TOC1"/>
        <w:spacing w:line="22" w:lineRule="atLeast"/>
        <w:rPr>
          <w:rFonts w:ascii="Arial" w:eastAsiaTheme="minorEastAsia" w:hAnsi="Arial" w:cs="Arial"/>
          <w:noProof/>
          <w:spacing w:val="0"/>
        </w:rPr>
      </w:pPr>
      <w:hyperlink w:anchor="_Toc438199892" w:history="1">
        <w:r w:rsidR="009D69FD" w:rsidRPr="004B1C19">
          <w:rPr>
            <w:rStyle w:val="Hyperlink"/>
            <w:rFonts w:ascii="Arial" w:hAnsi="Arial" w:cs="Arial"/>
            <w:noProof/>
            <w14:scene3d>
              <w14:camera w14:prst="orthographicFront"/>
              <w14:lightRig w14:rig="threePt" w14:dir="t">
                <w14:rot w14:lat="0" w14:lon="0" w14:rev="0"/>
              </w14:lightRig>
            </w14:scene3d>
          </w:rPr>
          <w:t>ARTICLE X</w:t>
        </w:r>
        <w:r w:rsidR="009D69FD" w:rsidRPr="004B1C19">
          <w:rPr>
            <w:rFonts w:ascii="Arial" w:eastAsiaTheme="minorEastAsia" w:hAnsi="Arial" w:cs="Arial"/>
            <w:noProof/>
            <w:spacing w:val="0"/>
          </w:rPr>
          <w:tab/>
        </w:r>
        <w:r w:rsidR="009D69FD" w:rsidRPr="004B1C19">
          <w:rPr>
            <w:rStyle w:val="Hyperlink"/>
            <w:rFonts w:ascii="Arial" w:hAnsi="Arial" w:cs="Arial"/>
            <w:noProof/>
          </w:rPr>
          <w:t>ELECTIONS</w:t>
        </w:r>
        <w:r w:rsidR="009D69FD" w:rsidRPr="004B1C19">
          <w:rPr>
            <w:rFonts w:ascii="Arial" w:hAnsi="Arial" w:cs="Arial"/>
            <w:noProof/>
            <w:webHidden/>
          </w:rPr>
          <w:tab/>
        </w:r>
        <w:r w:rsidR="009D69FD" w:rsidRPr="004B1C19">
          <w:rPr>
            <w:rFonts w:ascii="Arial" w:hAnsi="Arial" w:cs="Arial"/>
            <w:noProof/>
            <w:webHidden/>
          </w:rPr>
          <w:fldChar w:fldCharType="begin"/>
        </w:r>
        <w:r w:rsidR="009D69FD" w:rsidRPr="004B1C19">
          <w:rPr>
            <w:rFonts w:ascii="Arial" w:hAnsi="Arial" w:cs="Arial"/>
            <w:noProof/>
            <w:webHidden/>
          </w:rPr>
          <w:instrText xml:space="preserve"> PAGEREF _Toc438199892 \h </w:instrText>
        </w:r>
        <w:r w:rsidR="009D69FD" w:rsidRPr="004B1C19">
          <w:rPr>
            <w:rFonts w:ascii="Arial" w:hAnsi="Arial" w:cs="Arial"/>
            <w:noProof/>
            <w:webHidden/>
          </w:rPr>
        </w:r>
        <w:r w:rsidR="009D69FD" w:rsidRPr="004B1C19">
          <w:rPr>
            <w:rFonts w:ascii="Arial" w:hAnsi="Arial" w:cs="Arial"/>
            <w:noProof/>
            <w:webHidden/>
          </w:rPr>
          <w:fldChar w:fldCharType="separate"/>
        </w:r>
        <w:r w:rsidR="00186440">
          <w:rPr>
            <w:rFonts w:ascii="Arial" w:hAnsi="Arial" w:cs="Arial"/>
            <w:noProof/>
            <w:webHidden/>
          </w:rPr>
          <w:t>21</w:t>
        </w:r>
        <w:r w:rsidR="009D69FD" w:rsidRPr="004B1C19">
          <w:rPr>
            <w:rFonts w:ascii="Arial" w:hAnsi="Arial" w:cs="Arial"/>
            <w:noProof/>
            <w:webHidden/>
          </w:rPr>
          <w:fldChar w:fldCharType="end"/>
        </w:r>
      </w:hyperlink>
      <w:r w:rsidR="00117B24">
        <w:rPr>
          <w:rFonts w:ascii="Arial" w:hAnsi="Arial" w:cs="Arial"/>
          <w:noProof/>
        </w:rPr>
        <w:t>1</w:t>
      </w:r>
    </w:p>
    <w:p w14:paraId="75C11AB1" w14:textId="1BA93DC8" w:rsidR="009D69FD" w:rsidRPr="004B1C19" w:rsidRDefault="00971FF6" w:rsidP="00564326">
      <w:pPr>
        <w:pStyle w:val="TOC2"/>
        <w:spacing w:line="22" w:lineRule="atLeast"/>
        <w:rPr>
          <w:rFonts w:ascii="Arial" w:eastAsiaTheme="minorEastAsia" w:hAnsi="Arial" w:cs="Arial"/>
          <w:noProof/>
          <w:spacing w:val="0"/>
        </w:rPr>
      </w:pPr>
      <w:hyperlink w:anchor="_Toc438199893" w:history="1">
        <w:r w:rsidR="009D69FD" w:rsidRPr="004B1C19">
          <w:rPr>
            <w:rStyle w:val="Hyperlink"/>
            <w:rFonts w:ascii="Arial" w:hAnsi="Arial" w:cs="Arial"/>
            <w:noProof/>
            <w14:scene3d>
              <w14:camera w14:prst="orthographicFront"/>
              <w14:lightRig w14:rig="threePt" w14:dir="t">
                <w14:rot w14:lat="0" w14:lon="0" w14:rev="0"/>
              </w14:lightRig>
            </w14:scene3d>
          </w:rPr>
          <w:t>SECTION 1 :</w:t>
        </w:r>
        <w:r w:rsidR="009D69FD" w:rsidRPr="004B1C19">
          <w:rPr>
            <w:rFonts w:ascii="Arial" w:eastAsiaTheme="minorEastAsia" w:hAnsi="Arial" w:cs="Arial"/>
            <w:noProof/>
            <w:spacing w:val="0"/>
          </w:rPr>
          <w:tab/>
        </w:r>
        <w:r w:rsidR="009D69FD" w:rsidRPr="004B1C19">
          <w:rPr>
            <w:rStyle w:val="Hyperlink"/>
            <w:rFonts w:ascii="Arial" w:hAnsi="Arial" w:cs="Arial"/>
            <w:noProof/>
          </w:rPr>
          <w:t>Administration of Election</w:t>
        </w:r>
      </w:hyperlink>
    </w:p>
    <w:p w14:paraId="0C29E432" w14:textId="7E153339" w:rsidR="009D69FD" w:rsidRPr="004B1C19" w:rsidRDefault="00971FF6" w:rsidP="00564326">
      <w:pPr>
        <w:pStyle w:val="TOC2"/>
        <w:spacing w:line="22" w:lineRule="atLeast"/>
        <w:rPr>
          <w:rFonts w:ascii="Arial" w:eastAsiaTheme="minorEastAsia" w:hAnsi="Arial" w:cs="Arial"/>
          <w:noProof/>
          <w:spacing w:val="0"/>
        </w:rPr>
      </w:pPr>
      <w:hyperlink w:anchor="_Toc438199894" w:history="1">
        <w:r w:rsidR="009D69FD" w:rsidRPr="004B1C19">
          <w:rPr>
            <w:rStyle w:val="Hyperlink"/>
            <w:rFonts w:ascii="Arial" w:hAnsi="Arial" w:cs="Arial"/>
            <w:noProof/>
            <w14:scene3d>
              <w14:camera w14:prst="orthographicFront"/>
              <w14:lightRig w14:rig="threePt" w14:dir="t">
                <w14:rot w14:lat="0" w14:lon="0" w14:rev="0"/>
              </w14:lightRig>
            </w14:scene3d>
          </w:rPr>
          <w:t>SECTION 2 :</w:t>
        </w:r>
        <w:r w:rsidR="009D69FD" w:rsidRPr="004B1C19">
          <w:rPr>
            <w:rFonts w:ascii="Arial" w:eastAsiaTheme="minorEastAsia" w:hAnsi="Arial" w:cs="Arial"/>
            <w:noProof/>
            <w:spacing w:val="0"/>
          </w:rPr>
          <w:tab/>
        </w:r>
        <w:r w:rsidR="009D69FD" w:rsidRPr="004B1C19">
          <w:rPr>
            <w:rStyle w:val="Hyperlink"/>
            <w:rFonts w:ascii="Arial" w:hAnsi="Arial" w:cs="Arial"/>
            <w:noProof/>
          </w:rPr>
          <w:t>Governing Board Structure and Voting</w:t>
        </w:r>
      </w:hyperlink>
    </w:p>
    <w:p w14:paraId="3E240B09" w14:textId="58129AA6" w:rsidR="009D69FD" w:rsidRPr="004B1C19" w:rsidRDefault="00971FF6" w:rsidP="00564326">
      <w:pPr>
        <w:pStyle w:val="TOC2"/>
        <w:spacing w:line="22" w:lineRule="atLeast"/>
        <w:rPr>
          <w:rFonts w:ascii="Arial" w:eastAsiaTheme="minorEastAsia" w:hAnsi="Arial" w:cs="Arial"/>
          <w:noProof/>
          <w:spacing w:val="0"/>
        </w:rPr>
      </w:pPr>
      <w:hyperlink w:anchor="_Toc438199895" w:history="1">
        <w:r w:rsidR="009D69FD" w:rsidRPr="004B1C19">
          <w:rPr>
            <w:rStyle w:val="Hyperlink"/>
            <w:rFonts w:ascii="Arial" w:hAnsi="Arial" w:cs="Arial"/>
            <w:noProof/>
            <w14:scene3d>
              <w14:camera w14:prst="orthographicFront"/>
              <w14:lightRig w14:rig="threePt" w14:dir="t">
                <w14:rot w14:lat="0" w14:lon="0" w14:rev="0"/>
              </w14:lightRig>
            </w14:scene3d>
          </w:rPr>
          <w:t>SECTION 3 :</w:t>
        </w:r>
        <w:r w:rsidR="009D69FD" w:rsidRPr="004B1C19">
          <w:rPr>
            <w:rFonts w:ascii="Arial" w:eastAsiaTheme="minorEastAsia" w:hAnsi="Arial" w:cs="Arial"/>
            <w:noProof/>
            <w:spacing w:val="0"/>
          </w:rPr>
          <w:tab/>
        </w:r>
        <w:r w:rsidR="009D69FD" w:rsidRPr="004B1C19">
          <w:rPr>
            <w:rStyle w:val="Hyperlink"/>
            <w:rFonts w:ascii="Arial" w:hAnsi="Arial" w:cs="Arial"/>
            <w:noProof/>
          </w:rPr>
          <w:t>Minimum Voting Age</w:t>
        </w:r>
      </w:hyperlink>
    </w:p>
    <w:p w14:paraId="07C82CF1" w14:textId="593FBE28" w:rsidR="009D69FD" w:rsidRPr="004B1C19" w:rsidRDefault="00971FF6" w:rsidP="00564326">
      <w:pPr>
        <w:pStyle w:val="TOC2"/>
        <w:spacing w:line="22" w:lineRule="atLeast"/>
        <w:rPr>
          <w:rFonts w:ascii="Arial" w:eastAsiaTheme="minorEastAsia" w:hAnsi="Arial" w:cs="Arial"/>
          <w:noProof/>
          <w:spacing w:val="0"/>
        </w:rPr>
      </w:pPr>
      <w:hyperlink w:anchor="_Toc438199896" w:history="1">
        <w:r w:rsidR="009D69FD" w:rsidRPr="004B1C19">
          <w:rPr>
            <w:rStyle w:val="Hyperlink"/>
            <w:rFonts w:ascii="Arial" w:hAnsi="Arial" w:cs="Arial"/>
            <w:noProof/>
            <w14:scene3d>
              <w14:camera w14:prst="orthographicFront"/>
              <w14:lightRig w14:rig="threePt" w14:dir="t">
                <w14:rot w14:lat="0" w14:lon="0" w14:rev="0"/>
              </w14:lightRig>
            </w14:scene3d>
          </w:rPr>
          <w:t>SECTION 4 :</w:t>
        </w:r>
        <w:r w:rsidR="009D69FD" w:rsidRPr="004B1C19">
          <w:rPr>
            <w:rFonts w:ascii="Arial" w:eastAsiaTheme="minorEastAsia" w:hAnsi="Arial" w:cs="Arial"/>
            <w:noProof/>
            <w:spacing w:val="0"/>
          </w:rPr>
          <w:tab/>
        </w:r>
        <w:r w:rsidR="009D69FD" w:rsidRPr="004B1C19">
          <w:rPr>
            <w:rStyle w:val="Hyperlink"/>
            <w:rFonts w:ascii="Arial" w:hAnsi="Arial" w:cs="Arial"/>
            <w:noProof/>
          </w:rPr>
          <w:t>Method of Verifying Stakeholder Status</w:t>
        </w:r>
      </w:hyperlink>
    </w:p>
    <w:p w14:paraId="2570D6C5" w14:textId="225B486B" w:rsidR="009D69FD" w:rsidRPr="004B1C19" w:rsidRDefault="00971FF6" w:rsidP="00564326">
      <w:pPr>
        <w:pStyle w:val="TOC2"/>
        <w:spacing w:line="22" w:lineRule="atLeast"/>
        <w:rPr>
          <w:rFonts w:ascii="Arial" w:eastAsiaTheme="minorEastAsia" w:hAnsi="Arial" w:cs="Arial"/>
          <w:noProof/>
          <w:spacing w:val="0"/>
        </w:rPr>
      </w:pPr>
      <w:hyperlink w:anchor="_Toc438199897" w:history="1">
        <w:r w:rsidR="009D69FD" w:rsidRPr="004B1C19">
          <w:rPr>
            <w:rStyle w:val="Hyperlink"/>
            <w:rFonts w:ascii="Arial" w:hAnsi="Arial" w:cs="Arial"/>
            <w:noProof/>
            <w14:scene3d>
              <w14:camera w14:prst="orthographicFront"/>
              <w14:lightRig w14:rig="threePt" w14:dir="t">
                <w14:rot w14:lat="0" w14:lon="0" w14:rev="0"/>
              </w14:lightRig>
            </w14:scene3d>
          </w:rPr>
          <w:t>SECTION 5 :</w:t>
        </w:r>
        <w:r w:rsidR="009D69FD" w:rsidRPr="004B1C19">
          <w:rPr>
            <w:rFonts w:ascii="Arial" w:eastAsiaTheme="minorEastAsia" w:hAnsi="Arial" w:cs="Arial"/>
            <w:noProof/>
            <w:spacing w:val="0"/>
          </w:rPr>
          <w:tab/>
        </w:r>
        <w:r w:rsidR="009D69FD" w:rsidRPr="004B1C19">
          <w:rPr>
            <w:rStyle w:val="Hyperlink"/>
            <w:rFonts w:ascii="Arial" w:hAnsi="Arial" w:cs="Arial"/>
            <w:noProof/>
          </w:rPr>
          <w:t>Restrictions on Candidates Running for Multiple Seats</w:t>
        </w:r>
      </w:hyperlink>
    </w:p>
    <w:p w14:paraId="74EC0666" w14:textId="4F822DC7" w:rsidR="009D69FD" w:rsidRPr="004B1C19" w:rsidRDefault="00971FF6" w:rsidP="00564326">
      <w:pPr>
        <w:pStyle w:val="TOC2"/>
        <w:spacing w:line="22" w:lineRule="atLeast"/>
        <w:rPr>
          <w:rFonts w:ascii="Arial" w:eastAsiaTheme="minorEastAsia" w:hAnsi="Arial" w:cs="Arial"/>
          <w:noProof/>
          <w:spacing w:val="0"/>
        </w:rPr>
      </w:pPr>
      <w:hyperlink w:anchor="_Toc438199898" w:history="1">
        <w:r w:rsidR="009D69FD" w:rsidRPr="004B1C19">
          <w:rPr>
            <w:rStyle w:val="Hyperlink"/>
            <w:rFonts w:ascii="Arial" w:hAnsi="Arial" w:cs="Arial"/>
            <w:noProof/>
            <w14:scene3d>
              <w14:camera w14:prst="orthographicFront"/>
              <w14:lightRig w14:rig="threePt" w14:dir="t">
                <w14:rot w14:lat="0" w14:lon="0" w14:rev="0"/>
              </w14:lightRig>
            </w14:scene3d>
          </w:rPr>
          <w:t>SECTION 6 :</w:t>
        </w:r>
        <w:r w:rsidR="009D69FD" w:rsidRPr="004B1C19">
          <w:rPr>
            <w:rFonts w:ascii="Arial" w:eastAsiaTheme="minorEastAsia" w:hAnsi="Arial" w:cs="Arial"/>
            <w:noProof/>
            <w:spacing w:val="0"/>
          </w:rPr>
          <w:tab/>
        </w:r>
        <w:r w:rsidR="009D69FD" w:rsidRPr="004B1C19">
          <w:rPr>
            <w:rStyle w:val="Hyperlink"/>
            <w:rFonts w:ascii="Arial" w:hAnsi="Arial" w:cs="Arial"/>
            <w:noProof/>
          </w:rPr>
          <w:t>Other Election Related Language</w:t>
        </w:r>
      </w:hyperlink>
    </w:p>
    <w:p w14:paraId="1DBE7829" w14:textId="33250ABC" w:rsidR="009D69FD" w:rsidRPr="004B1C19" w:rsidRDefault="00971FF6" w:rsidP="00564326">
      <w:pPr>
        <w:pStyle w:val="TOC1"/>
        <w:spacing w:line="22" w:lineRule="atLeast"/>
        <w:rPr>
          <w:rFonts w:ascii="Arial" w:eastAsiaTheme="minorEastAsia" w:hAnsi="Arial" w:cs="Arial"/>
          <w:noProof/>
          <w:spacing w:val="0"/>
        </w:rPr>
      </w:pPr>
      <w:hyperlink w:anchor="_Toc438199899" w:history="1">
        <w:r w:rsidR="009D69FD" w:rsidRPr="004B1C19">
          <w:rPr>
            <w:rStyle w:val="Hyperlink"/>
            <w:rFonts w:ascii="Arial" w:hAnsi="Arial" w:cs="Arial"/>
            <w:noProof/>
            <w14:scene3d>
              <w14:camera w14:prst="orthographicFront"/>
              <w14:lightRig w14:rig="threePt" w14:dir="t">
                <w14:rot w14:lat="0" w14:lon="0" w14:rev="0"/>
              </w14:lightRig>
            </w14:scene3d>
          </w:rPr>
          <w:t>ARTICLE XI</w:t>
        </w:r>
        <w:r w:rsidR="009D69FD" w:rsidRPr="004B1C19">
          <w:rPr>
            <w:rFonts w:ascii="Arial" w:eastAsiaTheme="minorEastAsia" w:hAnsi="Arial" w:cs="Arial"/>
            <w:noProof/>
            <w:spacing w:val="0"/>
          </w:rPr>
          <w:tab/>
        </w:r>
        <w:r w:rsidR="009D69FD" w:rsidRPr="004B1C19">
          <w:rPr>
            <w:rStyle w:val="Hyperlink"/>
            <w:rFonts w:ascii="Arial" w:hAnsi="Arial" w:cs="Arial"/>
            <w:noProof/>
          </w:rPr>
          <w:t>GRIEVANCE PROCESS</w:t>
        </w:r>
        <w:r w:rsidR="009D69FD" w:rsidRPr="004B1C19">
          <w:rPr>
            <w:rFonts w:ascii="Arial" w:hAnsi="Arial" w:cs="Arial"/>
            <w:noProof/>
            <w:webHidden/>
          </w:rPr>
          <w:tab/>
        </w:r>
        <w:r w:rsidR="009D69FD" w:rsidRPr="004B1C19">
          <w:rPr>
            <w:rFonts w:ascii="Arial" w:hAnsi="Arial" w:cs="Arial"/>
            <w:noProof/>
            <w:webHidden/>
          </w:rPr>
          <w:fldChar w:fldCharType="begin"/>
        </w:r>
        <w:r w:rsidR="009D69FD" w:rsidRPr="004B1C19">
          <w:rPr>
            <w:rFonts w:ascii="Arial" w:hAnsi="Arial" w:cs="Arial"/>
            <w:noProof/>
            <w:webHidden/>
          </w:rPr>
          <w:instrText xml:space="preserve"> PAGEREF _Toc438199899 \h </w:instrText>
        </w:r>
        <w:r w:rsidR="009D69FD" w:rsidRPr="004B1C19">
          <w:rPr>
            <w:rFonts w:ascii="Arial" w:hAnsi="Arial" w:cs="Arial"/>
            <w:noProof/>
            <w:webHidden/>
          </w:rPr>
        </w:r>
        <w:r w:rsidR="009D69FD" w:rsidRPr="004B1C19">
          <w:rPr>
            <w:rFonts w:ascii="Arial" w:hAnsi="Arial" w:cs="Arial"/>
            <w:noProof/>
            <w:webHidden/>
          </w:rPr>
          <w:fldChar w:fldCharType="separate"/>
        </w:r>
        <w:r w:rsidR="00186440">
          <w:rPr>
            <w:rFonts w:ascii="Arial" w:hAnsi="Arial" w:cs="Arial"/>
            <w:noProof/>
            <w:webHidden/>
          </w:rPr>
          <w:t>21</w:t>
        </w:r>
        <w:r w:rsidR="009D69FD" w:rsidRPr="004B1C19">
          <w:rPr>
            <w:rFonts w:ascii="Arial" w:hAnsi="Arial" w:cs="Arial"/>
            <w:noProof/>
            <w:webHidden/>
          </w:rPr>
          <w:fldChar w:fldCharType="end"/>
        </w:r>
      </w:hyperlink>
    </w:p>
    <w:p w14:paraId="2F146F2C" w14:textId="0E407A47" w:rsidR="009D69FD" w:rsidRPr="004B1C19" w:rsidRDefault="00971FF6" w:rsidP="00564326">
      <w:pPr>
        <w:pStyle w:val="TOC1"/>
        <w:spacing w:line="22" w:lineRule="atLeast"/>
        <w:rPr>
          <w:rFonts w:ascii="Arial" w:eastAsiaTheme="minorEastAsia" w:hAnsi="Arial" w:cs="Arial"/>
          <w:noProof/>
          <w:spacing w:val="0"/>
        </w:rPr>
      </w:pPr>
      <w:hyperlink w:anchor="_Toc438199900" w:history="1">
        <w:r w:rsidR="009D69FD" w:rsidRPr="004B1C19">
          <w:rPr>
            <w:rStyle w:val="Hyperlink"/>
            <w:rFonts w:ascii="Arial" w:hAnsi="Arial" w:cs="Arial"/>
            <w:noProof/>
            <w14:scene3d>
              <w14:camera w14:prst="orthographicFront"/>
              <w14:lightRig w14:rig="threePt" w14:dir="t">
                <w14:rot w14:lat="0" w14:lon="0" w14:rev="0"/>
              </w14:lightRig>
            </w14:scene3d>
          </w:rPr>
          <w:t>ARTICLE XII</w:t>
        </w:r>
        <w:r w:rsidR="009D69FD" w:rsidRPr="004B1C19">
          <w:rPr>
            <w:rFonts w:ascii="Arial" w:eastAsiaTheme="minorEastAsia" w:hAnsi="Arial" w:cs="Arial"/>
            <w:noProof/>
            <w:spacing w:val="0"/>
          </w:rPr>
          <w:tab/>
        </w:r>
        <w:r w:rsidR="009D69FD" w:rsidRPr="004B1C19">
          <w:rPr>
            <w:rStyle w:val="Hyperlink"/>
            <w:rFonts w:ascii="Arial" w:hAnsi="Arial" w:cs="Arial"/>
            <w:noProof/>
          </w:rPr>
          <w:t>PARLIAMENTARY AUTHORITY</w:t>
        </w:r>
        <w:r w:rsidR="009D69FD" w:rsidRPr="004B1C19">
          <w:rPr>
            <w:rFonts w:ascii="Arial" w:hAnsi="Arial" w:cs="Arial"/>
            <w:noProof/>
            <w:webHidden/>
          </w:rPr>
          <w:tab/>
        </w:r>
        <w:r w:rsidR="009D69FD" w:rsidRPr="004B1C19">
          <w:rPr>
            <w:rFonts w:ascii="Arial" w:hAnsi="Arial" w:cs="Arial"/>
            <w:noProof/>
            <w:webHidden/>
          </w:rPr>
          <w:fldChar w:fldCharType="begin"/>
        </w:r>
        <w:r w:rsidR="009D69FD" w:rsidRPr="004B1C19">
          <w:rPr>
            <w:rFonts w:ascii="Arial" w:hAnsi="Arial" w:cs="Arial"/>
            <w:noProof/>
            <w:webHidden/>
          </w:rPr>
          <w:instrText xml:space="preserve"> PAGEREF _Toc438199900 \h </w:instrText>
        </w:r>
        <w:r w:rsidR="009D69FD" w:rsidRPr="004B1C19">
          <w:rPr>
            <w:rFonts w:ascii="Arial" w:hAnsi="Arial" w:cs="Arial"/>
            <w:noProof/>
            <w:webHidden/>
          </w:rPr>
        </w:r>
        <w:r w:rsidR="009D69FD" w:rsidRPr="004B1C19">
          <w:rPr>
            <w:rFonts w:ascii="Arial" w:hAnsi="Arial" w:cs="Arial"/>
            <w:noProof/>
            <w:webHidden/>
          </w:rPr>
          <w:fldChar w:fldCharType="separate"/>
        </w:r>
        <w:r w:rsidR="00186440">
          <w:rPr>
            <w:rFonts w:ascii="Arial" w:hAnsi="Arial" w:cs="Arial"/>
            <w:noProof/>
            <w:webHidden/>
          </w:rPr>
          <w:t>22</w:t>
        </w:r>
        <w:r w:rsidR="009D69FD" w:rsidRPr="004B1C19">
          <w:rPr>
            <w:rFonts w:ascii="Arial" w:hAnsi="Arial" w:cs="Arial"/>
            <w:noProof/>
            <w:webHidden/>
          </w:rPr>
          <w:fldChar w:fldCharType="end"/>
        </w:r>
      </w:hyperlink>
    </w:p>
    <w:p w14:paraId="3DF9C041" w14:textId="406ECBEE" w:rsidR="009D69FD" w:rsidRPr="004B1C19" w:rsidRDefault="00971FF6" w:rsidP="00564326">
      <w:pPr>
        <w:pStyle w:val="TOC1"/>
        <w:spacing w:line="22" w:lineRule="atLeast"/>
        <w:rPr>
          <w:rFonts w:ascii="Arial" w:eastAsiaTheme="minorEastAsia" w:hAnsi="Arial" w:cs="Arial"/>
          <w:noProof/>
          <w:spacing w:val="0"/>
        </w:rPr>
      </w:pPr>
      <w:hyperlink w:anchor="_Toc438199901" w:history="1">
        <w:r w:rsidR="009D69FD" w:rsidRPr="004B1C19">
          <w:rPr>
            <w:rStyle w:val="Hyperlink"/>
            <w:rFonts w:ascii="Arial" w:hAnsi="Arial" w:cs="Arial"/>
            <w:noProof/>
            <w14:scene3d>
              <w14:camera w14:prst="orthographicFront"/>
              <w14:lightRig w14:rig="threePt" w14:dir="t">
                <w14:rot w14:lat="0" w14:lon="0" w14:rev="0"/>
              </w14:lightRig>
            </w14:scene3d>
          </w:rPr>
          <w:t>ARTICLE XIII</w:t>
        </w:r>
        <w:r w:rsidR="009D69FD" w:rsidRPr="004B1C19">
          <w:rPr>
            <w:rFonts w:ascii="Arial" w:eastAsiaTheme="minorEastAsia" w:hAnsi="Arial" w:cs="Arial"/>
            <w:noProof/>
            <w:spacing w:val="0"/>
          </w:rPr>
          <w:tab/>
        </w:r>
        <w:r w:rsidR="009D69FD" w:rsidRPr="004B1C19">
          <w:rPr>
            <w:rStyle w:val="Hyperlink"/>
            <w:rFonts w:ascii="Arial" w:hAnsi="Arial" w:cs="Arial"/>
            <w:noProof/>
          </w:rPr>
          <w:t>AMENDMENTS</w:t>
        </w:r>
        <w:r w:rsidR="009D69FD" w:rsidRPr="004B1C19">
          <w:rPr>
            <w:rFonts w:ascii="Arial" w:hAnsi="Arial" w:cs="Arial"/>
            <w:noProof/>
            <w:webHidden/>
          </w:rPr>
          <w:tab/>
        </w:r>
        <w:r w:rsidR="009D69FD" w:rsidRPr="004B1C19">
          <w:rPr>
            <w:rFonts w:ascii="Arial" w:hAnsi="Arial" w:cs="Arial"/>
            <w:noProof/>
            <w:webHidden/>
          </w:rPr>
          <w:fldChar w:fldCharType="begin"/>
        </w:r>
        <w:r w:rsidR="009D69FD" w:rsidRPr="004B1C19">
          <w:rPr>
            <w:rFonts w:ascii="Arial" w:hAnsi="Arial" w:cs="Arial"/>
            <w:noProof/>
            <w:webHidden/>
          </w:rPr>
          <w:instrText xml:space="preserve"> PAGEREF _Toc438199901 \h </w:instrText>
        </w:r>
        <w:r w:rsidR="009D69FD" w:rsidRPr="004B1C19">
          <w:rPr>
            <w:rFonts w:ascii="Arial" w:hAnsi="Arial" w:cs="Arial"/>
            <w:noProof/>
            <w:webHidden/>
          </w:rPr>
        </w:r>
        <w:r w:rsidR="009D69FD" w:rsidRPr="004B1C19">
          <w:rPr>
            <w:rFonts w:ascii="Arial" w:hAnsi="Arial" w:cs="Arial"/>
            <w:noProof/>
            <w:webHidden/>
          </w:rPr>
          <w:fldChar w:fldCharType="separate"/>
        </w:r>
        <w:r w:rsidR="00186440">
          <w:rPr>
            <w:rFonts w:ascii="Arial" w:hAnsi="Arial" w:cs="Arial"/>
            <w:noProof/>
            <w:webHidden/>
          </w:rPr>
          <w:t>23</w:t>
        </w:r>
        <w:r w:rsidR="009D69FD" w:rsidRPr="004B1C19">
          <w:rPr>
            <w:rFonts w:ascii="Arial" w:hAnsi="Arial" w:cs="Arial"/>
            <w:noProof/>
            <w:webHidden/>
          </w:rPr>
          <w:fldChar w:fldCharType="end"/>
        </w:r>
      </w:hyperlink>
      <w:r w:rsidR="00117B24">
        <w:rPr>
          <w:rFonts w:ascii="Arial" w:hAnsi="Arial" w:cs="Arial"/>
          <w:noProof/>
        </w:rPr>
        <w:t>3</w:t>
      </w:r>
    </w:p>
    <w:p w14:paraId="31514C37" w14:textId="04ABAF7D" w:rsidR="009D69FD" w:rsidRPr="004B1C19" w:rsidRDefault="00971FF6" w:rsidP="00564326">
      <w:pPr>
        <w:pStyle w:val="TOC1"/>
        <w:spacing w:line="22" w:lineRule="atLeast"/>
        <w:rPr>
          <w:rFonts w:ascii="Arial" w:eastAsiaTheme="minorEastAsia" w:hAnsi="Arial" w:cs="Arial"/>
          <w:noProof/>
          <w:spacing w:val="0"/>
        </w:rPr>
      </w:pPr>
      <w:hyperlink w:anchor="_Toc438199902" w:history="1">
        <w:r w:rsidR="009D69FD" w:rsidRPr="004B1C19">
          <w:rPr>
            <w:rStyle w:val="Hyperlink"/>
            <w:rFonts w:ascii="Arial" w:hAnsi="Arial" w:cs="Arial"/>
            <w:noProof/>
            <w14:scene3d>
              <w14:camera w14:prst="orthographicFront"/>
              <w14:lightRig w14:rig="threePt" w14:dir="t">
                <w14:rot w14:lat="0" w14:lon="0" w14:rev="0"/>
              </w14:lightRig>
            </w14:scene3d>
          </w:rPr>
          <w:t>ARTICLE XIV</w:t>
        </w:r>
        <w:r w:rsidR="009D69FD" w:rsidRPr="004B1C19">
          <w:rPr>
            <w:rFonts w:ascii="Arial" w:eastAsiaTheme="minorEastAsia" w:hAnsi="Arial" w:cs="Arial"/>
            <w:noProof/>
            <w:spacing w:val="0"/>
          </w:rPr>
          <w:tab/>
        </w:r>
        <w:r w:rsidR="009D69FD" w:rsidRPr="004B1C19">
          <w:rPr>
            <w:rStyle w:val="Hyperlink"/>
            <w:rFonts w:ascii="Arial" w:hAnsi="Arial" w:cs="Arial"/>
            <w:noProof/>
          </w:rPr>
          <w:t>COMPLIANCE</w:t>
        </w:r>
        <w:r w:rsidR="009D69FD" w:rsidRPr="004B1C19">
          <w:rPr>
            <w:rFonts w:ascii="Arial" w:hAnsi="Arial" w:cs="Arial"/>
            <w:noProof/>
            <w:webHidden/>
          </w:rPr>
          <w:tab/>
        </w:r>
        <w:r w:rsidR="009D69FD" w:rsidRPr="004B1C19">
          <w:rPr>
            <w:rFonts w:ascii="Arial" w:hAnsi="Arial" w:cs="Arial"/>
            <w:noProof/>
            <w:webHidden/>
          </w:rPr>
          <w:fldChar w:fldCharType="begin"/>
        </w:r>
        <w:r w:rsidR="009D69FD" w:rsidRPr="004B1C19">
          <w:rPr>
            <w:rFonts w:ascii="Arial" w:hAnsi="Arial" w:cs="Arial"/>
            <w:noProof/>
            <w:webHidden/>
          </w:rPr>
          <w:instrText xml:space="preserve"> PAGEREF _Toc438199902 \h </w:instrText>
        </w:r>
        <w:r w:rsidR="009D69FD" w:rsidRPr="004B1C19">
          <w:rPr>
            <w:rFonts w:ascii="Arial" w:hAnsi="Arial" w:cs="Arial"/>
            <w:noProof/>
            <w:webHidden/>
          </w:rPr>
        </w:r>
        <w:r w:rsidR="009D69FD" w:rsidRPr="004B1C19">
          <w:rPr>
            <w:rFonts w:ascii="Arial" w:hAnsi="Arial" w:cs="Arial"/>
            <w:noProof/>
            <w:webHidden/>
          </w:rPr>
          <w:fldChar w:fldCharType="separate"/>
        </w:r>
        <w:r w:rsidR="00186440">
          <w:rPr>
            <w:rFonts w:ascii="Arial" w:hAnsi="Arial" w:cs="Arial"/>
            <w:noProof/>
            <w:webHidden/>
          </w:rPr>
          <w:t>23</w:t>
        </w:r>
        <w:r w:rsidR="009D69FD" w:rsidRPr="004B1C19">
          <w:rPr>
            <w:rFonts w:ascii="Arial" w:hAnsi="Arial" w:cs="Arial"/>
            <w:noProof/>
            <w:webHidden/>
          </w:rPr>
          <w:fldChar w:fldCharType="end"/>
        </w:r>
      </w:hyperlink>
      <w:r w:rsidR="00117B24">
        <w:rPr>
          <w:rFonts w:ascii="Arial" w:hAnsi="Arial" w:cs="Arial"/>
          <w:noProof/>
        </w:rPr>
        <w:t>3</w:t>
      </w:r>
    </w:p>
    <w:p w14:paraId="16E5A237" w14:textId="6B85AFA4" w:rsidR="009D69FD" w:rsidRPr="004B1C19" w:rsidRDefault="00971FF6" w:rsidP="00564326">
      <w:pPr>
        <w:pStyle w:val="TOC2"/>
        <w:spacing w:line="22" w:lineRule="atLeast"/>
        <w:rPr>
          <w:rFonts w:ascii="Arial" w:eastAsiaTheme="minorEastAsia" w:hAnsi="Arial" w:cs="Arial"/>
          <w:noProof/>
          <w:spacing w:val="0"/>
        </w:rPr>
      </w:pPr>
      <w:hyperlink w:anchor="_Toc438199903" w:history="1">
        <w:r w:rsidR="009D69FD" w:rsidRPr="004B1C19">
          <w:rPr>
            <w:rStyle w:val="Hyperlink"/>
            <w:rFonts w:ascii="Arial" w:hAnsi="Arial" w:cs="Arial"/>
            <w:noProof/>
            <w14:scene3d>
              <w14:camera w14:prst="orthographicFront"/>
              <w14:lightRig w14:rig="threePt" w14:dir="t">
                <w14:rot w14:lat="0" w14:lon="0" w14:rev="0"/>
              </w14:lightRig>
            </w14:scene3d>
          </w:rPr>
          <w:t>SECTION 1 :</w:t>
        </w:r>
        <w:r w:rsidR="009D69FD" w:rsidRPr="004B1C19">
          <w:rPr>
            <w:rFonts w:ascii="Arial" w:eastAsiaTheme="minorEastAsia" w:hAnsi="Arial" w:cs="Arial"/>
            <w:noProof/>
            <w:spacing w:val="0"/>
          </w:rPr>
          <w:tab/>
        </w:r>
        <w:r w:rsidR="009D69FD" w:rsidRPr="004B1C19">
          <w:rPr>
            <w:rStyle w:val="Hyperlink"/>
            <w:rFonts w:ascii="Arial" w:hAnsi="Arial" w:cs="Arial"/>
            <w:noProof/>
          </w:rPr>
          <w:t>Code of Civility</w:t>
        </w:r>
      </w:hyperlink>
    </w:p>
    <w:p w14:paraId="028CCF5B" w14:textId="3820772F" w:rsidR="009D69FD" w:rsidRPr="004B1C19" w:rsidRDefault="00971FF6" w:rsidP="00564326">
      <w:pPr>
        <w:pStyle w:val="TOC2"/>
        <w:spacing w:line="22" w:lineRule="atLeast"/>
        <w:rPr>
          <w:rFonts w:ascii="Arial" w:eastAsiaTheme="minorEastAsia" w:hAnsi="Arial" w:cs="Arial"/>
          <w:noProof/>
          <w:spacing w:val="0"/>
        </w:rPr>
      </w:pPr>
      <w:hyperlink w:anchor="_Toc438199904" w:history="1">
        <w:r w:rsidR="009D69FD" w:rsidRPr="004B1C19">
          <w:rPr>
            <w:rStyle w:val="Hyperlink"/>
            <w:rFonts w:ascii="Arial" w:hAnsi="Arial" w:cs="Arial"/>
            <w:noProof/>
            <w14:scene3d>
              <w14:camera w14:prst="orthographicFront"/>
              <w14:lightRig w14:rig="threePt" w14:dir="t">
                <w14:rot w14:lat="0" w14:lon="0" w14:rev="0"/>
              </w14:lightRig>
            </w14:scene3d>
          </w:rPr>
          <w:t>SECTION 2 :</w:t>
        </w:r>
        <w:r w:rsidR="009D69FD" w:rsidRPr="004B1C19">
          <w:rPr>
            <w:rFonts w:ascii="Arial" w:eastAsiaTheme="minorEastAsia" w:hAnsi="Arial" w:cs="Arial"/>
            <w:noProof/>
            <w:spacing w:val="0"/>
          </w:rPr>
          <w:tab/>
        </w:r>
        <w:r w:rsidR="009D69FD" w:rsidRPr="004B1C19">
          <w:rPr>
            <w:rStyle w:val="Hyperlink"/>
            <w:rFonts w:ascii="Arial" w:hAnsi="Arial" w:cs="Arial"/>
            <w:noProof/>
          </w:rPr>
          <w:t>Training</w:t>
        </w:r>
      </w:hyperlink>
    </w:p>
    <w:p w14:paraId="6EFB9273" w14:textId="36162E24" w:rsidR="009D69FD" w:rsidRPr="004B1C19" w:rsidRDefault="00971FF6" w:rsidP="00564326">
      <w:pPr>
        <w:pStyle w:val="TOC2"/>
        <w:spacing w:line="22" w:lineRule="atLeast"/>
        <w:rPr>
          <w:rFonts w:ascii="Arial" w:eastAsiaTheme="minorEastAsia" w:hAnsi="Arial" w:cs="Arial"/>
          <w:noProof/>
          <w:spacing w:val="0"/>
        </w:rPr>
      </w:pPr>
      <w:hyperlink w:anchor="_Toc438199905" w:history="1">
        <w:r w:rsidR="009D69FD" w:rsidRPr="004B1C19">
          <w:rPr>
            <w:rStyle w:val="Hyperlink"/>
            <w:rFonts w:ascii="Arial" w:hAnsi="Arial" w:cs="Arial"/>
            <w:noProof/>
            <w14:scene3d>
              <w14:camera w14:prst="orthographicFront"/>
              <w14:lightRig w14:rig="threePt" w14:dir="t">
                <w14:rot w14:lat="0" w14:lon="0" w14:rev="0"/>
              </w14:lightRig>
            </w14:scene3d>
          </w:rPr>
          <w:t>SECTION 3 :</w:t>
        </w:r>
        <w:r w:rsidR="009D69FD" w:rsidRPr="004B1C19">
          <w:rPr>
            <w:rFonts w:ascii="Arial" w:eastAsiaTheme="minorEastAsia" w:hAnsi="Arial" w:cs="Arial"/>
            <w:noProof/>
            <w:spacing w:val="0"/>
          </w:rPr>
          <w:tab/>
        </w:r>
        <w:r w:rsidR="009D69FD" w:rsidRPr="004B1C19">
          <w:rPr>
            <w:rStyle w:val="Hyperlink"/>
            <w:rFonts w:ascii="Arial" w:hAnsi="Arial" w:cs="Arial"/>
            <w:noProof/>
          </w:rPr>
          <w:t>Self-Assessment</w:t>
        </w:r>
      </w:hyperlink>
    </w:p>
    <w:p w14:paraId="442E2F0E" w14:textId="04F5682B" w:rsidR="009D69FD" w:rsidRPr="004B1C19" w:rsidRDefault="00971FF6" w:rsidP="00564326">
      <w:pPr>
        <w:pStyle w:val="TOC1"/>
        <w:spacing w:line="22" w:lineRule="atLeast"/>
        <w:rPr>
          <w:rFonts w:ascii="Arial" w:eastAsiaTheme="minorEastAsia" w:hAnsi="Arial" w:cs="Arial"/>
          <w:noProof/>
          <w:spacing w:val="0"/>
        </w:rPr>
      </w:pPr>
      <w:hyperlink w:anchor="_Toc438199906" w:history="1">
        <w:r w:rsidR="009D69FD" w:rsidRPr="004B1C19">
          <w:rPr>
            <w:rStyle w:val="Hyperlink"/>
            <w:rFonts w:ascii="Arial" w:hAnsi="Arial" w:cs="Arial"/>
            <w:noProof/>
          </w:rPr>
          <w:t>ATTACHMENT A – Map of Arroyo Seco Neighborhood Council</w:t>
        </w:r>
        <w:r w:rsidR="009D69FD" w:rsidRPr="004B1C19">
          <w:rPr>
            <w:rFonts w:ascii="Arial" w:hAnsi="Arial" w:cs="Arial"/>
            <w:noProof/>
            <w:webHidden/>
          </w:rPr>
          <w:tab/>
        </w:r>
        <w:r w:rsidR="009D69FD" w:rsidRPr="004B1C19">
          <w:rPr>
            <w:rFonts w:ascii="Arial" w:hAnsi="Arial" w:cs="Arial"/>
            <w:noProof/>
            <w:webHidden/>
          </w:rPr>
          <w:fldChar w:fldCharType="begin"/>
        </w:r>
        <w:r w:rsidR="009D69FD" w:rsidRPr="004B1C19">
          <w:rPr>
            <w:rFonts w:ascii="Arial" w:hAnsi="Arial" w:cs="Arial"/>
            <w:noProof/>
            <w:webHidden/>
          </w:rPr>
          <w:instrText xml:space="preserve"> PAGEREF _Toc438199906 \h </w:instrText>
        </w:r>
        <w:r w:rsidR="009D69FD" w:rsidRPr="004B1C19">
          <w:rPr>
            <w:rFonts w:ascii="Arial" w:hAnsi="Arial" w:cs="Arial"/>
            <w:noProof/>
            <w:webHidden/>
          </w:rPr>
        </w:r>
        <w:r w:rsidR="009D69FD" w:rsidRPr="004B1C19">
          <w:rPr>
            <w:rFonts w:ascii="Arial" w:hAnsi="Arial" w:cs="Arial"/>
            <w:noProof/>
            <w:webHidden/>
          </w:rPr>
          <w:fldChar w:fldCharType="separate"/>
        </w:r>
        <w:r w:rsidR="00186440">
          <w:rPr>
            <w:rFonts w:ascii="Arial" w:hAnsi="Arial" w:cs="Arial"/>
            <w:noProof/>
            <w:webHidden/>
          </w:rPr>
          <w:t>24</w:t>
        </w:r>
        <w:r w:rsidR="009D69FD" w:rsidRPr="004B1C19">
          <w:rPr>
            <w:rFonts w:ascii="Arial" w:hAnsi="Arial" w:cs="Arial"/>
            <w:noProof/>
            <w:webHidden/>
          </w:rPr>
          <w:fldChar w:fldCharType="end"/>
        </w:r>
      </w:hyperlink>
    </w:p>
    <w:p w14:paraId="4E674797" w14:textId="1B9CB6C3" w:rsidR="00756908" w:rsidRPr="005C3D07" w:rsidRDefault="00971FF6" w:rsidP="00564326">
      <w:pPr>
        <w:pStyle w:val="TOC1"/>
        <w:spacing w:line="22" w:lineRule="atLeast"/>
      </w:pPr>
      <w:hyperlink w:anchor="_Toc438199907" w:history="1">
        <w:r w:rsidR="009D69FD" w:rsidRPr="004B1C19">
          <w:rPr>
            <w:rStyle w:val="Hyperlink"/>
            <w:rFonts w:ascii="Arial" w:hAnsi="Arial" w:cs="Arial"/>
            <w:noProof/>
          </w:rPr>
          <w:t>ATTACHMENT B - Governing Board Structure and Voting</w:t>
        </w:r>
        <w:r w:rsidR="009D69FD" w:rsidRPr="004B1C19">
          <w:rPr>
            <w:rFonts w:ascii="Arial" w:hAnsi="Arial" w:cs="Arial"/>
            <w:noProof/>
            <w:webHidden/>
          </w:rPr>
          <w:tab/>
        </w:r>
        <w:r w:rsidR="009D69FD" w:rsidRPr="004B1C19">
          <w:rPr>
            <w:rFonts w:ascii="Arial" w:hAnsi="Arial" w:cs="Arial"/>
            <w:noProof/>
            <w:webHidden/>
          </w:rPr>
          <w:fldChar w:fldCharType="begin"/>
        </w:r>
        <w:r w:rsidR="009D69FD" w:rsidRPr="004B1C19">
          <w:rPr>
            <w:rFonts w:ascii="Arial" w:hAnsi="Arial" w:cs="Arial"/>
            <w:noProof/>
            <w:webHidden/>
          </w:rPr>
          <w:instrText xml:space="preserve"> PAGEREF _Toc438199907 \h </w:instrText>
        </w:r>
        <w:r w:rsidR="009D69FD" w:rsidRPr="004B1C19">
          <w:rPr>
            <w:rFonts w:ascii="Arial" w:hAnsi="Arial" w:cs="Arial"/>
            <w:noProof/>
            <w:webHidden/>
          </w:rPr>
        </w:r>
        <w:r w:rsidR="009D69FD" w:rsidRPr="004B1C19">
          <w:rPr>
            <w:rFonts w:ascii="Arial" w:hAnsi="Arial" w:cs="Arial"/>
            <w:noProof/>
            <w:webHidden/>
          </w:rPr>
          <w:fldChar w:fldCharType="separate"/>
        </w:r>
        <w:r w:rsidR="00186440">
          <w:rPr>
            <w:rFonts w:ascii="Arial" w:hAnsi="Arial" w:cs="Arial"/>
            <w:noProof/>
            <w:webHidden/>
          </w:rPr>
          <w:t>24</w:t>
        </w:r>
        <w:r w:rsidR="009D69FD" w:rsidRPr="004B1C19">
          <w:rPr>
            <w:rFonts w:ascii="Arial" w:hAnsi="Arial" w:cs="Arial"/>
            <w:noProof/>
            <w:webHidden/>
          </w:rPr>
          <w:fldChar w:fldCharType="end"/>
        </w:r>
      </w:hyperlink>
      <w:r w:rsidR="00271B18" w:rsidRPr="004B1C19">
        <w:rPr>
          <w:rFonts w:ascii="Arial" w:hAnsi="Arial" w:cs="Arial"/>
        </w:rPr>
        <w:fldChar w:fldCharType="end"/>
      </w:r>
      <w:r w:rsidR="00117B24">
        <w:rPr>
          <w:rFonts w:ascii="Arial" w:hAnsi="Arial" w:cs="Arial"/>
        </w:rPr>
        <w:t>5</w:t>
      </w:r>
      <w:r w:rsidR="00756908" w:rsidRPr="005C3D07">
        <w:br w:type="page"/>
      </w:r>
    </w:p>
    <w:p w14:paraId="025DD2B4" w14:textId="77777777" w:rsidR="00756908" w:rsidRPr="004B1C19" w:rsidRDefault="00756908" w:rsidP="0012773A">
      <w:pPr>
        <w:pStyle w:val="Heading1"/>
        <w:rPr>
          <w:rFonts w:ascii="Arial" w:hAnsi="Arial" w:cs="Arial"/>
          <w:b w:val="0"/>
          <w:szCs w:val="24"/>
        </w:rPr>
      </w:pPr>
      <w:bookmarkStart w:id="0" w:name="_Toc438199004"/>
      <w:bookmarkStart w:id="1" w:name="_Toc438199861"/>
      <w:bookmarkEnd w:id="0"/>
      <w:r w:rsidRPr="004B1C19">
        <w:rPr>
          <w:rFonts w:ascii="Arial" w:hAnsi="Arial" w:cs="Arial"/>
          <w:szCs w:val="24"/>
        </w:rPr>
        <w:lastRenderedPageBreak/>
        <w:t>NAME</w:t>
      </w:r>
      <w:bookmarkEnd w:id="1"/>
    </w:p>
    <w:p w14:paraId="6468EE79" w14:textId="77777777" w:rsidR="00756908" w:rsidRPr="004B1C19" w:rsidRDefault="00756908" w:rsidP="0012773A">
      <w:pPr>
        <w:rPr>
          <w:rFonts w:ascii="Arial" w:hAnsi="Arial" w:cs="Arial"/>
        </w:rPr>
      </w:pPr>
      <w:r w:rsidRPr="004B1C19">
        <w:rPr>
          <w:rFonts w:ascii="Arial" w:hAnsi="Arial" w:cs="Arial"/>
        </w:rPr>
        <w:t>The name of this organization shall be called the “Arroyo Seco Neighborhood Council” (ASNC).</w:t>
      </w:r>
    </w:p>
    <w:p w14:paraId="4020DF86" w14:textId="77777777" w:rsidR="00756908" w:rsidRPr="004B1C19" w:rsidRDefault="00756908" w:rsidP="0012773A">
      <w:pPr>
        <w:pStyle w:val="Heading1"/>
        <w:rPr>
          <w:rFonts w:ascii="Arial" w:hAnsi="Arial" w:cs="Arial"/>
          <w:szCs w:val="24"/>
        </w:rPr>
      </w:pPr>
      <w:bookmarkStart w:id="2" w:name="_Toc438199006"/>
      <w:bookmarkStart w:id="3" w:name="_Toc438199862"/>
      <w:bookmarkEnd w:id="2"/>
      <w:r w:rsidRPr="004B1C19">
        <w:rPr>
          <w:rFonts w:ascii="Arial" w:hAnsi="Arial" w:cs="Arial"/>
          <w:szCs w:val="24"/>
        </w:rPr>
        <w:t>PURPOSE</w:t>
      </w:r>
      <w:bookmarkEnd w:id="3"/>
    </w:p>
    <w:p w14:paraId="482BEF1F" w14:textId="77777777" w:rsidR="00756908" w:rsidRPr="004B1C19" w:rsidRDefault="00756908" w:rsidP="0012773A">
      <w:pPr>
        <w:rPr>
          <w:rFonts w:ascii="Arial" w:hAnsi="Arial" w:cs="Arial"/>
        </w:rPr>
      </w:pPr>
      <w:r w:rsidRPr="004B1C19">
        <w:rPr>
          <w:rFonts w:ascii="Arial" w:hAnsi="Arial" w:cs="Arial"/>
        </w:rPr>
        <w:t xml:space="preserve">The purpose of the </w:t>
      </w:r>
      <w:r w:rsidR="00BF7C08" w:rsidRPr="004B1C19">
        <w:rPr>
          <w:rFonts w:ascii="Arial" w:hAnsi="Arial" w:cs="Arial"/>
        </w:rPr>
        <w:t>ASNC</w:t>
      </w:r>
      <w:r w:rsidRPr="004B1C19">
        <w:rPr>
          <w:rFonts w:ascii="Arial" w:hAnsi="Arial" w:cs="Arial"/>
        </w:rPr>
        <w:t xml:space="preserve"> shall be to:</w:t>
      </w:r>
    </w:p>
    <w:p w14:paraId="58815120" w14:textId="4C4DD2B7" w:rsidR="00756908" w:rsidRPr="004B1C19" w:rsidRDefault="00756908" w:rsidP="0012773A">
      <w:pPr>
        <w:pStyle w:val="ListParagraph"/>
        <w:numPr>
          <w:ilvl w:val="0"/>
          <w:numId w:val="46"/>
        </w:numPr>
        <w:rPr>
          <w:rFonts w:ascii="Arial" w:hAnsi="Arial" w:cs="Arial"/>
        </w:rPr>
      </w:pPr>
      <w:r w:rsidRPr="004B1C19">
        <w:rPr>
          <w:rFonts w:ascii="Arial" w:hAnsi="Arial" w:cs="Arial"/>
        </w:rPr>
        <w:t>Provide a forum for discussion and review of ASNC issues and projects.</w:t>
      </w:r>
      <w:r w:rsidR="00873A5E" w:rsidRPr="004B1C19">
        <w:rPr>
          <w:rFonts w:ascii="Arial" w:hAnsi="Arial" w:cs="Arial"/>
        </w:rPr>
        <w:br/>
      </w:r>
    </w:p>
    <w:p w14:paraId="741222CC" w14:textId="22C00EB6" w:rsidR="00756908" w:rsidRPr="004B1C19" w:rsidRDefault="00756908" w:rsidP="0012773A">
      <w:pPr>
        <w:pStyle w:val="ListParagraph"/>
        <w:numPr>
          <w:ilvl w:val="0"/>
          <w:numId w:val="46"/>
        </w:numPr>
        <w:rPr>
          <w:rFonts w:ascii="Arial" w:hAnsi="Arial" w:cs="Arial"/>
        </w:rPr>
      </w:pPr>
      <w:r w:rsidRPr="004B1C19">
        <w:rPr>
          <w:rFonts w:ascii="Arial" w:hAnsi="Arial" w:cs="Arial"/>
        </w:rPr>
        <w:t>Engage ASNC stakeholders in deliberation and collaboration on matters affecting the community.</w:t>
      </w:r>
      <w:r w:rsidR="00873A5E" w:rsidRPr="004B1C19">
        <w:rPr>
          <w:rFonts w:ascii="Arial" w:hAnsi="Arial" w:cs="Arial"/>
        </w:rPr>
        <w:br/>
      </w:r>
    </w:p>
    <w:p w14:paraId="76CDD4B5" w14:textId="4C54D0B3" w:rsidR="00756908" w:rsidRPr="004B1C19" w:rsidRDefault="00756908" w:rsidP="0012773A">
      <w:pPr>
        <w:pStyle w:val="ListParagraph"/>
        <w:numPr>
          <w:ilvl w:val="0"/>
          <w:numId w:val="46"/>
        </w:numPr>
        <w:rPr>
          <w:rFonts w:ascii="Arial" w:hAnsi="Arial" w:cs="Arial"/>
        </w:rPr>
      </w:pPr>
      <w:r w:rsidRPr="004B1C19">
        <w:rPr>
          <w:rFonts w:ascii="Arial" w:hAnsi="Arial" w:cs="Arial"/>
        </w:rPr>
        <w:t>Promote ASNC</w:t>
      </w:r>
      <w:r w:rsidR="00F02492">
        <w:rPr>
          <w:rFonts w:ascii="Arial" w:hAnsi="Arial" w:cs="Arial"/>
        </w:rPr>
        <w:t xml:space="preserve"> </w:t>
      </w:r>
      <w:r w:rsidRPr="004B1C19">
        <w:rPr>
          <w:rFonts w:ascii="Arial" w:hAnsi="Arial" w:cs="Arial"/>
        </w:rPr>
        <w:t>stakeholder participation in City of Los Angeles governanc</w:t>
      </w:r>
      <w:r w:rsidR="00BF7C08" w:rsidRPr="004B1C19">
        <w:rPr>
          <w:rFonts w:ascii="Arial" w:hAnsi="Arial" w:cs="Arial"/>
        </w:rPr>
        <w:t>e and decision making processes</w:t>
      </w:r>
      <w:r w:rsidRPr="004B1C19">
        <w:rPr>
          <w:rFonts w:ascii="Arial" w:hAnsi="Arial" w:cs="Arial"/>
        </w:rPr>
        <w:t xml:space="preserve"> and to promote a greater awareness and utilization of city services available to ASNC</w:t>
      </w:r>
      <w:r w:rsidR="00F02492">
        <w:rPr>
          <w:rFonts w:ascii="Arial" w:hAnsi="Arial" w:cs="Arial"/>
        </w:rPr>
        <w:t xml:space="preserve"> </w:t>
      </w:r>
      <w:r w:rsidRPr="004B1C19">
        <w:rPr>
          <w:rFonts w:ascii="Arial" w:hAnsi="Arial" w:cs="Arial"/>
        </w:rPr>
        <w:t>stakeholders.</w:t>
      </w:r>
      <w:r w:rsidR="00873A5E" w:rsidRPr="004B1C19">
        <w:rPr>
          <w:rFonts w:ascii="Arial" w:hAnsi="Arial" w:cs="Arial"/>
        </w:rPr>
        <w:br/>
      </w:r>
    </w:p>
    <w:p w14:paraId="51661379" w14:textId="5540845D" w:rsidR="00756908" w:rsidRPr="004B1C19" w:rsidRDefault="00BF7C08" w:rsidP="0012773A">
      <w:pPr>
        <w:pStyle w:val="ListParagraph"/>
        <w:numPr>
          <w:ilvl w:val="0"/>
          <w:numId w:val="46"/>
        </w:numPr>
        <w:rPr>
          <w:rFonts w:ascii="Arial" w:hAnsi="Arial" w:cs="Arial"/>
        </w:rPr>
      </w:pPr>
      <w:r w:rsidRPr="004B1C19">
        <w:rPr>
          <w:rFonts w:ascii="Arial" w:hAnsi="Arial" w:cs="Arial"/>
        </w:rPr>
        <w:t>Work with other Los Angeles Neighborhood C</w:t>
      </w:r>
      <w:r w:rsidR="00756908" w:rsidRPr="004B1C19">
        <w:rPr>
          <w:rFonts w:ascii="Arial" w:hAnsi="Arial" w:cs="Arial"/>
        </w:rPr>
        <w:t>ouncils, communities and organizations on issues of common interest.</w:t>
      </w:r>
      <w:r w:rsidR="00873A5E" w:rsidRPr="004B1C19">
        <w:rPr>
          <w:rFonts w:ascii="Arial" w:hAnsi="Arial" w:cs="Arial"/>
        </w:rPr>
        <w:br/>
      </w:r>
    </w:p>
    <w:p w14:paraId="5405DC34" w14:textId="2722C006" w:rsidR="00756908" w:rsidRPr="004B1C19" w:rsidRDefault="00756908" w:rsidP="0012773A">
      <w:pPr>
        <w:pStyle w:val="ListParagraph"/>
        <w:numPr>
          <w:ilvl w:val="0"/>
          <w:numId w:val="46"/>
        </w:numPr>
        <w:rPr>
          <w:rFonts w:ascii="Arial" w:hAnsi="Arial" w:cs="Arial"/>
        </w:rPr>
      </w:pPr>
      <w:r w:rsidRPr="004B1C19">
        <w:rPr>
          <w:rFonts w:ascii="Arial" w:hAnsi="Arial" w:cs="Arial"/>
        </w:rPr>
        <w:t>Advocate ASNC issues to government, where there is widespread community agreement.</w:t>
      </w:r>
      <w:r w:rsidR="00873A5E" w:rsidRPr="004B1C19">
        <w:rPr>
          <w:rFonts w:ascii="Arial" w:hAnsi="Arial" w:cs="Arial"/>
        </w:rPr>
        <w:br/>
      </w:r>
    </w:p>
    <w:p w14:paraId="70E3D4AA" w14:textId="35FA61F7" w:rsidR="00756908" w:rsidRPr="004B1C19" w:rsidRDefault="00756908" w:rsidP="0012773A">
      <w:pPr>
        <w:pStyle w:val="ListParagraph"/>
        <w:numPr>
          <w:ilvl w:val="0"/>
          <w:numId w:val="46"/>
        </w:numPr>
        <w:rPr>
          <w:rFonts w:ascii="Arial" w:hAnsi="Arial" w:cs="Arial"/>
        </w:rPr>
      </w:pPr>
      <w:r w:rsidRPr="004B1C19">
        <w:rPr>
          <w:rFonts w:ascii="Arial" w:hAnsi="Arial" w:cs="Arial"/>
        </w:rPr>
        <w:t>Inform and educate ASNC</w:t>
      </w:r>
      <w:r w:rsidR="00F02492">
        <w:rPr>
          <w:rFonts w:ascii="Arial" w:hAnsi="Arial" w:cs="Arial"/>
        </w:rPr>
        <w:t xml:space="preserve"> </w:t>
      </w:r>
      <w:r w:rsidRPr="004B1C19">
        <w:rPr>
          <w:rFonts w:ascii="Arial" w:hAnsi="Arial" w:cs="Arial"/>
        </w:rPr>
        <w:t>stakeholders and residents of forthcoming projects, events, a</w:t>
      </w:r>
      <w:r w:rsidR="00C108FE" w:rsidRPr="004B1C19">
        <w:rPr>
          <w:rFonts w:ascii="Arial" w:hAnsi="Arial" w:cs="Arial"/>
        </w:rPr>
        <w:t>nd resources available to them.</w:t>
      </w:r>
    </w:p>
    <w:p w14:paraId="2F9B62B8" w14:textId="77777777" w:rsidR="00756908" w:rsidRPr="004B1C19" w:rsidRDefault="00756908" w:rsidP="0012773A">
      <w:pPr>
        <w:pStyle w:val="Heading1"/>
        <w:rPr>
          <w:rFonts w:ascii="Arial" w:hAnsi="Arial" w:cs="Arial"/>
          <w:szCs w:val="24"/>
        </w:rPr>
      </w:pPr>
      <w:bookmarkStart w:id="4" w:name="_Toc438199008"/>
      <w:bookmarkStart w:id="5" w:name="_Toc438199863"/>
      <w:bookmarkEnd w:id="4"/>
      <w:r w:rsidRPr="004B1C19">
        <w:rPr>
          <w:rFonts w:ascii="Arial" w:hAnsi="Arial" w:cs="Arial"/>
          <w:szCs w:val="24"/>
        </w:rPr>
        <w:t>BOUNDARIES</w:t>
      </w:r>
      <w:bookmarkEnd w:id="5"/>
    </w:p>
    <w:p w14:paraId="2F1B7A8A" w14:textId="7269F649" w:rsidR="00756908" w:rsidRPr="004B1C19" w:rsidRDefault="00756908" w:rsidP="0012773A">
      <w:pPr>
        <w:pStyle w:val="Heading2"/>
        <w:rPr>
          <w:rFonts w:ascii="Arial" w:hAnsi="Arial" w:cs="Arial"/>
          <w:b w:val="0"/>
        </w:rPr>
      </w:pPr>
      <w:bookmarkStart w:id="6" w:name="_Toc438199010"/>
      <w:bookmarkStart w:id="7" w:name="_Toc438199864"/>
      <w:bookmarkEnd w:id="6"/>
      <w:r w:rsidRPr="004B1C19">
        <w:rPr>
          <w:rFonts w:ascii="Arial" w:hAnsi="Arial" w:cs="Arial"/>
        </w:rPr>
        <w:t>Boundary Description</w:t>
      </w:r>
      <w:bookmarkEnd w:id="7"/>
    </w:p>
    <w:p w14:paraId="4C38DC5E" w14:textId="77777777" w:rsidR="00756908" w:rsidRPr="004B1C19" w:rsidRDefault="00756908" w:rsidP="0012773A">
      <w:pPr>
        <w:rPr>
          <w:rFonts w:ascii="Arial" w:hAnsi="Arial" w:cs="Arial"/>
        </w:rPr>
      </w:pPr>
      <w:r w:rsidRPr="004B1C19">
        <w:rPr>
          <w:rFonts w:ascii="Arial" w:hAnsi="Arial" w:cs="Arial"/>
        </w:rPr>
        <w:t xml:space="preserve">The boundaries of the </w:t>
      </w:r>
      <w:r w:rsidR="00BF7C08" w:rsidRPr="004B1C19">
        <w:rPr>
          <w:rFonts w:ascii="Arial" w:hAnsi="Arial" w:cs="Arial"/>
        </w:rPr>
        <w:t>ASNC</w:t>
      </w:r>
      <w:r w:rsidRPr="004B1C19">
        <w:rPr>
          <w:rFonts w:ascii="Arial" w:hAnsi="Arial" w:cs="Arial"/>
        </w:rPr>
        <w:t xml:space="preserve"> shall be as follows:</w:t>
      </w:r>
    </w:p>
    <w:p w14:paraId="75D8115F" w14:textId="2D72435C" w:rsidR="0030243F" w:rsidRPr="004B1C19" w:rsidRDefault="002B5FC3" w:rsidP="0012773A">
      <w:pPr>
        <w:rPr>
          <w:rFonts w:ascii="Arial" w:hAnsi="Arial" w:cs="Arial"/>
        </w:rPr>
      </w:pPr>
      <w:r w:rsidRPr="004B1C19">
        <w:rPr>
          <w:rFonts w:ascii="Arial" w:hAnsi="Arial" w:cs="Arial"/>
        </w:rPr>
        <w:t xml:space="preserve">From the intersection of El Paso Drive and </w:t>
      </w:r>
      <w:r w:rsidR="0037658E" w:rsidRPr="004B1C19">
        <w:rPr>
          <w:rFonts w:ascii="Arial" w:hAnsi="Arial" w:cs="Arial"/>
        </w:rPr>
        <w:t>Division Street</w:t>
      </w:r>
      <w:r w:rsidRPr="004B1C19">
        <w:rPr>
          <w:rFonts w:ascii="Arial" w:hAnsi="Arial" w:cs="Arial"/>
        </w:rPr>
        <w:t xml:space="preserve">, east on El Paso Drive until the intersection with N Avenue 50. South on N avenue 50 until the intersection with San Rafael Ave. West on San Rafael Avenue until Terrace 49. South on Terrace 49 until </w:t>
      </w:r>
      <w:r w:rsidR="00153300" w:rsidRPr="004B1C19">
        <w:rPr>
          <w:rFonts w:ascii="Arial" w:hAnsi="Arial" w:cs="Arial"/>
        </w:rPr>
        <w:t>Aldama Street</w:t>
      </w:r>
      <w:r w:rsidRPr="004B1C19">
        <w:rPr>
          <w:rFonts w:ascii="Arial" w:hAnsi="Arial" w:cs="Arial"/>
        </w:rPr>
        <w:t>. South</w:t>
      </w:r>
      <w:r w:rsidR="00153300" w:rsidRPr="004B1C19">
        <w:rPr>
          <w:rFonts w:ascii="Arial" w:hAnsi="Arial" w:cs="Arial"/>
        </w:rPr>
        <w:t xml:space="preserve"> west on Aldama Street until the Apex of Aldama Street. </w:t>
      </w:r>
      <w:r w:rsidR="009B2EEB" w:rsidRPr="004B1C19">
        <w:rPr>
          <w:rFonts w:ascii="Arial" w:hAnsi="Arial" w:cs="Arial"/>
        </w:rPr>
        <w:t xml:space="preserve">Then on the southern property line of the houses between the Apex of Aldama and the Apex of Eldred Street, then along the southern property line of residences located between the Apex of Eldred Street and the Apex of Furness Avenue. </w:t>
      </w:r>
      <w:r w:rsidRPr="004B1C19">
        <w:rPr>
          <w:rFonts w:ascii="Arial" w:hAnsi="Arial" w:cs="Arial"/>
        </w:rPr>
        <w:t xml:space="preserve">South east on </w:t>
      </w:r>
      <w:r w:rsidR="007A0CC4" w:rsidRPr="004B1C19">
        <w:rPr>
          <w:rFonts w:ascii="Arial" w:hAnsi="Arial" w:cs="Arial"/>
        </w:rPr>
        <w:t>Furness</w:t>
      </w:r>
      <w:r w:rsidRPr="004B1C19">
        <w:rPr>
          <w:rFonts w:ascii="Arial" w:hAnsi="Arial" w:cs="Arial"/>
        </w:rPr>
        <w:t xml:space="preserve"> Avenue until Monte Vista </w:t>
      </w:r>
      <w:r w:rsidRPr="004B1C19">
        <w:rPr>
          <w:rFonts w:ascii="Arial" w:hAnsi="Arial" w:cs="Arial"/>
        </w:rPr>
        <w:lastRenderedPageBreak/>
        <w:t xml:space="preserve">Street. North east on Monte Vista Street until N Avenue 49. South east on N Avenue 49 until Hackett Place. North east on Hackett Place until N Avenue 50. South east on N Avenue 50 until N Figueroa Street. South West </w:t>
      </w:r>
      <w:r w:rsidR="009675F5" w:rsidRPr="004B1C19">
        <w:rPr>
          <w:rFonts w:ascii="Arial" w:hAnsi="Arial" w:cs="Arial"/>
        </w:rPr>
        <w:t>o</w:t>
      </w:r>
      <w:r w:rsidRPr="004B1C19">
        <w:rPr>
          <w:rFonts w:ascii="Arial" w:hAnsi="Arial" w:cs="Arial"/>
        </w:rPr>
        <w:t xml:space="preserve">n N Figueroa Street until </w:t>
      </w:r>
      <w:r w:rsidR="009675F5" w:rsidRPr="004B1C19">
        <w:rPr>
          <w:rFonts w:ascii="Arial" w:hAnsi="Arial" w:cs="Arial"/>
        </w:rPr>
        <w:t>S</w:t>
      </w:r>
      <w:r w:rsidRPr="004B1C19">
        <w:rPr>
          <w:rFonts w:ascii="Arial" w:hAnsi="Arial" w:cs="Arial"/>
        </w:rPr>
        <w:t xml:space="preserve"> Avenue 4</w:t>
      </w:r>
      <w:r w:rsidR="009675F5" w:rsidRPr="004B1C19">
        <w:rPr>
          <w:rFonts w:ascii="Arial" w:hAnsi="Arial" w:cs="Arial"/>
        </w:rPr>
        <w:t xml:space="preserve">9 </w:t>
      </w:r>
      <w:r w:rsidRPr="004B1C19">
        <w:rPr>
          <w:rFonts w:ascii="Arial" w:hAnsi="Arial" w:cs="Arial"/>
        </w:rPr>
        <w:t xml:space="preserve">until Arroyo Seco (110) Parkway. </w:t>
      </w:r>
    </w:p>
    <w:p w14:paraId="390D8451" w14:textId="50566BE8" w:rsidR="0030243F" w:rsidRPr="004B1C19" w:rsidRDefault="002B5FC3" w:rsidP="0012773A">
      <w:pPr>
        <w:rPr>
          <w:rFonts w:ascii="Arial" w:hAnsi="Arial" w:cs="Arial"/>
        </w:rPr>
      </w:pPr>
      <w:r w:rsidRPr="004B1C19">
        <w:rPr>
          <w:rFonts w:ascii="Arial" w:hAnsi="Arial" w:cs="Arial"/>
        </w:rPr>
        <w:t xml:space="preserve">North along the Arroyo Seco (110) Parkway until </w:t>
      </w:r>
      <w:r w:rsidR="009675F5" w:rsidRPr="004B1C19">
        <w:rPr>
          <w:rFonts w:ascii="Arial" w:hAnsi="Arial" w:cs="Arial"/>
        </w:rPr>
        <w:t>Via Marisol. East on Via Marisol continuing along the border of  Debs Park until the first residential property on the east side of Monterey Road (4248 Monterey Road)</w:t>
      </w:r>
      <w:r w:rsidR="00606F44" w:rsidRPr="004B1C19">
        <w:rPr>
          <w:rFonts w:ascii="Arial" w:hAnsi="Arial" w:cs="Arial"/>
        </w:rPr>
        <w:t>. Then east along a line around the housing condominiums of Monterey Hills up to Via Colina. North on Via Colina to Via Marisol.  Then East around the property line of 4900 Via Marisol (Telacu Vista) and along the western property lin</w:t>
      </w:r>
      <w:r w:rsidR="007A0CC4" w:rsidRPr="004B1C19">
        <w:rPr>
          <w:rFonts w:ascii="Arial" w:hAnsi="Arial" w:cs="Arial"/>
        </w:rPr>
        <w:t>e</w:t>
      </w:r>
      <w:r w:rsidR="00606F44" w:rsidRPr="004B1C19">
        <w:rPr>
          <w:rFonts w:ascii="Arial" w:hAnsi="Arial" w:cs="Arial"/>
        </w:rPr>
        <w:t xml:space="preserve"> of the resi</w:t>
      </w:r>
      <w:r w:rsidR="00854D77" w:rsidRPr="004B1C19">
        <w:rPr>
          <w:rFonts w:ascii="Arial" w:hAnsi="Arial" w:cs="Arial"/>
        </w:rPr>
        <w:t>d</w:t>
      </w:r>
      <w:r w:rsidR="00606F44" w:rsidRPr="004B1C19">
        <w:rPr>
          <w:rFonts w:ascii="Arial" w:hAnsi="Arial" w:cs="Arial"/>
        </w:rPr>
        <w:t>en</w:t>
      </w:r>
      <w:r w:rsidR="00854D77" w:rsidRPr="004B1C19">
        <w:rPr>
          <w:rFonts w:ascii="Arial" w:hAnsi="Arial" w:cs="Arial"/>
        </w:rPr>
        <w:t>c</w:t>
      </w:r>
      <w:r w:rsidR="00606F44" w:rsidRPr="004B1C19">
        <w:rPr>
          <w:rFonts w:ascii="Arial" w:hAnsi="Arial" w:cs="Arial"/>
        </w:rPr>
        <w:t>es located on Collis Avenue</w:t>
      </w:r>
      <w:r w:rsidR="00175723" w:rsidRPr="004B1C19">
        <w:rPr>
          <w:rFonts w:ascii="Arial" w:hAnsi="Arial" w:cs="Arial"/>
        </w:rPr>
        <w:t xml:space="preserve"> until the Apex of Burr street, then until the apex of Yoakum Street and following the western property line of the residences located on Collis Avenue until Via Mia. </w:t>
      </w:r>
      <w:proofErr w:type="gramStart"/>
      <w:r w:rsidR="00175723" w:rsidRPr="004B1C19">
        <w:rPr>
          <w:rFonts w:ascii="Arial" w:hAnsi="Arial" w:cs="Arial"/>
        </w:rPr>
        <w:t xml:space="preserve">West on Via Mia until Via Marisol until </w:t>
      </w:r>
      <w:proofErr w:type="spellStart"/>
      <w:r w:rsidR="00175723" w:rsidRPr="004B1C19">
        <w:rPr>
          <w:rFonts w:ascii="Arial" w:hAnsi="Arial" w:cs="Arial"/>
        </w:rPr>
        <w:t>Monterry</w:t>
      </w:r>
      <w:proofErr w:type="spellEnd"/>
      <w:r w:rsidR="00175723" w:rsidRPr="004B1C19">
        <w:rPr>
          <w:rFonts w:ascii="Arial" w:hAnsi="Arial" w:cs="Arial"/>
        </w:rPr>
        <w:t xml:space="preserve"> Road.</w:t>
      </w:r>
      <w:proofErr w:type="gramEnd"/>
      <w:r w:rsidR="00175723" w:rsidRPr="004B1C19">
        <w:rPr>
          <w:rFonts w:ascii="Arial" w:hAnsi="Arial" w:cs="Arial"/>
        </w:rPr>
        <w:t xml:space="preserve"> </w:t>
      </w:r>
      <w:proofErr w:type="gramStart"/>
      <w:r w:rsidR="00175723" w:rsidRPr="004B1C19">
        <w:rPr>
          <w:rFonts w:ascii="Arial" w:hAnsi="Arial" w:cs="Arial"/>
        </w:rPr>
        <w:t>North on Monterey Road until the border of Debs Park.</w:t>
      </w:r>
      <w:proofErr w:type="gramEnd"/>
      <w:r w:rsidR="00175723" w:rsidRPr="004B1C19">
        <w:rPr>
          <w:rFonts w:ascii="Arial" w:hAnsi="Arial" w:cs="Arial"/>
        </w:rPr>
        <w:t xml:space="preserve"> </w:t>
      </w:r>
      <w:proofErr w:type="gramStart"/>
      <w:r w:rsidR="00175723" w:rsidRPr="004B1C19">
        <w:rPr>
          <w:rFonts w:ascii="Arial" w:hAnsi="Arial" w:cs="Arial"/>
        </w:rPr>
        <w:t xml:space="preserve">Following the southern </w:t>
      </w:r>
      <w:proofErr w:type="spellStart"/>
      <w:r w:rsidR="00175723" w:rsidRPr="004B1C19">
        <w:rPr>
          <w:rFonts w:ascii="Arial" w:hAnsi="Arial" w:cs="Arial"/>
        </w:rPr>
        <w:t>boarder</w:t>
      </w:r>
      <w:proofErr w:type="spellEnd"/>
      <w:r w:rsidR="00175723" w:rsidRPr="004B1C19">
        <w:rPr>
          <w:rFonts w:ascii="Arial" w:hAnsi="Arial" w:cs="Arial"/>
        </w:rPr>
        <w:t xml:space="preserve"> of Debs Park until </w:t>
      </w:r>
      <w:proofErr w:type="spellStart"/>
      <w:r w:rsidR="00175723" w:rsidRPr="004B1C19">
        <w:rPr>
          <w:rFonts w:ascii="Arial" w:hAnsi="Arial" w:cs="Arial"/>
        </w:rPr>
        <w:t>Victorine</w:t>
      </w:r>
      <w:proofErr w:type="spellEnd"/>
      <w:r w:rsidR="00175723" w:rsidRPr="004B1C19">
        <w:rPr>
          <w:rFonts w:ascii="Arial" w:hAnsi="Arial" w:cs="Arial"/>
        </w:rPr>
        <w:t xml:space="preserve"> Street.</w:t>
      </w:r>
      <w:proofErr w:type="gramEnd"/>
      <w:r w:rsidR="00175723" w:rsidRPr="004B1C19">
        <w:rPr>
          <w:rFonts w:ascii="Arial" w:hAnsi="Arial" w:cs="Arial"/>
        </w:rPr>
        <w:t xml:space="preserve"> </w:t>
      </w:r>
      <w:proofErr w:type="gramStart"/>
      <w:r w:rsidR="00175723" w:rsidRPr="004B1C19">
        <w:rPr>
          <w:rFonts w:ascii="Arial" w:hAnsi="Arial" w:cs="Arial"/>
        </w:rPr>
        <w:t xml:space="preserve">West on </w:t>
      </w:r>
      <w:proofErr w:type="spellStart"/>
      <w:r w:rsidR="00175723" w:rsidRPr="004B1C19">
        <w:rPr>
          <w:rFonts w:ascii="Arial" w:hAnsi="Arial" w:cs="Arial"/>
        </w:rPr>
        <w:t>Victorine</w:t>
      </w:r>
      <w:proofErr w:type="spellEnd"/>
      <w:r w:rsidR="00175723" w:rsidRPr="004B1C19">
        <w:rPr>
          <w:rFonts w:ascii="Arial" w:hAnsi="Arial" w:cs="Arial"/>
        </w:rPr>
        <w:t xml:space="preserve"> Street until Reynolds Avenue.</w:t>
      </w:r>
      <w:proofErr w:type="gramEnd"/>
      <w:r w:rsidR="00175723" w:rsidRPr="004B1C19">
        <w:rPr>
          <w:rFonts w:ascii="Arial" w:hAnsi="Arial" w:cs="Arial"/>
        </w:rPr>
        <w:t xml:space="preserve"> </w:t>
      </w:r>
      <w:proofErr w:type="gramStart"/>
      <w:r w:rsidR="00175723" w:rsidRPr="004B1C19">
        <w:rPr>
          <w:rFonts w:ascii="Arial" w:hAnsi="Arial" w:cs="Arial"/>
        </w:rPr>
        <w:t>South on Reynolds Avenue until Mercury Avenue.</w:t>
      </w:r>
      <w:proofErr w:type="gramEnd"/>
      <w:r w:rsidR="00175723" w:rsidRPr="004B1C19">
        <w:rPr>
          <w:rFonts w:ascii="Arial" w:hAnsi="Arial" w:cs="Arial"/>
        </w:rPr>
        <w:t xml:space="preserve"> West on Mercury Avenue until Sierra Street and along the property line between the residences located 3359 and 3363 Sierra Street. </w:t>
      </w:r>
      <w:proofErr w:type="gramStart"/>
      <w:r w:rsidR="00175723" w:rsidRPr="004B1C19">
        <w:rPr>
          <w:rFonts w:ascii="Arial" w:hAnsi="Arial" w:cs="Arial"/>
        </w:rPr>
        <w:t xml:space="preserve">Then to the peak of Flat Top Hill/center of radio tower (1050 Montecito Drive) and then to the intersection of Radio Road and E Van </w:t>
      </w:r>
      <w:proofErr w:type="spellStart"/>
      <w:r w:rsidR="00175723" w:rsidRPr="004B1C19">
        <w:rPr>
          <w:rFonts w:ascii="Arial" w:hAnsi="Arial" w:cs="Arial"/>
        </w:rPr>
        <w:t>Keithian</w:t>
      </w:r>
      <w:proofErr w:type="spellEnd"/>
      <w:r w:rsidR="00175723" w:rsidRPr="004B1C19">
        <w:rPr>
          <w:rFonts w:ascii="Arial" w:hAnsi="Arial" w:cs="Arial"/>
        </w:rPr>
        <w:t xml:space="preserve"> Avenue.</w:t>
      </w:r>
      <w:proofErr w:type="gramEnd"/>
      <w:r w:rsidR="00175723" w:rsidRPr="004B1C19">
        <w:rPr>
          <w:rFonts w:ascii="Arial" w:hAnsi="Arial" w:cs="Arial"/>
        </w:rPr>
        <w:t xml:space="preserve"> West </w:t>
      </w:r>
      <w:proofErr w:type="gramStart"/>
      <w:r w:rsidR="00175723" w:rsidRPr="004B1C19">
        <w:rPr>
          <w:rFonts w:ascii="Arial" w:hAnsi="Arial" w:cs="Arial"/>
        </w:rPr>
        <w:t>on  E</w:t>
      </w:r>
      <w:proofErr w:type="gramEnd"/>
      <w:r w:rsidR="00175723" w:rsidRPr="004B1C19">
        <w:rPr>
          <w:rFonts w:ascii="Arial" w:hAnsi="Arial" w:cs="Arial"/>
        </w:rPr>
        <w:t xml:space="preserve"> Van </w:t>
      </w:r>
      <w:proofErr w:type="spellStart"/>
      <w:r w:rsidR="00175723" w:rsidRPr="004B1C19">
        <w:rPr>
          <w:rFonts w:ascii="Arial" w:hAnsi="Arial" w:cs="Arial"/>
        </w:rPr>
        <w:t>Keithian</w:t>
      </w:r>
      <w:proofErr w:type="spellEnd"/>
      <w:r w:rsidR="00175723" w:rsidRPr="004B1C19">
        <w:rPr>
          <w:rFonts w:ascii="Arial" w:hAnsi="Arial" w:cs="Arial"/>
        </w:rPr>
        <w:t xml:space="preserve"> Avenue until its apex. </w:t>
      </w:r>
      <w:r w:rsidR="003E4807" w:rsidRPr="004B1C19">
        <w:rPr>
          <w:rFonts w:ascii="Arial" w:hAnsi="Arial" w:cs="Arial"/>
        </w:rPr>
        <w:t xml:space="preserve">From the Apex of E Van </w:t>
      </w:r>
      <w:proofErr w:type="spellStart"/>
      <w:r w:rsidR="003E4807" w:rsidRPr="004B1C19">
        <w:rPr>
          <w:rFonts w:ascii="Arial" w:hAnsi="Arial" w:cs="Arial"/>
        </w:rPr>
        <w:t>Keithian</w:t>
      </w:r>
      <w:proofErr w:type="spellEnd"/>
      <w:r w:rsidR="003E4807" w:rsidRPr="004B1C19">
        <w:rPr>
          <w:rFonts w:ascii="Arial" w:hAnsi="Arial" w:cs="Arial"/>
        </w:rPr>
        <w:t xml:space="preserve"> to the southern property line of 3374 Griffin Avenue to Griffin Avenue. </w:t>
      </w:r>
      <w:proofErr w:type="gramStart"/>
      <w:r w:rsidR="003E4807" w:rsidRPr="004B1C19">
        <w:rPr>
          <w:rFonts w:ascii="Arial" w:hAnsi="Arial" w:cs="Arial"/>
        </w:rPr>
        <w:t>North on Griffin Avenue until E avenue 35.</w:t>
      </w:r>
      <w:proofErr w:type="gramEnd"/>
      <w:r w:rsidR="003E4807" w:rsidRPr="004B1C19">
        <w:rPr>
          <w:rFonts w:ascii="Arial" w:hAnsi="Arial" w:cs="Arial"/>
        </w:rPr>
        <w:t xml:space="preserve"> </w:t>
      </w:r>
      <w:proofErr w:type="gramStart"/>
      <w:r w:rsidR="003E4807" w:rsidRPr="004B1C19">
        <w:rPr>
          <w:rFonts w:ascii="Arial" w:hAnsi="Arial" w:cs="Arial"/>
        </w:rPr>
        <w:t>West on E Avenue 3</w:t>
      </w:r>
      <w:r w:rsidR="00935A65" w:rsidRPr="004B1C19">
        <w:rPr>
          <w:rFonts w:ascii="Arial" w:hAnsi="Arial" w:cs="Arial"/>
        </w:rPr>
        <w:t>5</w:t>
      </w:r>
      <w:r w:rsidR="003E4807" w:rsidRPr="004B1C19">
        <w:rPr>
          <w:rFonts w:ascii="Arial" w:hAnsi="Arial" w:cs="Arial"/>
        </w:rPr>
        <w:t xml:space="preserve"> until Pasadena Avenue.</w:t>
      </w:r>
      <w:proofErr w:type="gramEnd"/>
      <w:r w:rsidR="003E4807" w:rsidRPr="004B1C19">
        <w:rPr>
          <w:rFonts w:ascii="Arial" w:hAnsi="Arial" w:cs="Arial"/>
        </w:rPr>
        <w:t xml:space="preserve"> </w:t>
      </w:r>
      <w:proofErr w:type="gramStart"/>
      <w:r w:rsidR="003E4807" w:rsidRPr="004B1C19">
        <w:rPr>
          <w:rFonts w:ascii="Arial" w:hAnsi="Arial" w:cs="Arial"/>
        </w:rPr>
        <w:t xml:space="preserve">North on Pasadena Avenue to the Arroyo </w:t>
      </w:r>
      <w:proofErr w:type="spellStart"/>
      <w:r w:rsidR="003E4807" w:rsidRPr="004B1C19">
        <w:rPr>
          <w:rFonts w:ascii="Arial" w:hAnsi="Arial" w:cs="Arial"/>
        </w:rPr>
        <w:t>Seco</w:t>
      </w:r>
      <w:proofErr w:type="spellEnd"/>
      <w:r w:rsidR="003E4807" w:rsidRPr="004B1C19">
        <w:rPr>
          <w:rFonts w:ascii="Arial" w:hAnsi="Arial" w:cs="Arial"/>
        </w:rPr>
        <w:t xml:space="preserve"> (110) Parkway.</w:t>
      </w:r>
      <w:proofErr w:type="gramEnd"/>
      <w:r w:rsidR="003E4807" w:rsidRPr="004B1C19">
        <w:rPr>
          <w:rFonts w:ascii="Arial" w:hAnsi="Arial" w:cs="Arial"/>
        </w:rPr>
        <w:t xml:space="preserve"> </w:t>
      </w:r>
    </w:p>
    <w:p w14:paraId="75E381BF" w14:textId="4F5FE640" w:rsidR="000F6C71" w:rsidRDefault="003E4807" w:rsidP="0012773A">
      <w:pPr>
        <w:rPr>
          <w:rFonts w:ascii="Arial" w:hAnsi="Arial" w:cs="Arial"/>
        </w:rPr>
      </w:pPr>
      <w:proofErr w:type="gramStart"/>
      <w:r w:rsidRPr="004B1C19">
        <w:rPr>
          <w:rFonts w:ascii="Arial" w:hAnsi="Arial" w:cs="Arial"/>
        </w:rPr>
        <w:t xml:space="preserve">South on the Arroyo </w:t>
      </w:r>
      <w:proofErr w:type="spellStart"/>
      <w:r w:rsidRPr="004B1C19">
        <w:rPr>
          <w:rFonts w:ascii="Arial" w:hAnsi="Arial" w:cs="Arial"/>
        </w:rPr>
        <w:t>Seco</w:t>
      </w:r>
      <w:proofErr w:type="spellEnd"/>
      <w:r w:rsidRPr="004B1C19">
        <w:rPr>
          <w:rFonts w:ascii="Arial" w:hAnsi="Arial" w:cs="Arial"/>
        </w:rPr>
        <w:t xml:space="preserve"> (110) Parkway until Marmion way.</w:t>
      </w:r>
      <w:proofErr w:type="gramEnd"/>
      <w:r w:rsidRPr="004B1C19">
        <w:rPr>
          <w:rFonts w:ascii="Arial" w:hAnsi="Arial" w:cs="Arial"/>
        </w:rPr>
        <w:t xml:space="preserve"> </w:t>
      </w:r>
      <w:proofErr w:type="gramStart"/>
      <w:r w:rsidRPr="004B1C19">
        <w:rPr>
          <w:rFonts w:ascii="Arial" w:hAnsi="Arial" w:cs="Arial"/>
        </w:rPr>
        <w:t>North East on Marmion Way to Avenue 37 until Isabel Street.</w:t>
      </w:r>
      <w:proofErr w:type="gramEnd"/>
      <w:r w:rsidRPr="004B1C19">
        <w:rPr>
          <w:rFonts w:ascii="Arial" w:hAnsi="Arial" w:cs="Arial"/>
        </w:rPr>
        <w:t xml:space="preserve"> </w:t>
      </w:r>
      <w:proofErr w:type="gramStart"/>
      <w:r w:rsidRPr="004B1C19">
        <w:rPr>
          <w:rFonts w:ascii="Arial" w:hAnsi="Arial" w:cs="Arial"/>
        </w:rPr>
        <w:t>West on Isabel Street until Del Norte Street.</w:t>
      </w:r>
      <w:proofErr w:type="gramEnd"/>
      <w:r w:rsidRPr="004B1C19">
        <w:rPr>
          <w:rFonts w:ascii="Arial" w:hAnsi="Arial" w:cs="Arial"/>
        </w:rPr>
        <w:t xml:space="preserve"> </w:t>
      </w:r>
      <w:proofErr w:type="gramStart"/>
      <w:r w:rsidRPr="004B1C19">
        <w:rPr>
          <w:rFonts w:ascii="Arial" w:hAnsi="Arial" w:cs="Arial"/>
        </w:rPr>
        <w:t xml:space="preserve">North West on Del Norte Street until </w:t>
      </w:r>
      <w:proofErr w:type="spellStart"/>
      <w:r w:rsidRPr="004B1C19">
        <w:rPr>
          <w:rFonts w:ascii="Arial" w:hAnsi="Arial" w:cs="Arial"/>
        </w:rPr>
        <w:t>Glenalbyn</w:t>
      </w:r>
      <w:proofErr w:type="spellEnd"/>
      <w:r w:rsidRPr="004B1C19">
        <w:rPr>
          <w:rFonts w:ascii="Arial" w:hAnsi="Arial" w:cs="Arial"/>
        </w:rPr>
        <w:t xml:space="preserve"> Drive.</w:t>
      </w:r>
      <w:proofErr w:type="gramEnd"/>
      <w:r w:rsidRPr="004B1C19">
        <w:rPr>
          <w:rFonts w:ascii="Arial" w:hAnsi="Arial" w:cs="Arial"/>
        </w:rPr>
        <w:t xml:space="preserve">  </w:t>
      </w:r>
      <w:proofErr w:type="gramStart"/>
      <w:r w:rsidRPr="004B1C19">
        <w:rPr>
          <w:rFonts w:ascii="Arial" w:hAnsi="Arial" w:cs="Arial"/>
        </w:rPr>
        <w:t xml:space="preserve">South on </w:t>
      </w:r>
      <w:proofErr w:type="spellStart"/>
      <w:r w:rsidRPr="004B1C19">
        <w:rPr>
          <w:rFonts w:ascii="Arial" w:hAnsi="Arial" w:cs="Arial"/>
        </w:rPr>
        <w:t>Glenalbyn</w:t>
      </w:r>
      <w:proofErr w:type="spellEnd"/>
      <w:r w:rsidRPr="004B1C19">
        <w:rPr>
          <w:rFonts w:ascii="Arial" w:hAnsi="Arial" w:cs="Arial"/>
        </w:rPr>
        <w:t xml:space="preserve"> Drive until the property line of the residences located between 3551 and 3557 N </w:t>
      </w:r>
      <w:proofErr w:type="spellStart"/>
      <w:r w:rsidRPr="004B1C19">
        <w:rPr>
          <w:rFonts w:ascii="Arial" w:hAnsi="Arial" w:cs="Arial"/>
        </w:rPr>
        <w:t>Glenalbyn</w:t>
      </w:r>
      <w:proofErr w:type="spellEnd"/>
      <w:r w:rsidRPr="004B1C19">
        <w:rPr>
          <w:rFonts w:ascii="Arial" w:hAnsi="Arial" w:cs="Arial"/>
        </w:rPr>
        <w:t xml:space="preserve"> Drive.</w:t>
      </w:r>
      <w:proofErr w:type="gramEnd"/>
      <w:r w:rsidRPr="004B1C19">
        <w:rPr>
          <w:rFonts w:ascii="Arial" w:hAnsi="Arial" w:cs="Arial"/>
        </w:rPr>
        <w:t xml:space="preserve"> </w:t>
      </w:r>
      <w:proofErr w:type="gramStart"/>
      <w:r w:rsidRPr="004B1C19">
        <w:rPr>
          <w:rFonts w:ascii="Arial" w:hAnsi="Arial" w:cs="Arial"/>
        </w:rPr>
        <w:t>West until Isabel Street (including 737 Isabel Street).</w:t>
      </w:r>
      <w:proofErr w:type="gramEnd"/>
      <w:r w:rsidRPr="004B1C19">
        <w:rPr>
          <w:rFonts w:ascii="Arial" w:hAnsi="Arial" w:cs="Arial"/>
        </w:rPr>
        <w:t xml:space="preserve"> </w:t>
      </w:r>
      <w:proofErr w:type="gramStart"/>
      <w:r w:rsidRPr="004B1C19">
        <w:rPr>
          <w:rFonts w:ascii="Arial" w:hAnsi="Arial" w:cs="Arial"/>
        </w:rPr>
        <w:t xml:space="preserve">North on Isabel Street until </w:t>
      </w:r>
      <w:proofErr w:type="spellStart"/>
      <w:r w:rsidRPr="004B1C19">
        <w:rPr>
          <w:rFonts w:ascii="Arial" w:hAnsi="Arial" w:cs="Arial"/>
        </w:rPr>
        <w:t>Maceo</w:t>
      </w:r>
      <w:proofErr w:type="spellEnd"/>
      <w:r w:rsidRPr="004B1C19">
        <w:rPr>
          <w:rFonts w:ascii="Arial" w:hAnsi="Arial" w:cs="Arial"/>
        </w:rPr>
        <w:t xml:space="preserve"> Street.</w:t>
      </w:r>
      <w:proofErr w:type="gramEnd"/>
      <w:r w:rsidRPr="004B1C19">
        <w:rPr>
          <w:rFonts w:ascii="Arial" w:hAnsi="Arial" w:cs="Arial"/>
        </w:rPr>
        <w:t xml:space="preserve"> North East on </w:t>
      </w:r>
      <w:proofErr w:type="spellStart"/>
      <w:r w:rsidRPr="004B1C19">
        <w:rPr>
          <w:rFonts w:ascii="Arial" w:hAnsi="Arial" w:cs="Arial"/>
        </w:rPr>
        <w:t>Maceo</w:t>
      </w:r>
      <w:proofErr w:type="spellEnd"/>
      <w:r w:rsidRPr="004B1C19">
        <w:rPr>
          <w:rFonts w:ascii="Arial" w:hAnsi="Arial" w:cs="Arial"/>
        </w:rPr>
        <w:t xml:space="preserve"> Street until its apex. </w:t>
      </w:r>
      <w:proofErr w:type="gramStart"/>
      <w:r w:rsidRPr="004B1C19">
        <w:rPr>
          <w:rFonts w:ascii="Arial" w:hAnsi="Arial" w:cs="Arial"/>
        </w:rPr>
        <w:t xml:space="preserve">Then along a line encompassing the residence s from the apex of </w:t>
      </w:r>
      <w:proofErr w:type="spellStart"/>
      <w:r w:rsidRPr="004B1C19">
        <w:rPr>
          <w:rFonts w:ascii="Arial" w:hAnsi="Arial" w:cs="Arial"/>
        </w:rPr>
        <w:t>Maceo</w:t>
      </w:r>
      <w:proofErr w:type="spellEnd"/>
      <w:r w:rsidRPr="004B1C19">
        <w:rPr>
          <w:rFonts w:ascii="Arial" w:hAnsi="Arial" w:cs="Arial"/>
        </w:rPr>
        <w:t xml:space="preserve"> Street until the Apex of Altamont Street </w:t>
      </w:r>
      <w:r w:rsidR="003C7E66" w:rsidRPr="004B1C19">
        <w:rPr>
          <w:rFonts w:ascii="Arial" w:hAnsi="Arial" w:cs="Arial"/>
        </w:rPr>
        <w:t xml:space="preserve">and until </w:t>
      </w:r>
      <w:proofErr w:type="spellStart"/>
      <w:r w:rsidR="003C7E66" w:rsidRPr="004B1C19">
        <w:rPr>
          <w:rFonts w:ascii="Arial" w:hAnsi="Arial" w:cs="Arial"/>
        </w:rPr>
        <w:t>Loosmore</w:t>
      </w:r>
      <w:proofErr w:type="spellEnd"/>
      <w:r w:rsidR="003C7E66" w:rsidRPr="004B1C19">
        <w:rPr>
          <w:rFonts w:ascii="Arial" w:hAnsi="Arial" w:cs="Arial"/>
        </w:rPr>
        <w:t xml:space="preserve"> Street.</w:t>
      </w:r>
      <w:proofErr w:type="gramEnd"/>
      <w:r w:rsidR="003C7E66" w:rsidRPr="004B1C19">
        <w:rPr>
          <w:rFonts w:ascii="Arial" w:hAnsi="Arial" w:cs="Arial"/>
        </w:rPr>
        <w:t xml:space="preserve"> </w:t>
      </w:r>
      <w:proofErr w:type="gramStart"/>
      <w:r w:rsidR="003C7E66" w:rsidRPr="004B1C19">
        <w:rPr>
          <w:rFonts w:ascii="Arial" w:hAnsi="Arial" w:cs="Arial"/>
        </w:rPr>
        <w:t xml:space="preserve">South west on </w:t>
      </w:r>
      <w:proofErr w:type="spellStart"/>
      <w:r w:rsidR="003C7E66" w:rsidRPr="004B1C19">
        <w:rPr>
          <w:rFonts w:ascii="Arial" w:hAnsi="Arial" w:cs="Arial"/>
        </w:rPr>
        <w:t>Loosmore</w:t>
      </w:r>
      <w:proofErr w:type="spellEnd"/>
      <w:r w:rsidR="003C7E66" w:rsidRPr="004B1C19">
        <w:rPr>
          <w:rFonts w:ascii="Arial" w:hAnsi="Arial" w:cs="Arial"/>
        </w:rPr>
        <w:t xml:space="preserve"> Street until Isabel Street.</w:t>
      </w:r>
      <w:proofErr w:type="gramEnd"/>
      <w:r w:rsidR="003C7E66" w:rsidRPr="004B1C19">
        <w:rPr>
          <w:rFonts w:ascii="Arial" w:hAnsi="Arial" w:cs="Arial"/>
        </w:rPr>
        <w:t xml:space="preserve"> North </w:t>
      </w:r>
      <w:proofErr w:type="gramStart"/>
      <w:r w:rsidR="003C7E66" w:rsidRPr="004B1C19">
        <w:rPr>
          <w:rFonts w:ascii="Arial" w:hAnsi="Arial" w:cs="Arial"/>
        </w:rPr>
        <w:t>west</w:t>
      </w:r>
      <w:proofErr w:type="gramEnd"/>
      <w:r w:rsidR="003C7E66" w:rsidRPr="004B1C19">
        <w:rPr>
          <w:rFonts w:ascii="Arial" w:hAnsi="Arial" w:cs="Arial"/>
        </w:rPr>
        <w:t xml:space="preserve"> on Isabel Street to Tacoma Avenue. </w:t>
      </w:r>
      <w:proofErr w:type="gramStart"/>
      <w:r w:rsidR="003C7E66" w:rsidRPr="004B1C19">
        <w:rPr>
          <w:rFonts w:ascii="Arial" w:hAnsi="Arial" w:cs="Arial"/>
        </w:rPr>
        <w:t xml:space="preserve">North on Tacoma Avenue until </w:t>
      </w:r>
      <w:proofErr w:type="spellStart"/>
      <w:r w:rsidR="003C7E66" w:rsidRPr="004B1C19">
        <w:rPr>
          <w:rFonts w:ascii="Arial" w:hAnsi="Arial" w:cs="Arial"/>
        </w:rPr>
        <w:t>Roseview</w:t>
      </w:r>
      <w:proofErr w:type="spellEnd"/>
      <w:r w:rsidR="003C7E66" w:rsidRPr="004B1C19">
        <w:rPr>
          <w:rFonts w:ascii="Arial" w:hAnsi="Arial" w:cs="Arial"/>
        </w:rPr>
        <w:t xml:space="preserve"> Avenue.</w:t>
      </w:r>
      <w:proofErr w:type="gramEnd"/>
      <w:r w:rsidR="003C7E66" w:rsidRPr="004B1C19">
        <w:rPr>
          <w:rFonts w:ascii="Arial" w:hAnsi="Arial" w:cs="Arial"/>
        </w:rPr>
        <w:t xml:space="preserve"> </w:t>
      </w:r>
      <w:proofErr w:type="gramStart"/>
      <w:r w:rsidR="003C7E66" w:rsidRPr="004B1C19">
        <w:rPr>
          <w:rFonts w:ascii="Arial" w:hAnsi="Arial" w:cs="Arial"/>
        </w:rPr>
        <w:t xml:space="preserve">North on </w:t>
      </w:r>
      <w:proofErr w:type="spellStart"/>
      <w:r w:rsidR="003C7E66" w:rsidRPr="004B1C19">
        <w:rPr>
          <w:rFonts w:ascii="Arial" w:hAnsi="Arial" w:cs="Arial"/>
        </w:rPr>
        <w:t>Roseview</w:t>
      </w:r>
      <w:proofErr w:type="spellEnd"/>
      <w:r w:rsidR="003C7E66" w:rsidRPr="004B1C19">
        <w:rPr>
          <w:rFonts w:ascii="Arial" w:hAnsi="Arial" w:cs="Arial"/>
        </w:rPr>
        <w:t xml:space="preserve"> Avenue until Killarney Avenue.</w:t>
      </w:r>
      <w:proofErr w:type="gramEnd"/>
      <w:r w:rsidR="003C7E66" w:rsidRPr="004B1C19">
        <w:rPr>
          <w:rFonts w:ascii="Arial" w:hAnsi="Arial" w:cs="Arial"/>
        </w:rPr>
        <w:t xml:space="preserve"> West on Killarney </w:t>
      </w:r>
      <w:proofErr w:type="gramStart"/>
      <w:r w:rsidR="003C7E66" w:rsidRPr="004B1C19">
        <w:rPr>
          <w:rFonts w:ascii="Arial" w:hAnsi="Arial" w:cs="Arial"/>
        </w:rPr>
        <w:t>avenue</w:t>
      </w:r>
      <w:proofErr w:type="gramEnd"/>
      <w:r w:rsidR="003C7E66" w:rsidRPr="004B1C19">
        <w:rPr>
          <w:rFonts w:ascii="Arial" w:hAnsi="Arial" w:cs="Arial"/>
        </w:rPr>
        <w:t xml:space="preserve"> until </w:t>
      </w:r>
      <w:proofErr w:type="spellStart"/>
      <w:r w:rsidR="003C7E66" w:rsidRPr="004B1C19">
        <w:rPr>
          <w:rFonts w:ascii="Arial" w:hAnsi="Arial" w:cs="Arial"/>
        </w:rPr>
        <w:t>Burnell</w:t>
      </w:r>
      <w:proofErr w:type="spellEnd"/>
      <w:r w:rsidR="003C7E66" w:rsidRPr="004B1C19">
        <w:rPr>
          <w:rFonts w:ascii="Arial" w:hAnsi="Arial" w:cs="Arial"/>
        </w:rPr>
        <w:t xml:space="preserve"> Drive. </w:t>
      </w:r>
      <w:proofErr w:type="gramStart"/>
      <w:r w:rsidR="003C7E66" w:rsidRPr="004B1C19">
        <w:rPr>
          <w:rFonts w:ascii="Arial" w:hAnsi="Arial" w:cs="Arial"/>
        </w:rPr>
        <w:t xml:space="preserve">East on </w:t>
      </w:r>
      <w:proofErr w:type="spellStart"/>
      <w:r w:rsidR="003C7E66" w:rsidRPr="004B1C19">
        <w:rPr>
          <w:rFonts w:ascii="Arial" w:hAnsi="Arial" w:cs="Arial"/>
        </w:rPr>
        <w:t>Burnell</w:t>
      </w:r>
      <w:proofErr w:type="spellEnd"/>
      <w:r w:rsidR="003C7E66" w:rsidRPr="004B1C19">
        <w:rPr>
          <w:rFonts w:ascii="Arial" w:hAnsi="Arial" w:cs="Arial"/>
        </w:rPr>
        <w:t xml:space="preserve"> Drive to the border of Elyria Canyon Park.</w:t>
      </w:r>
      <w:proofErr w:type="gramEnd"/>
      <w:r w:rsidR="003C7E66" w:rsidRPr="004B1C19">
        <w:rPr>
          <w:rFonts w:ascii="Arial" w:hAnsi="Arial" w:cs="Arial"/>
        </w:rPr>
        <w:t xml:space="preserve"> Then north along the border </w:t>
      </w:r>
      <w:proofErr w:type="gramStart"/>
      <w:r w:rsidR="003C7E66" w:rsidRPr="004B1C19">
        <w:rPr>
          <w:rFonts w:ascii="Arial" w:hAnsi="Arial" w:cs="Arial"/>
        </w:rPr>
        <w:t>of  Elyria</w:t>
      </w:r>
      <w:proofErr w:type="gramEnd"/>
      <w:r w:rsidR="003C7E66" w:rsidRPr="004B1C19">
        <w:rPr>
          <w:rFonts w:ascii="Arial" w:hAnsi="Arial" w:cs="Arial"/>
        </w:rPr>
        <w:t xml:space="preserve"> Canyon Park until the apex of Annette Street. </w:t>
      </w:r>
      <w:proofErr w:type="gramStart"/>
      <w:r w:rsidR="003C7E66" w:rsidRPr="004B1C19">
        <w:rPr>
          <w:rFonts w:ascii="Arial" w:hAnsi="Arial" w:cs="Arial"/>
        </w:rPr>
        <w:t>South on Annette Street until Alder Drive.</w:t>
      </w:r>
      <w:proofErr w:type="gramEnd"/>
      <w:r w:rsidR="003C7E66" w:rsidRPr="004B1C19">
        <w:rPr>
          <w:rFonts w:ascii="Arial" w:hAnsi="Arial" w:cs="Arial"/>
        </w:rPr>
        <w:t xml:space="preserve"> North </w:t>
      </w:r>
      <w:proofErr w:type="gramStart"/>
      <w:r w:rsidR="003C7E66" w:rsidRPr="004B1C19">
        <w:rPr>
          <w:rFonts w:ascii="Arial" w:hAnsi="Arial" w:cs="Arial"/>
        </w:rPr>
        <w:t>west</w:t>
      </w:r>
      <w:proofErr w:type="gramEnd"/>
      <w:r w:rsidR="003C7E66" w:rsidRPr="004B1C19">
        <w:rPr>
          <w:rFonts w:ascii="Arial" w:hAnsi="Arial" w:cs="Arial"/>
        </w:rPr>
        <w:t xml:space="preserve"> on Alder Drive until Isabel Drive. South west on Isabel </w:t>
      </w:r>
      <w:r w:rsidR="003536E5" w:rsidRPr="004B1C19">
        <w:rPr>
          <w:rFonts w:ascii="Arial" w:hAnsi="Arial" w:cs="Arial"/>
        </w:rPr>
        <w:t xml:space="preserve">Drive </w:t>
      </w:r>
      <w:r w:rsidR="003C7E66" w:rsidRPr="004B1C19">
        <w:rPr>
          <w:rFonts w:ascii="Arial" w:hAnsi="Arial" w:cs="Arial"/>
        </w:rPr>
        <w:t xml:space="preserve">to </w:t>
      </w:r>
      <w:proofErr w:type="spellStart"/>
      <w:r w:rsidR="003C7E66" w:rsidRPr="004B1C19">
        <w:rPr>
          <w:rFonts w:ascii="Arial" w:hAnsi="Arial" w:cs="Arial"/>
        </w:rPr>
        <w:t>Wollam</w:t>
      </w:r>
      <w:proofErr w:type="spellEnd"/>
      <w:r w:rsidR="003C7E66" w:rsidRPr="004B1C19">
        <w:rPr>
          <w:rFonts w:ascii="Arial" w:hAnsi="Arial" w:cs="Arial"/>
        </w:rPr>
        <w:t xml:space="preserve"> Street. North </w:t>
      </w:r>
      <w:proofErr w:type="gramStart"/>
      <w:r w:rsidR="003C7E66" w:rsidRPr="004B1C19">
        <w:rPr>
          <w:rFonts w:ascii="Arial" w:hAnsi="Arial" w:cs="Arial"/>
        </w:rPr>
        <w:t>west</w:t>
      </w:r>
      <w:proofErr w:type="gramEnd"/>
      <w:r w:rsidR="003C7E66" w:rsidRPr="004B1C19">
        <w:rPr>
          <w:rFonts w:ascii="Arial" w:hAnsi="Arial" w:cs="Arial"/>
        </w:rPr>
        <w:t xml:space="preserve"> on </w:t>
      </w:r>
      <w:proofErr w:type="spellStart"/>
      <w:r w:rsidR="003C7E66" w:rsidRPr="004B1C19">
        <w:rPr>
          <w:rFonts w:ascii="Arial" w:hAnsi="Arial" w:cs="Arial"/>
        </w:rPr>
        <w:t>Wollam</w:t>
      </w:r>
      <w:proofErr w:type="spellEnd"/>
      <w:r w:rsidR="003C7E66" w:rsidRPr="004B1C19">
        <w:rPr>
          <w:rFonts w:ascii="Arial" w:hAnsi="Arial" w:cs="Arial"/>
        </w:rPr>
        <w:t xml:space="preserve"> Street until Division St</w:t>
      </w:r>
      <w:r w:rsidR="0037658E" w:rsidRPr="004B1C19">
        <w:rPr>
          <w:rFonts w:ascii="Arial" w:hAnsi="Arial" w:cs="Arial"/>
        </w:rPr>
        <w:t xml:space="preserve">reet. </w:t>
      </w:r>
      <w:proofErr w:type="gramStart"/>
      <w:r w:rsidR="003C7E66" w:rsidRPr="004B1C19">
        <w:rPr>
          <w:rFonts w:ascii="Arial" w:hAnsi="Arial" w:cs="Arial"/>
        </w:rPr>
        <w:t>Nort</w:t>
      </w:r>
      <w:r w:rsidR="0037658E" w:rsidRPr="004B1C19">
        <w:rPr>
          <w:rFonts w:ascii="Arial" w:hAnsi="Arial" w:cs="Arial"/>
        </w:rPr>
        <w:t xml:space="preserve">h east on Division Street </w:t>
      </w:r>
      <w:r w:rsidR="003C7E66" w:rsidRPr="004B1C19">
        <w:rPr>
          <w:rFonts w:ascii="Arial" w:hAnsi="Arial" w:cs="Arial"/>
        </w:rPr>
        <w:t>until El Paso Drive.</w:t>
      </w:r>
      <w:proofErr w:type="gramEnd"/>
    </w:p>
    <w:p w14:paraId="72C9F316" w14:textId="77777777" w:rsidR="004B1C19" w:rsidRDefault="004B1C19" w:rsidP="0012773A">
      <w:pPr>
        <w:rPr>
          <w:rFonts w:ascii="Arial" w:hAnsi="Arial" w:cs="Arial"/>
        </w:rPr>
      </w:pPr>
    </w:p>
    <w:p w14:paraId="0165BDC1" w14:textId="33F5832F" w:rsidR="003C7E66" w:rsidRPr="004B1C19" w:rsidRDefault="00FF4094" w:rsidP="0012773A">
      <w:pPr>
        <w:rPr>
          <w:rFonts w:ascii="Arial" w:hAnsi="Arial" w:cs="Arial"/>
          <w:u w:val="single"/>
        </w:rPr>
      </w:pPr>
      <w:r w:rsidRPr="004B1C19">
        <w:rPr>
          <w:rFonts w:ascii="Arial" w:hAnsi="Arial" w:cs="Arial"/>
          <w:u w:val="single"/>
        </w:rPr>
        <w:lastRenderedPageBreak/>
        <w:t>Exclusion:</w:t>
      </w:r>
    </w:p>
    <w:p w14:paraId="328AC2F3" w14:textId="61B49188" w:rsidR="009D6A52" w:rsidRDefault="00FF4094" w:rsidP="00FF4094">
      <w:pPr>
        <w:rPr>
          <w:rFonts w:ascii="Arial" w:hAnsi="Arial" w:cs="Arial"/>
          <w:u w:val="single"/>
        </w:rPr>
      </w:pPr>
      <w:proofErr w:type="gramStart"/>
      <w:r w:rsidRPr="004B1C19">
        <w:rPr>
          <w:rFonts w:ascii="Arial" w:hAnsi="Arial" w:cs="Arial"/>
          <w:u w:val="single"/>
        </w:rPr>
        <w:t xml:space="preserve">From the Arroyo </w:t>
      </w:r>
      <w:proofErr w:type="spellStart"/>
      <w:r w:rsidRPr="004B1C19">
        <w:rPr>
          <w:rFonts w:ascii="Arial" w:hAnsi="Arial" w:cs="Arial"/>
          <w:u w:val="single"/>
        </w:rPr>
        <w:t>Seco</w:t>
      </w:r>
      <w:proofErr w:type="spellEnd"/>
      <w:r w:rsidRPr="004B1C19">
        <w:rPr>
          <w:rFonts w:ascii="Arial" w:hAnsi="Arial" w:cs="Arial"/>
          <w:u w:val="single"/>
        </w:rPr>
        <w:t xml:space="preserve"> (110) Parkway and E Avenue 43.</w:t>
      </w:r>
      <w:proofErr w:type="gramEnd"/>
      <w:r w:rsidRPr="004B1C19">
        <w:rPr>
          <w:rFonts w:ascii="Arial" w:hAnsi="Arial" w:cs="Arial"/>
          <w:u w:val="single"/>
        </w:rPr>
        <w:t xml:space="preserve"> </w:t>
      </w:r>
      <w:proofErr w:type="gramStart"/>
      <w:r w:rsidRPr="004B1C19">
        <w:rPr>
          <w:rFonts w:ascii="Arial" w:hAnsi="Arial" w:cs="Arial"/>
          <w:u w:val="single"/>
        </w:rPr>
        <w:t xml:space="preserve">North along Arroyo </w:t>
      </w:r>
      <w:proofErr w:type="spellStart"/>
      <w:r w:rsidRPr="004B1C19">
        <w:rPr>
          <w:rFonts w:ascii="Arial" w:hAnsi="Arial" w:cs="Arial"/>
          <w:u w:val="single"/>
        </w:rPr>
        <w:t>Seco</w:t>
      </w:r>
      <w:proofErr w:type="spellEnd"/>
      <w:r w:rsidRPr="004B1C19">
        <w:rPr>
          <w:rFonts w:ascii="Arial" w:hAnsi="Arial" w:cs="Arial"/>
          <w:u w:val="single"/>
        </w:rPr>
        <w:t xml:space="preserve"> (110) Parkway until the southern property line of Ramona Hall Community Center.</w:t>
      </w:r>
      <w:proofErr w:type="gramEnd"/>
      <w:r w:rsidRPr="004B1C19">
        <w:rPr>
          <w:rFonts w:ascii="Arial" w:hAnsi="Arial" w:cs="Arial"/>
          <w:u w:val="single"/>
        </w:rPr>
        <w:t xml:space="preserve"> </w:t>
      </w:r>
      <w:proofErr w:type="gramStart"/>
      <w:r w:rsidRPr="004B1C19">
        <w:rPr>
          <w:rFonts w:ascii="Arial" w:hAnsi="Arial" w:cs="Arial"/>
          <w:u w:val="single"/>
        </w:rPr>
        <w:t>West along this property line until N Figueroa Street.</w:t>
      </w:r>
      <w:proofErr w:type="gramEnd"/>
      <w:r w:rsidRPr="004B1C19">
        <w:rPr>
          <w:rFonts w:ascii="Arial" w:hAnsi="Arial" w:cs="Arial"/>
          <w:u w:val="single"/>
        </w:rPr>
        <w:t xml:space="preserve"> </w:t>
      </w:r>
      <w:proofErr w:type="gramStart"/>
      <w:r w:rsidRPr="004B1C19">
        <w:rPr>
          <w:rFonts w:ascii="Arial" w:hAnsi="Arial" w:cs="Arial"/>
          <w:u w:val="single"/>
        </w:rPr>
        <w:t>South on N Figueroa Street until E Avenue 43.</w:t>
      </w:r>
      <w:proofErr w:type="gramEnd"/>
      <w:r w:rsidRPr="004B1C19">
        <w:rPr>
          <w:rFonts w:ascii="Arial" w:hAnsi="Arial" w:cs="Arial"/>
          <w:u w:val="single"/>
        </w:rPr>
        <w:t xml:space="preserve"> </w:t>
      </w:r>
      <w:proofErr w:type="gramStart"/>
      <w:r w:rsidRPr="004B1C19">
        <w:rPr>
          <w:rFonts w:ascii="Arial" w:hAnsi="Arial" w:cs="Arial"/>
          <w:u w:val="single"/>
        </w:rPr>
        <w:t>South east on E avenue 43.</w:t>
      </w:r>
      <w:proofErr w:type="gramEnd"/>
    </w:p>
    <w:p w14:paraId="673FFEA6" w14:textId="77777777" w:rsidR="004B1C19" w:rsidRPr="004B1C19" w:rsidRDefault="004B1C19" w:rsidP="00FF4094">
      <w:pPr>
        <w:rPr>
          <w:rFonts w:ascii="Arial" w:hAnsi="Arial" w:cs="Arial"/>
          <w:u w:val="single"/>
        </w:rPr>
      </w:pPr>
    </w:p>
    <w:p w14:paraId="30857012" w14:textId="12272B5E" w:rsidR="00BF7C08" w:rsidRPr="004B1C19" w:rsidRDefault="009D6A52" w:rsidP="009D6A52">
      <w:pPr>
        <w:rPr>
          <w:rFonts w:ascii="Arial" w:hAnsi="Arial" w:cs="Arial"/>
        </w:rPr>
      </w:pPr>
      <w:proofErr w:type="gramStart"/>
      <w:r w:rsidRPr="004B1C19">
        <w:rPr>
          <w:rFonts w:ascii="Arial" w:hAnsi="Arial" w:cs="Arial"/>
        </w:rPr>
        <w:t xml:space="preserve">The </w:t>
      </w:r>
      <w:r w:rsidR="00756908" w:rsidRPr="004B1C19">
        <w:rPr>
          <w:rFonts w:ascii="Arial" w:hAnsi="Arial" w:cs="Arial"/>
        </w:rPr>
        <w:t xml:space="preserve"> </w:t>
      </w:r>
      <w:r w:rsidR="00BF7C08" w:rsidRPr="004B1C19">
        <w:rPr>
          <w:rFonts w:ascii="Arial" w:hAnsi="Arial" w:cs="Arial"/>
        </w:rPr>
        <w:t>ASNC</w:t>
      </w:r>
      <w:proofErr w:type="gramEnd"/>
      <w:r w:rsidR="00756908" w:rsidRPr="004B1C19">
        <w:rPr>
          <w:rFonts w:ascii="Arial" w:hAnsi="Arial" w:cs="Arial"/>
        </w:rPr>
        <w:t xml:space="preserve"> shall have shared boundaries with surrounding certified Neighborhood Councils, as follows: </w:t>
      </w:r>
    </w:p>
    <w:p w14:paraId="0A2929CD" w14:textId="77777777" w:rsidR="00DB72C5" w:rsidRPr="004B1C19" w:rsidRDefault="00756908" w:rsidP="0012773A">
      <w:pPr>
        <w:pStyle w:val="ListParagraph"/>
        <w:numPr>
          <w:ilvl w:val="0"/>
          <w:numId w:val="10"/>
        </w:numPr>
        <w:rPr>
          <w:rFonts w:ascii="Arial" w:hAnsi="Arial" w:cs="Arial"/>
        </w:rPr>
      </w:pPr>
      <w:r w:rsidRPr="004B1C19">
        <w:rPr>
          <w:rFonts w:ascii="Arial" w:hAnsi="Arial" w:cs="Arial"/>
        </w:rPr>
        <w:t>Greater Cypress Park Neighborhood Council</w:t>
      </w:r>
    </w:p>
    <w:p w14:paraId="683546FB" w14:textId="77777777" w:rsidR="00DB72C5" w:rsidRPr="004B1C19" w:rsidRDefault="00895CB8" w:rsidP="00E367EF">
      <w:pPr>
        <w:pStyle w:val="ListParagraph"/>
        <w:ind w:left="990" w:hanging="180"/>
        <w:rPr>
          <w:rFonts w:ascii="Arial" w:hAnsi="Arial" w:cs="Arial"/>
        </w:rPr>
      </w:pPr>
      <w:r w:rsidRPr="004B1C19">
        <w:rPr>
          <w:rFonts w:ascii="Arial" w:hAnsi="Arial" w:cs="Arial"/>
        </w:rPr>
        <w:t>  </w:t>
      </w:r>
      <w:r w:rsidR="00DB72C5" w:rsidRPr="004B1C19">
        <w:rPr>
          <w:rFonts w:ascii="Arial" w:hAnsi="Arial" w:cs="Arial"/>
        </w:rPr>
        <w:t xml:space="preserve">     </w:t>
      </w:r>
      <w:r w:rsidRPr="004B1C19">
        <w:rPr>
          <w:rFonts w:ascii="Arial" w:hAnsi="Arial" w:cs="Arial"/>
        </w:rPr>
        <w:t xml:space="preserve"> </w:t>
      </w:r>
      <w:r w:rsidR="00DB72C5" w:rsidRPr="004B1C19">
        <w:rPr>
          <w:rFonts w:ascii="Arial" w:hAnsi="Arial" w:cs="Arial"/>
        </w:rPr>
        <w:t>Elyria Canyon Park</w:t>
      </w:r>
    </w:p>
    <w:p w14:paraId="5EF0FD26" w14:textId="77777777" w:rsidR="00DB72C5" w:rsidRPr="004B1C19" w:rsidRDefault="00DB72C5" w:rsidP="0012773A">
      <w:pPr>
        <w:pStyle w:val="ListParagraph"/>
        <w:rPr>
          <w:rFonts w:ascii="Arial" w:hAnsi="Arial" w:cs="Arial"/>
        </w:rPr>
      </w:pPr>
    </w:p>
    <w:p w14:paraId="5E2C7F35" w14:textId="77777777" w:rsidR="00DB72C5" w:rsidRPr="004B1C19" w:rsidRDefault="00756908" w:rsidP="0012773A">
      <w:pPr>
        <w:pStyle w:val="ListParagraph"/>
        <w:numPr>
          <w:ilvl w:val="0"/>
          <w:numId w:val="10"/>
        </w:numPr>
        <w:rPr>
          <w:rFonts w:ascii="Arial" w:hAnsi="Arial" w:cs="Arial"/>
        </w:rPr>
      </w:pPr>
      <w:r w:rsidRPr="004B1C19">
        <w:rPr>
          <w:rFonts w:ascii="Arial" w:hAnsi="Arial" w:cs="Arial"/>
        </w:rPr>
        <w:t>LA-32 Neighborhood Council</w:t>
      </w:r>
    </w:p>
    <w:p w14:paraId="6C18FD60" w14:textId="77777777" w:rsidR="00DB72C5" w:rsidRPr="004B1C19" w:rsidRDefault="00895CB8" w:rsidP="00E367EF">
      <w:pPr>
        <w:pStyle w:val="ListParagraph"/>
        <w:ind w:left="990" w:hanging="90"/>
        <w:rPr>
          <w:rFonts w:ascii="Arial" w:hAnsi="Arial" w:cs="Arial"/>
        </w:rPr>
      </w:pPr>
      <w:r w:rsidRPr="004B1C19">
        <w:rPr>
          <w:rFonts w:ascii="Arial" w:hAnsi="Arial" w:cs="Arial"/>
        </w:rPr>
        <w:t>  </w:t>
      </w:r>
      <w:r w:rsidR="00DB72C5" w:rsidRPr="004B1C19">
        <w:rPr>
          <w:rFonts w:ascii="Arial" w:hAnsi="Arial" w:cs="Arial"/>
        </w:rPr>
        <w:t xml:space="preserve">     </w:t>
      </w:r>
      <w:r w:rsidRPr="004B1C19">
        <w:rPr>
          <w:rFonts w:ascii="Arial" w:hAnsi="Arial" w:cs="Arial"/>
        </w:rPr>
        <w:t xml:space="preserve"> </w:t>
      </w:r>
      <w:r w:rsidR="00DB72C5" w:rsidRPr="004B1C19">
        <w:rPr>
          <w:rFonts w:ascii="Arial" w:hAnsi="Arial" w:cs="Arial"/>
        </w:rPr>
        <w:t>Ernest E. Debs Regional Park</w:t>
      </w:r>
    </w:p>
    <w:p w14:paraId="5462A402" w14:textId="61B20B44" w:rsidR="002629A9" w:rsidRPr="004B1C19" w:rsidRDefault="002629A9" w:rsidP="002629A9">
      <w:pPr>
        <w:pStyle w:val="ListParagraph"/>
        <w:ind w:left="990" w:hanging="90"/>
        <w:rPr>
          <w:rFonts w:ascii="Arial" w:hAnsi="Arial" w:cs="Arial"/>
        </w:rPr>
      </w:pPr>
      <w:r w:rsidRPr="004B1C19">
        <w:rPr>
          <w:rFonts w:ascii="Arial" w:hAnsi="Arial" w:cs="Arial"/>
        </w:rPr>
        <w:t>        Residential properties on the east side of Monterey Road from</w:t>
      </w:r>
      <w:r w:rsidR="009D6A52" w:rsidRPr="004B1C19">
        <w:rPr>
          <w:rFonts w:ascii="Arial" w:hAnsi="Arial" w:cs="Arial"/>
        </w:rPr>
        <w:t xml:space="preserve"> number</w:t>
      </w:r>
      <w:r w:rsidRPr="004B1C19">
        <w:rPr>
          <w:rFonts w:ascii="Arial" w:hAnsi="Arial" w:cs="Arial"/>
        </w:rPr>
        <w:t xml:space="preserve"> 4018 </w:t>
      </w:r>
      <w:r w:rsidR="009D6A52" w:rsidRPr="004B1C19">
        <w:rPr>
          <w:rFonts w:ascii="Arial" w:hAnsi="Arial" w:cs="Arial"/>
        </w:rPr>
        <w:t>until</w:t>
      </w:r>
      <w:r w:rsidRPr="004B1C19">
        <w:rPr>
          <w:rFonts w:ascii="Arial" w:hAnsi="Arial" w:cs="Arial"/>
        </w:rPr>
        <w:t xml:space="preserve"> 4248</w:t>
      </w:r>
    </w:p>
    <w:p w14:paraId="15BD4603" w14:textId="77777777" w:rsidR="00DB72C5" w:rsidRPr="004B1C19" w:rsidRDefault="00DB72C5" w:rsidP="0012773A">
      <w:pPr>
        <w:pStyle w:val="ListParagraph"/>
        <w:rPr>
          <w:rFonts w:ascii="Arial" w:hAnsi="Arial" w:cs="Arial"/>
        </w:rPr>
      </w:pPr>
    </w:p>
    <w:p w14:paraId="19339791" w14:textId="77777777" w:rsidR="00DB72C5" w:rsidRPr="004B1C19" w:rsidRDefault="00DB72C5" w:rsidP="0012773A">
      <w:pPr>
        <w:pStyle w:val="ListParagraph"/>
        <w:numPr>
          <w:ilvl w:val="0"/>
          <w:numId w:val="10"/>
        </w:numPr>
        <w:rPr>
          <w:rFonts w:ascii="Arial" w:hAnsi="Arial" w:cs="Arial"/>
        </w:rPr>
      </w:pPr>
      <w:r w:rsidRPr="004B1C19">
        <w:rPr>
          <w:rFonts w:ascii="Arial" w:hAnsi="Arial" w:cs="Arial"/>
        </w:rPr>
        <w:t>Lincoln Heights Neighborhood Council</w:t>
      </w:r>
    </w:p>
    <w:p w14:paraId="6B4A4B2C" w14:textId="77777777" w:rsidR="00DB72C5" w:rsidRPr="004B1C19" w:rsidRDefault="00DB72C5" w:rsidP="00E367EF">
      <w:pPr>
        <w:pStyle w:val="ListParagraph"/>
        <w:ind w:left="990" w:hanging="180"/>
        <w:rPr>
          <w:rFonts w:ascii="Arial" w:hAnsi="Arial" w:cs="Arial"/>
        </w:rPr>
      </w:pPr>
      <w:r w:rsidRPr="004B1C19">
        <w:rPr>
          <w:rFonts w:ascii="Arial" w:hAnsi="Arial" w:cs="Arial"/>
        </w:rPr>
        <w:t xml:space="preserve"> </w:t>
      </w:r>
      <w:r w:rsidR="00895CB8" w:rsidRPr="004B1C19">
        <w:rPr>
          <w:rFonts w:ascii="Arial" w:hAnsi="Arial" w:cs="Arial"/>
        </w:rPr>
        <w:t> </w:t>
      </w:r>
      <w:r w:rsidRPr="004B1C19">
        <w:rPr>
          <w:rFonts w:ascii="Arial" w:hAnsi="Arial" w:cs="Arial"/>
        </w:rPr>
        <w:t xml:space="preserve"> </w:t>
      </w:r>
      <w:r w:rsidR="00895CB8" w:rsidRPr="004B1C19">
        <w:rPr>
          <w:rFonts w:ascii="Arial" w:hAnsi="Arial" w:cs="Arial"/>
        </w:rPr>
        <w:t xml:space="preserve">     </w:t>
      </w:r>
      <w:r w:rsidRPr="004B1C19">
        <w:rPr>
          <w:rFonts w:ascii="Arial" w:hAnsi="Arial" w:cs="Arial"/>
        </w:rPr>
        <w:t>Heritage Square</w:t>
      </w:r>
    </w:p>
    <w:p w14:paraId="1C32CB5A" w14:textId="77777777" w:rsidR="00DB72C5" w:rsidRPr="004B1C19" w:rsidRDefault="00DB72C5" w:rsidP="0012773A">
      <w:pPr>
        <w:pStyle w:val="ListParagraph"/>
        <w:rPr>
          <w:rFonts w:ascii="Arial" w:hAnsi="Arial" w:cs="Arial"/>
        </w:rPr>
      </w:pPr>
    </w:p>
    <w:p w14:paraId="6E474742" w14:textId="74C5F43E" w:rsidR="00873A5E" w:rsidRPr="004B1C19" w:rsidRDefault="00873A5E" w:rsidP="0012773A">
      <w:pPr>
        <w:pStyle w:val="ListParagraph"/>
        <w:numPr>
          <w:ilvl w:val="0"/>
          <w:numId w:val="10"/>
        </w:numPr>
        <w:tabs>
          <w:tab w:val="left" w:pos="-3060"/>
        </w:tabs>
        <w:rPr>
          <w:rFonts w:ascii="Arial" w:hAnsi="Arial" w:cs="Arial"/>
        </w:rPr>
      </w:pPr>
      <w:r w:rsidRPr="004B1C19">
        <w:rPr>
          <w:rFonts w:ascii="Arial" w:hAnsi="Arial" w:cs="Arial"/>
        </w:rPr>
        <w:t>Historic Highland Park Neighborhood Council</w:t>
      </w:r>
      <w:r w:rsidRPr="004B1C19">
        <w:rPr>
          <w:rFonts w:ascii="Arial" w:hAnsi="Arial" w:cs="Arial"/>
        </w:rPr>
        <w:br/>
      </w:r>
      <w:r w:rsidRPr="004B1C19">
        <w:rPr>
          <w:rFonts w:ascii="Arial" w:hAnsi="Arial" w:cs="Arial"/>
        </w:rPr>
        <w:t>  </w:t>
      </w:r>
      <w:r w:rsidR="00271B18" w:rsidRPr="004B1C19">
        <w:rPr>
          <w:rFonts w:ascii="Arial" w:hAnsi="Arial" w:cs="Arial"/>
        </w:rPr>
        <w:t>    </w:t>
      </w:r>
      <w:r w:rsidR="00B3742D" w:rsidRPr="004B1C19">
        <w:rPr>
          <w:rFonts w:ascii="Arial" w:hAnsi="Arial" w:cs="Arial"/>
        </w:rPr>
        <w:t>Cultural sites on Figueroa Street from Ave 42 to Ave 49</w:t>
      </w:r>
      <w:r w:rsidR="00B3742D" w:rsidRPr="004B1C19">
        <w:rPr>
          <w:rFonts w:ascii="Arial" w:hAnsi="Arial" w:cs="Arial"/>
        </w:rPr>
        <w:br/>
      </w:r>
      <w:r w:rsidR="00B3742D" w:rsidRPr="004B1C19">
        <w:rPr>
          <w:rFonts w:ascii="Arial" w:hAnsi="Arial" w:cs="Arial"/>
        </w:rPr>
        <w:t>      Ernest E. Debs Regional Park</w:t>
      </w:r>
      <w:r w:rsidR="00B3742D" w:rsidRPr="004B1C19">
        <w:rPr>
          <w:rFonts w:ascii="Arial" w:hAnsi="Arial" w:cs="Arial"/>
        </w:rPr>
        <w:br/>
      </w:r>
      <w:r w:rsidR="00271B18" w:rsidRPr="004B1C19">
        <w:rPr>
          <w:rFonts w:ascii="Arial" w:hAnsi="Arial" w:cs="Arial"/>
        </w:rPr>
        <w:t>      </w:t>
      </w:r>
      <w:r w:rsidRPr="004B1C19">
        <w:rPr>
          <w:rFonts w:ascii="Arial" w:hAnsi="Arial" w:cs="Arial"/>
        </w:rPr>
        <w:t>Casa Adobe (near Ave 49)</w:t>
      </w:r>
      <w:r w:rsidRPr="004B1C19">
        <w:rPr>
          <w:rFonts w:ascii="Arial" w:hAnsi="Arial" w:cs="Arial"/>
        </w:rPr>
        <w:br/>
      </w:r>
      <w:r w:rsidR="00271B18" w:rsidRPr="004B1C19">
        <w:rPr>
          <w:rFonts w:ascii="Arial" w:hAnsi="Arial" w:cs="Arial"/>
        </w:rPr>
        <w:t>      </w:t>
      </w:r>
      <w:r w:rsidRPr="004B1C19">
        <w:rPr>
          <w:rFonts w:ascii="Arial" w:hAnsi="Arial" w:cs="Arial"/>
        </w:rPr>
        <w:t>Zeigler House (near Ave 46)</w:t>
      </w:r>
      <w:r w:rsidRPr="004B1C19">
        <w:rPr>
          <w:rFonts w:ascii="Arial" w:hAnsi="Arial" w:cs="Arial"/>
        </w:rPr>
        <w:br/>
      </w:r>
      <w:r w:rsidR="00271B18" w:rsidRPr="004B1C19">
        <w:rPr>
          <w:rFonts w:ascii="Arial" w:hAnsi="Arial" w:cs="Arial"/>
        </w:rPr>
        <w:t>      </w:t>
      </w:r>
      <w:r w:rsidRPr="004B1C19">
        <w:rPr>
          <w:rFonts w:ascii="Arial" w:hAnsi="Arial" w:cs="Arial"/>
        </w:rPr>
        <w:t>Sycamore Grove Park (S. Ave 49)</w:t>
      </w:r>
      <w:r w:rsidRPr="004B1C19">
        <w:rPr>
          <w:rFonts w:ascii="Arial" w:hAnsi="Arial" w:cs="Arial"/>
        </w:rPr>
        <w:br/>
      </w:r>
      <w:r w:rsidR="00271B18" w:rsidRPr="004B1C19">
        <w:rPr>
          <w:rFonts w:ascii="Arial" w:hAnsi="Arial" w:cs="Arial"/>
        </w:rPr>
        <w:t>      </w:t>
      </w:r>
      <w:r w:rsidRPr="004B1C19">
        <w:rPr>
          <w:rFonts w:ascii="Arial" w:hAnsi="Arial" w:cs="Arial"/>
        </w:rPr>
        <w:t>Ramona Hall (N. Ave 45)</w:t>
      </w:r>
      <w:r w:rsidRPr="004B1C19">
        <w:rPr>
          <w:rFonts w:ascii="Arial" w:hAnsi="Arial" w:cs="Arial"/>
        </w:rPr>
        <w:br/>
      </w:r>
      <w:r w:rsidR="00271B18" w:rsidRPr="004B1C19">
        <w:rPr>
          <w:rFonts w:ascii="Arial" w:hAnsi="Arial" w:cs="Arial"/>
        </w:rPr>
        <w:t>      </w:t>
      </w:r>
      <w:r w:rsidRPr="004B1C19">
        <w:rPr>
          <w:rFonts w:ascii="Arial" w:hAnsi="Arial" w:cs="Arial"/>
        </w:rPr>
        <w:t xml:space="preserve">Lummis Home (a historical resource and park bounded by Ave 43, Midland St, and 110 </w:t>
      </w:r>
      <w:proofErr w:type="spellStart"/>
      <w:r w:rsidRPr="004B1C19">
        <w:rPr>
          <w:rFonts w:ascii="Arial" w:hAnsi="Arial" w:cs="Arial"/>
        </w:rPr>
        <w:t>Fwy</w:t>
      </w:r>
      <w:proofErr w:type="spellEnd"/>
      <w:r w:rsidRPr="004B1C19">
        <w:rPr>
          <w:rFonts w:ascii="Arial" w:hAnsi="Arial" w:cs="Arial"/>
        </w:rPr>
        <w:t>, Ave 42)</w:t>
      </w:r>
    </w:p>
    <w:p w14:paraId="10E301A6" w14:textId="77777777" w:rsidR="00854D77" w:rsidRPr="004B1C19" w:rsidRDefault="00854D77" w:rsidP="00854D77">
      <w:pPr>
        <w:pStyle w:val="ListParagraph"/>
        <w:tabs>
          <w:tab w:val="left" w:pos="-3060"/>
        </w:tabs>
        <w:ind w:left="907"/>
        <w:rPr>
          <w:rFonts w:ascii="Arial" w:hAnsi="Arial" w:cs="Arial"/>
        </w:rPr>
      </w:pPr>
    </w:p>
    <w:p w14:paraId="6937DBEB" w14:textId="5DBA7C5B" w:rsidR="00B3742D" w:rsidRPr="004B1C19" w:rsidRDefault="00B3742D" w:rsidP="0012773A">
      <w:pPr>
        <w:pStyle w:val="ListParagraph"/>
        <w:numPr>
          <w:ilvl w:val="0"/>
          <w:numId w:val="10"/>
        </w:numPr>
        <w:tabs>
          <w:tab w:val="left" w:pos="-3060"/>
        </w:tabs>
        <w:rPr>
          <w:rFonts w:ascii="Arial" w:hAnsi="Arial" w:cs="Arial"/>
        </w:rPr>
      </w:pPr>
      <w:r w:rsidRPr="004B1C19">
        <w:rPr>
          <w:rFonts w:ascii="Arial" w:hAnsi="Arial" w:cs="Arial"/>
        </w:rPr>
        <w:t>Hermon Neighborhood Council</w:t>
      </w:r>
    </w:p>
    <w:p w14:paraId="1EFCA7B5" w14:textId="599CF5AF" w:rsidR="00B3742D" w:rsidRPr="004B1C19" w:rsidRDefault="00B3742D" w:rsidP="00B3742D">
      <w:pPr>
        <w:pStyle w:val="ListParagraph"/>
        <w:tabs>
          <w:tab w:val="left" w:pos="-3060"/>
        </w:tabs>
        <w:ind w:left="907"/>
        <w:rPr>
          <w:rFonts w:ascii="Arial" w:hAnsi="Arial" w:cs="Arial"/>
        </w:rPr>
      </w:pPr>
      <w:r w:rsidRPr="004B1C19">
        <w:rPr>
          <w:rFonts w:ascii="Arial" w:hAnsi="Arial" w:cs="Arial"/>
        </w:rPr>
        <w:t>      Ernest E. Debs Regional Park</w:t>
      </w:r>
    </w:p>
    <w:p w14:paraId="34E0DCB4" w14:textId="396569B9" w:rsidR="00756908" w:rsidRPr="004B1C19" w:rsidRDefault="00756908" w:rsidP="0012773A">
      <w:pPr>
        <w:pStyle w:val="Heading2"/>
        <w:rPr>
          <w:rFonts w:ascii="Arial" w:hAnsi="Arial" w:cs="Arial"/>
        </w:rPr>
      </w:pPr>
      <w:bookmarkStart w:id="8" w:name="_Toc438199012"/>
      <w:bookmarkStart w:id="9" w:name="_Toc438199013"/>
      <w:bookmarkStart w:id="10" w:name="_Toc438199014"/>
      <w:bookmarkStart w:id="11" w:name="_Toc438199015"/>
      <w:bookmarkStart w:id="12" w:name="_Toc438199016"/>
      <w:bookmarkStart w:id="13" w:name="_Toc438199017"/>
      <w:bookmarkStart w:id="14" w:name="_Toc438199018"/>
      <w:bookmarkStart w:id="15" w:name="_Toc438199019"/>
      <w:bookmarkStart w:id="16" w:name="_Toc438199865"/>
      <w:bookmarkEnd w:id="8"/>
      <w:bookmarkEnd w:id="9"/>
      <w:bookmarkEnd w:id="10"/>
      <w:bookmarkEnd w:id="11"/>
      <w:bookmarkEnd w:id="12"/>
      <w:bookmarkEnd w:id="13"/>
      <w:bookmarkEnd w:id="14"/>
      <w:bookmarkEnd w:id="15"/>
      <w:r w:rsidRPr="004B1C19">
        <w:rPr>
          <w:rFonts w:ascii="Arial" w:hAnsi="Arial" w:cs="Arial"/>
        </w:rPr>
        <w:t>Internal Boundaries</w:t>
      </w:r>
      <w:bookmarkEnd w:id="16"/>
    </w:p>
    <w:p w14:paraId="0C4292D5" w14:textId="633FDA88" w:rsidR="00756908" w:rsidRPr="004B1C19" w:rsidRDefault="00756908" w:rsidP="0012773A">
      <w:pPr>
        <w:rPr>
          <w:rFonts w:ascii="Arial" w:hAnsi="Arial" w:cs="Arial"/>
        </w:rPr>
      </w:pPr>
      <w:r w:rsidRPr="004B1C19">
        <w:rPr>
          <w:rFonts w:ascii="Arial" w:hAnsi="Arial" w:cs="Arial"/>
        </w:rPr>
        <w:t xml:space="preserve">The boundaries of the </w:t>
      </w:r>
      <w:r w:rsidR="007A5FCB" w:rsidRPr="004B1C19">
        <w:rPr>
          <w:rFonts w:ascii="Arial" w:hAnsi="Arial" w:cs="Arial"/>
        </w:rPr>
        <w:t xml:space="preserve">four (4) </w:t>
      </w:r>
      <w:r w:rsidRPr="004B1C19">
        <w:rPr>
          <w:rFonts w:ascii="Arial" w:hAnsi="Arial" w:cs="Arial"/>
        </w:rPr>
        <w:t>communities of the ASNC shall be as follows (the boundary description for each community begins at the community’s northernmost point and proceeds in a clockwise direction):</w:t>
      </w:r>
    </w:p>
    <w:p w14:paraId="2100B510" w14:textId="77777777" w:rsidR="00756908" w:rsidRPr="004B1C19" w:rsidRDefault="00756908" w:rsidP="0012773A">
      <w:pPr>
        <w:jc w:val="center"/>
        <w:rPr>
          <w:rFonts w:ascii="Arial" w:hAnsi="Arial" w:cs="Arial"/>
          <w:b/>
          <w:u w:val="single"/>
        </w:rPr>
      </w:pPr>
      <w:r w:rsidRPr="004B1C19">
        <w:rPr>
          <w:rFonts w:ascii="Arial" w:hAnsi="Arial" w:cs="Arial"/>
          <w:b/>
          <w:u w:val="single"/>
        </w:rPr>
        <w:lastRenderedPageBreak/>
        <w:t>MONTEREY HILLS</w:t>
      </w:r>
    </w:p>
    <w:p w14:paraId="2C661CCD" w14:textId="4B3CD74E" w:rsidR="00873A5E" w:rsidRPr="004B1C19" w:rsidRDefault="00873A5E" w:rsidP="004972D0">
      <w:pPr>
        <w:pStyle w:val="ListParagraph"/>
        <w:numPr>
          <w:ilvl w:val="0"/>
          <w:numId w:val="17"/>
        </w:numPr>
        <w:rPr>
          <w:rFonts w:ascii="Arial" w:hAnsi="Arial" w:cs="Arial"/>
        </w:rPr>
      </w:pPr>
      <w:r w:rsidRPr="004B1C19">
        <w:rPr>
          <w:rFonts w:ascii="Arial" w:hAnsi="Arial" w:cs="Arial"/>
        </w:rPr>
        <w:t xml:space="preserve">Start at </w:t>
      </w:r>
      <w:r w:rsidR="004972D0" w:rsidRPr="004B1C19">
        <w:rPr>
          <w:rFonts w:ascii="Arial" w:hAnsi="Arial" w:cs="Arial"/>
        </w:rPr>
        <w:t xml:space="preserve">Via </w:t>
      </w:r>
      <w:proofErr w:type="spellStart"/>
      <w:r w:rsidR="004972D0" w:rsidRPr="004B1C19">
        <w:rPr>
          <w:rFonts w:ascii="Arial" w:hAnsi="Arial" w:cs="Arial"/>
        </w:rPr>
        <w:t>Colina</w:t>
      </w:r>
      <w:proofErr w:type="spellEnd"/>
      <w:r w:rsidR="004972D0" w:rsidRPr="004B1C19">
        <w:rPr>
          <w:rFonts w:ascii="Arial" w:hAnsi="Arial" w:cs="Arial"/>
        </w:rPr>
        <w:t xml:space="preserve"> </w:t>
      </w:r>
      <w:r w:rsidRPr="004B1C19">
        <w:rPr>
          <w:rFonts w:ascii="Arial" w:hAnsi="Arial" w:cs="Arial"/>
        </w:rPr>
        <w:t>and Via Marisol.</w:t>
      </w:r>
    </w:p>
    <w:p w14:paraId="202FD5ED" w14:textId="77777777" w:rsidR="00A5053A" w:rsidRPr="004B1C19" w:rsidRDefault="00854D77" w:rsidP="0012773A">
      <w:pPr>
        <w:pStyle w:val="ListParagraph"/>
        <w:numPr>
          <w:ilvl w:val="0"/>
          <w:numId w:val="17"/>
        </w:numPr>
        <w:rPr>
          <w:rFonts w:ascii="Arial" w:hAnsi="Arial" w:cs="Arial"/>
        </w:rPr>
      </w:pPr>
      <w:r w:rsidRPr="004B1C19">
        <w:rPr>
          <w:rFonts w:ascii="Arial" w:hAnsi="Arial" w:cs="Arial"/>
        </w:rPr>
        <w:t>Turn East around the property line of 4900 Via Marisol (</w:t>
      </w:r>
      <w:proofErr w:type="spellStart"/>
      <w:r w:rsidRPr="004B1C19">
        <w:rPr>
          <w:rFonts w:ascii="Arial" w:hAnsi="Arial" w:cs="Arial"/>
        </w:rPr>
        <w:t>Telacu</w:t>
      </w:r>
      <w:proofErr w:type="spellEnd"/>
      <w:r w:rsidRPr="004B1C19">
        <w:rPr>
          <w:rFonts w:ascii="Arial" w:hAnsi="Arial" w:cs="Arial"/>
        </w:rPr>
        <w:t xml:space="preserve"> Vista) and along the western property line of the residences located on Collis Avenue until the Apex of Burr street, then until the apex of Yoakum Street and following the western property line of the residences located on Collis Avenue until Via Mia. </w:t>
      </w:r>
    </w:p>
    <w:p w14:paraId="6FC3047C" w14:textId="255DC88A" w:rsidR="00854D77" w:rsidRPr="004B1C19" w:rsidRDefault="00A5053A" w:rsidP="0012773A">
      <w:pPr>
        <w:pStyle w:val="ListParagraph"/>
        <w:numPr>
          <w:ilvl w:val="0"/>
          <w:numId w:val="17"/>
        </w:numPr>
        <w:rPr>
          <w:rFonts w:ascii="Arial" w:hAnsi="Arial" w:cs="Arial"/>
        </w:rPr>
      </w:pPr>
      <w:r w:rsidRPr="004B1C19">
        <w:rPr>
          <w:rFonts w:ascii="Arial" w:hAnsi="Arial" w:cs="Arial"/>
        </w:rPr>
        <w:t xml:space="preserve">Turn </w:t>
      </w:r>
      <w:r w:rsidR="00854D77" w:rsidRPr="004B1C19">
        <w:rPr>
          <w:rFonts w:ascii="Arial" w:hAnsi="Arial" w:cs="Arial"/>
        </w:rPr>
        <w:t xml:space="preserve">West on Via Mia until Via Marisol until </w:t>
      </w:r>
      <w:proofErr w:type="spellStart"/>
      <w:r w:rsidR="00854D77" w:rsidRPr="004B1C19">
        <w:rPr>
          <w:rFonts w:ascii="Arial" w:hAnsi="Arial" w:cs="Arial"/>
        </w:rPr>
        <w:t>Monterry</w:t>
      </w:r>
      <w:proofErr w:type="spellEnd"/>
      <w:r w:rsidR="00854D77" w:rsidRPr="004B1C19">
        <w:rPr>
          <w:rFonts w:ascii="Arial" w:hAnsi="Arial" w:cs="Arial"/>
        </w:rPr>
        <w:t xml:space="preserve"> Road. North on Monterey Road until the border of Debs Park. Following the southern </w:t>
      </w:r>
      <w:proofErr w:type="spellStart"/>
      <w:r w:rsidR="00854D77" w:rsidRPr="004B1C19">
        <w:rPr>
          <w:rFonts w:ascii="Arial" w:hAnsi="Arial" w:cs="Arial"/>
        </w:rPr>
        <w:t>boarder</w:t>
      </w:r>
      <w:proofErr w:type="spellEnd"/>
      <w:r w:rsidR="00854D77" w:rsidRPr="004B1C19">
        <w:rPr>
          <w:rFonts w:ascii="Arial" w:hAnsi="Arial" w:cs="Arial"/>
        </w:rPr>
        <w:t xml:space="preserve"> of Debs Park until </w:t>
      </w:r>
      <w:proofErr w:type="spellStart"/>
      <w:r w:rsidR="00854D77" w:rsidRPr="004B1C19">
        <w:rPr>
          <w:rFonts w:ascii="Arial" w:hAnsi="Arial" w:cs="Arial"/>
        </w:rPr>
        <w:t>Victorine</w:t>
      </w:r>
      <w:proofErr w:type="spellEnd"/>
      <w:r w:rsidR="00854D77" w:rsidRPr="004B1C19">
        <w:rPr>
          <w:rFonts w:ascii="Arial" w:hAnsi="Arial" w:cs="Arial"/>
        </w:rPr>
        <w:t xml:space="preserve"> Street. West on </w:t>
      </w:r>
      <w:proofErr w:type="spellStart"/>
      <w:r w:rsidR="00854D77" w:rsidRPr="004B1C19">
        <w:rPr>
          <w:rFonts w:ascii="Arial" w:hAnsi="Arial" w:cs="Arial"/>
        </w:rPr>
        <w:t>Victorine</w:t>
      </w:r>
      <w:proofErr w:type="spellEnd"/>
      <w:r w:rsidR="00854D77" w:rsidRPr="004B1C19">
        <w:rPr>
          <w:rFonts w:ascii="Arial" w:hAnsi="Arial" w:cs="Arial"/>
        </w:rPr>
        <w:t xml:space="preserve"> Street until Reynolds Avenue.</w:t>
      </w:r>
    </w:p>
    <w:p w14:paraId="2222FF88" w14:textId="77777777" w:rsidR="00A5053A" w:rsidRPr="004B1C19" w:rsidRDefault="00A5053A" w:rsidP="0012773A">
      <w:pPr>
        <w:pStyle w:val="ListParagraph"/>
        <w:numPr>
          <w:ilvl w:val="0"/>
          <w:numId w:val="17"/>
        </w:numPr>
        <w:rPr>
          <w:rFonts w:ascii="Arial" w:hAnsi="Arial" w:cs="Arial"/>
        </w:rPr>
      </w:pPr>
      <w:r w:rsidRPr="004B1C19">
        <w:rPr>
          <w:rFonts w:ascii="Arial" w:hAnsi="Arial" w:cs="Arial"/>
        </w:rPr>
        <w:t xml:space="preserve">From the intersection of  </w:t>
      </w:r>
      <w:proofErr w:type="spellStart"/>
      <w:r w:rsidRPr="004B1C19">
        <w:rPr>
          <w:rFonts w:ascii="Arial" w:hAnsi="Arial" w:cs="Arial"/>
        </w:rPr>
        <w:t>Victorine</w:t>
      </w:r>
      <w:proofErr w:type="spellEnd"/>
      <w:r w:rsidRPr="004B1C19">
        <w:rPr>
          <w:rFonts w:ascii="Arial" w:hAnsi="Arial" w:cs="Arial"/>
        </w:rPr>
        <w:t xml:space="preserve"> Street and Reynolds Avenue, follow an imaginary line until the summit of Debs Park (elev. 858’), (34º 06’ 01”N, 118º 11’ 30”W), </w:t>
      </w:r>
    </w:p>
    <w:p w14:paraId="7019F543" w14:textId="77777777" w:rsidR="00A5053A" w:rsidRPr="004B1C19" w:rsidRDefault="00A5053A" w:rsidP="0012773A">
      <w:pPr>
        <w:pStyle w:val="ListParagraph"/>
        <w:numPr>
          <w:ilvl w:val="0"/>
          <w:numId w:val="17"/>
        </w:numPr>
        <w:rPr>
          <w:rFonts w:ascii="Arial" w:hAnsi="Arial" w:cs="Arial"/>
        </w:rPr>
      </w:pPr>
      <w:r w:rsidRPr="004B1C19">
        <w:rPr>
          <w:rFonts w:ascii="Arial" w:hAnsi="Arial" w:cs="Arial"/>
        </w:rPr>
        <w:t xml:space="preserve">Follow an imaginary line to a </w:t>
      </w:r>
      <w:proofErr w:type="gramStart"/>
      <w:r w:rsidRPr="004B1C19">
        <w:rPr>
          <w:rFonts w:ascii="Arial" w:hAnsi="Arial" w:cs="Arial"/>
        </w:rPr>
        <w:t>point  located</w:t>
      </w:r>
      <w:proofErr w:type="gramEnd"/>
      <w:r w:rsidRPr="004B1C19">
        <w:rPr>
          <w:rFonts w:ascii="Arial" w:hAnsi="Arial" w:cs="Arial"/>
        </w:rPr>
        <w:t xml:space="preserve"> on Monterey Road at the northern property line of the residence located 4248 Monterey Road.</w:t>
      </w:r>
    </w:p>
    <w:p w14:paraId="633A9FD7" w14:textId="5B12EE0B" w:rsidR="00A5053A" w:rsidRPr="004B1C19" w:rsidRDefault="00A5053A" w:rsidP="0012773A">
      <w:pPr>
        <w:pStyle w:val="ListParagraph"/>
        <w:numPr>
          <w:ilvl w:val="0"/>
          <w:numId w:val="17"/>
        </w:numPr>
        <w:rPr>
          <w:rFonts w:ascii="Arial" w:hAnsi="Arial" w:cs="Arial"/>
        </w:rPr>
      </w:pPr>
      <w:r w:rsidRPr="004B1C19">
        <w:rPr>
          <w:rFonts w:ascii="Arial" w:hAnsi="Arial" w:cs="Arial"/>
        </w:rPr>
        <w:t xml:space="preserve">Then east along a line around the housing condominiums of Monterey Hills up to Via </w:t>
      </w:r>
      <w:proofErr w:type="spellStart"/>
      <w:r w:rsidRPr="004B1C19">
        <w:rPr>
          <w:rFonts w:ascii="Arial" w:hAnsi="Arial" w:cs="Arial"/>
        </w:rPr>
        <w:t>Colina</w:t>
      </w:r>
      <w:proofErr w:type="spellEnd"/>
      <w:r w:rsidRPr="004B1C19">
        <w:rPr>
          <w:rFonts w:ascii="Arial" w:hAnsi="Arial" w:cs="Arial"/>
        </w:rPr>
        <w:t xml:space="preserve">. North on Via </w:t>
      </w:r>
      <w:proofErr w:type="spellStart"/>
      <w:r w:rsidRPr="004B1C19">
        <w:rPr>
          <w:rFonts w:ascii="Arial" w:hAnsi="Arial" w:cs="Arial"/>
        </w:rPr>
        <w:t>Colina</w:t>
      </w:r>
      <w:proofErr w:type="spellEnd"/>
      <w:r w:rsidRPr="004B1C19">
        <w:rPr>
          <w:rFonts w:ascii="Arial" w:hAnsi="Arial" w:cs="Arial"/>
        </w:rPr>
        <w:t xml:space="preserve"> to Via Marisol.</w:t>
      </w:r>
    </w:p>
    <w:p w14:paraId="22A205B1" w14:textId="32EB9FA1" w:rsidR="006559A5" w:rsidRPr="004B1C19" w:rsidRDefault="00216711" w:rsidP="0012773A">
      <w:pPr>
        <w:jc w:val="center"/>
        <w:rPr>
          <w:rFonts w:ascii="Arial" w:hAnsi="Arial" w:cs="Arial"/>
          <w:u w:val="single"/>
        </w:rPr>
      </w:pPr>
      <w:r w:rsidRPr="004B1C19">
        <w:rPr>
          <w:rFonts w:ascii="Arial" w:hAnsi="Arial" w:cs="Arial"/>
          <w:b/>
          <w:u w:val="single"/>
        </w:rPr>
        <w:t>MONTECITO HEIGHTS</w:t>
      </w:r>
    </w:p>
    <w:p w14:paraId="55A630EF" w14:textId="5BFDD62E" w:rsidR="004972D0" w:rsidRPr="004B1C19" w:rsidRDefault="004972D0" w:rsidP="0012773A">
      <w:pPr>
        <w:pStyle w:val="ListParagraph"/>
        <w:numPr>
          <w:ilvl w:val="0"/>
          <w:numId w:val="18"/>
        </w:numPr>
        <w:rPr>
          <w:rFonts w:ascii="Arial" w:hAnsi="Arial" w:cs="Arial"/>
        </w:rPr>
      </w:pPr>
      <w:r w:rsidRPr="004B1C19">
        <w:rPr>
          <w:rFonts w:ascii="Arial" w:hAnsi="Arial" w:cs="Arial"/>
        </w:rPr>
        <w:t xml:space="preserve">Start at the intersection of S Ave. 57 and the Arroyo </w:t>
      </w:r>
      <w:proofErr w:type="spellStart"/>
      <w:r w:rsidRPr="004B1C19">
        <w:rPr>
          <w:rFonts w:ascii="Arial" w:hAnsi="Arial" w:cs="Arial"/>
        </w:rPr>
        <w:t>Seco</w:t>
      </w:r>
      <w:proofErr w:type="spellEnd"/>
      <w:r w:rsidRPr="004B1C19">
        <w:rPr>
          <w:rFonts w:ascii="Arial" w:hAnsi="Arial" w:cs="Arial"/>
        </w:rPr>
        <w:t xml:space="preserve"> Parkway (SR 110)</w:t>
      </w:r>
      <w:r w:rsidR="009B7FD7" w:rsidRPr="004B1C19">
        <w:rPr>
          <w:rFonts w:ascii="Arial" w:hAnsi="Arial" w:cs="Arial"/>
        </w:rPr>
        <w:t>.</w:t>
      </w:r>
    </w:p>
    <w:p w14:paraId="2512C434" w14:textId="33B0DE54" w:rsidR="009B7FD7" w:rsidRPr="004B1C19" w:rsidRDefault="009B7FD7" w:rsidP="0012773A">
      <w:pPr>
        <w:pStyle w:val="ListParagraph"/>
        <w:numPr>
          <w:ilvl w:val="0"/>
          <w:numId w:val="18"/>
        </w:numPr>
        <w:rPr>
          <w:rFonts w:ascii="Arial" w:hAnsi="Arial" w:cs="Arial"/>
        </w:rPr>
      </w:pPr>
      <w:r w:rsidRPr="004B1C19">
        <w:rPr>
          <w:rFonts w:ascii="Arial" w:hAnsi="Arial" w:cs="Arial"/>
        </w:rPr>
        <w:t xml:space="preserve">Follow an imaginary line to the summit of Ernest E. Debs Regional Park (elev. 858’), (36º 06’ 01”N, 118º 11’ 30”W),  then follow an imaginary until the intersection of  </w:t>
      </w:r>
      <w:proofErr w:type="spellStart"/>
      <w:r w:rsidRPr="004B1C19">
        <w:rPr>
          <w:rFonts w:ascii="Arial" w:hAnsi="Arial" w:cs="Arial"/>
        </w:rPr>
        <w:t>Victorine</w:t>
      </w:r>
      <w:proofErr w:type="spellEnd"/>
      <w:r w:rsidRPr="004B1C19">
        <w:rPr>
          <w:rFonts w:ascii="Arial" w:hAnsi="Arial" w:cs="Arial"/>
        </w:rPr>
        <w:t xml:space="preserve"> Street and Reynolds Avenue</w:t>
      </w:r>
    </w:p>
    <w:p w14:paraId="7F3A4E9C" w14:textId="77777777" w:rsidR="00935A65" w:rsidRPr="004B1C19" w:rsidRDefault="00935A65" w:rsidP="00935A65">
      <w:pPr>
        <w:pStyle w:val="ListParagraph"/>
        <w:numPr>
          <w:ilvl w:val="0"/>
          <w:numId w:val="18"/>
        </w:numPr>
        <w:rPr>
          <w:rFonts w:ascii="Arial" w:hAnsi="Arial" w:cs="Arial"/>
        </w:rPr>
      </w:pPr>
      <w:r w:rsidRPr="004B1C19">
        <w:rPr>
          <w:rFonts w:ascii="Arial" w:hAnsi="Arial" w:cs="Arial"/>
        </w:rPr>
        <w:t xml:space="preserve">South on Reynolds Avenue until Mercury Avenue. </w:t>
      </w:r>
    </w:p>
    <w:p w14:paraId="7AE6A09E" w14:textId="77777777" w:rsidR="00935A65" w:rsidRPr="004B1C19" w:rsidRDefault="00935A65" w:rsidP="00935A65">
      <w:pPr>
        <w:pStyle w:val="ListParagraph"/>
        <w:numPr>
          <w:ilvl w:val="0"/>
          <w:numId w:val="18"/>
        </w:numPr>
        <w:rPr>
          <w:rFonts w:ascii="Arial" w:hAnsi="Arial" w:cs="Arial"/>
        </w:rPr>
      </w:pPr>
      <w:r w:rsidRPr="004B1C19">
        <w:rPr>
          <w:rFonts w:ascii="Arial" w:hAnsi="Arial" w:cs="Arial"/>
        </w:rPr>
        <w:t xml:space="preserve">Turn West on Mercury Avenue until Sierra Street and along the property line between the residences located 3359 and 3363 Sierra Street. Then to the peak of Flat Top Hill/center of radio tower (1050 Montecito Drive) and then to the intersection of Radio Road and E Van </w:t>
      </w:r>
      <w:proofErr w:type="spellStart"/>
      <w:r w:rsidRPr="004B1C19">
        <w:rPr>
          <w:rFonts w:ascii="Arial" w:hAnsi="Arial" w:cs="Arial"/>
        </w:rPr>
        <w:t>Keithian</w:t>
      </w:r>
      <w:proofErr w:type="spellEnd"/>
      <w:r w:rsidRPr="004B1C19">
        <w:rPr>
          <w:rFonts w:ascii="Arial" w:hAnsi="Arial" w:cs="Arial"/>
        </w:rPr>
        <w:t xml:space="preserve"> Avenue. </w:t>
      </w:r>
    </w:p>
    <w:p w14:paraId="7CACC774" w14:textId="77777777" w:rsidR="00935A65" w:rsidRPr="004B1C19" w:rsidRDefault="00935A65" w:rsidP="00935A65">
      <w:pPr>
        <w:pStyle w:val="ListParagraph"/>
        <w:numPr>
          <w:ilvl w:val="0"/>
          <w:numId w:val="18"/>
        </w:numPr>
        <w:rPr>
          <w:rFonts w:ascii="Arial" w:hAnsi="Arial" w:cs="Arial"/>
        </w:rPr>
      </w:pPr>
      <w:r w:rsidRPr="004B1C19">
        <w:rPr>
          <w:rFonts w:ascii="Arial" w:hAnsi="Arial" w:cs="Arial"/>
        </w:rPr>
        <w:t xml:space="preserve">Turn West </w:t>
      </w:r>
      <w:proofErr w:type="gramStart"/>
      <w:r w:rsidRPr="004B1C19">
        <w:rPr>
          <w:rFonts w:ascii="Arial" w:hAnsi="Arial" w:cs="Arial"/>
        </w:rPr>
        <w:t>on  E</w:t>
      </w:r>
      <w:proofErr w:type="gramEnd"/>
      <w:r w:rsidRPr="004B1C19">
        <w:rPr>
          <w:rFonts w:ascii="Arial" w:hAnsi="Arial" w:cs="Arial"/>
        </w:rPr>
        <w:t xml:space="preserve"> Van </w:t>
      </w:r>
      <w:proofErr w:type="spellStart"/>
      <w:r w:rsidRPr="004B1C19">
        <w:rPr>
          <w:rFonts w:ascii="Arial" w:hAnsi="Arial" w:cs="Arial"/>
        </w:rPr>
        <w:t>Keithian</w:t>
      </w:r>
      <w:proofErr w:type="spellEnd"/>
      <w:r w:rsidRPr="004B1C19">
        <w:rPr>
          <w:rFonts w:ascii="Arial" w:hAnsi="Arial" w:cs="Arial"/>
        </w:rPr>
        <w:t xml:space="preserve"> Avenue until its apex. From the Apex of E Van </w:t>
      </w:r>
      <w:proofErr w:type="spellStart"/>
      <w:r w:rsidRPr="004B1C19">
        <w:rPr>
          <w:rFonts w:ascii="Arial" w:hAnsi="Arial" w:cs="Arial"/>
        </w:rPr>
        <w:t>Keithian</w:t>
      </w:r>
      <w:proofErr w:type="spellEnd"/>
      <w:r w:rsidRPr="004B1C19">
        <w:rPr>
          <w:rFonts w:ascii="Arial" w:hAnsi="Arial" w:cs="Arial"/>
        </w:rPr>
        <w:t xml:space="preserve"> to the southern property line of 3374 Griffin Avenue to Griffin Avenue. North on Griffin Avenue until E avenue 35. </w:t>
      </w:r>
    </w:p>
    <w:p w14:paraId="0B6CA94D" w14:textId="77777777" w:rsidR="00935A65" w:rsidRPr="004B1C19" w:rsidRDefault="00935A65" w:rsidP="00935A65">
      <w:pPr>
        <w:pStyle w:val="ListParagraph"/>
        <w:numPr>
          <w:ilvl w:val="0"/>
          <w:numId w:val="18"/>
        </w:numPr>
        <w:rPr>
          <w:rFonts w:ascii="Arial" w:hAnsi="Arial" w:cs="Arial"/>
        </w:rPr>
      </w:pPr>
      <w:r w:rsidRPr="004B1C19">
        <w:rPr>
          <w:rFonts w:ascii="Arial" w:hAnsi="Arial" w:cs="Arial"/>
        </w:rPr>
        <w:t xml:space="preserve">West on E Avenue 35 until Pasadena Avenue. North on Pasadena Avenue to the Arroyo </w:t>
      </w:r>
      <w:proofErr w:type="spellStart"/>
      <w:r w:rsidRPr="004B1C19">
        <w:rPr>
          <w:rFonts w:ascii="Arial" w:hAnsi="Arial" w:cs="Arial"/>
        </w:rPr>
        <w:t>Seco</w:t>
      </w:r>
      <w:proofErr w:type="spellEnd"/>
      <w:r w:rsidRPr="004B1C19">
        <w:rPr>
          <w:rFonts w:ascii="Arial" w:hAnsi="Arial" w:cs="Arial"/>
        </w:rPr>
        <w:t xml:space="preserve"> (110) Parkway.</w:t>
      </w:r>
    </w:p>
    <w:p w14:paraId="62A7A1B3" w14:textId="77777777" w:rsidR="00935A65" w:rsidRPr="004B1C19" w:rsidRDefault="00935A65" w:rsidP="00935A65">
      <w:pPr>
        <w:pStyle w:val="ListParagraph"/>
        <w:numPr>
          <w:ilvl w:val="0"/>
          <w:numId w:val="18"/>
        </w:numPr>
        <w:rPr>
          <w:rFonts w:ascii="Arial" w:hAnsi="Arial" w:cs="Arial"/>
        </w:rPr>
      </w:pPr>
      <w:r w:rsidRPr="004B1C19">
        <w:rPr>
          <w:rFonts w:ascii="Arial" w:hAnsi="Arial" w:cs="Arial"/>
        </w:rPr>
        <w:t xml:space="preserve">Follow the Arroyo </w:t>
      </w:r>
      <w:proofErr w:type="spellStart"/>
      <w:r w:rsidRPr="004B1C19">
        <w:rPr>
          <w:rFonts w:ascii="Arial" w:hAnsi="Arial" w:cs="Arial"/>
        </w:rPr>
        <w:t>Seco</w:t>
      </w:r>
      <w:proofErr w:type="spellEnd"/>
      <w:r w:rsidRPr="004B1C19">
        <w:rPr>
          <w:rFonts w:ascii="Arial" w:hAnsi="Arial" w:cs="Arial"/>
        </w:rPr>
        <w:t xml:space="preserve"> (110) Parkway northbound until the starting point.</w:t>
      </w:r>
    </w:p>
    <w:p w14:paraId="02D648BB" w14:textId="55022946" w:rsidR="006559A5" w:rsidRPr="004B1C19" w:rsidRDefault="00756908" w:rsidP="00DF5EA5">
      <w:pPr>
        <w:jc w:val="center"/>
        <w:rPr>
          <w:rFonts w:ascii="Arial" w:hAnsi="Arial" w:cs="Arial"/>
        </w:rPr>
      </w:pPr>
      <w:r w:rsidRPr="004B1C19">
        <w:rPr>
          <w:rFonts w:ascii="Arial" w:hAnsi="Arial" w:cs="Arial"/>
          <w:b/>
          <w:u w:val="single"/>
        </w:rPr>
        <w:t>MOUNT WASHINGTON</w:t>
      </w:r>
    </w:p>
    <w:p w14:paraId="3D1ED3EF" w14:textId="77777777" w:rsidR="00935A65" w:rsidRPr="004B1C19" w:rsidRDefault="00935A65" w:rsidP="0012773A">
      <w:pPr>
        <w:pStyle w:val="ListParagraph"/>
        <w:numPr>
          <w:ilvl w:val="0"/>
          <w:numId w:val="19"/>
        </w:numPr>
        <w:rPr>
          <w:rFonts w:ascii="Arial" w:hAnsi="Arial" w:cs="Arial"/>
        </w:rPr>
      </w:pPr>
      <w:r w:rsidRPr="004B1C19">
        <w:rPr>
          <w:rFonts w:ascii="Arial" w:hAnsi="Arial" w:cs="Arial"/>
        </w:rPr>
        <w:t xml:space="preserve">From the intersection of El Paso Drive and W Avenue 42, east on El Paso Drive until the intersection with N Avenue 50. </w:t>
      </w:r>
    </w:p>
    <w:p w14:paraId="6807F212" w14:textId="77777777" w:rsidR="00935A65" w:rsidRPr="004B1C19" w:rsidRDefault="00935A65" w:rsidP="0012773A">
      <w:pPr>
        <w:pStyle w:val="ListParagraph"/>
        <w:numPr>
          <w:ilvl w:val="0"/>
          <w:numId w:val="19"/>
        </w:numPr>
        <w:rPr>
          <w:rFonts w:ascii="Arial" w:hAnsi="Arial" w:cs="Arial"/>
        </w:rPr>
      </w:pPr>
      <w:r w:rsidRPr="004B1C19">
        <w:rPr>
          <w:rFonts w:ascii="Arial" w:hAnsi="Arial" w:cs="Arial"/>
        </w:rPr>
        <w:t xml:space="preserve">Turn South on N avenue 50 until the intersection with San Rafael Ave. </w:t>
      </w:r>
    </w:p>
    <w:p w14:paraId="1A7DF6AE" w14:textId="77777777" w:rsidR="00935A65" w:rsidRPr="004B1C19" w:rsidRDefault="00935A65" w:rsidP="0012773A">
      <w:pPr>
        <w:pStyle w:val="ListParagraph"/>
        <w:numPr>
          <w:ilvl w:val="0"/>
          <w:numId w:val="19"/>
        </w:numPr>
        <w:rPr>
          <w:rFonts w:ascii="Arial" w:hAnsi="Arial" w:cs="Arial"/>
        </w:rPr>
      </w:pPr>
      <w:r w:rsidRPr="004B1C19">
        <w:rPr>
          <w:rFonts w:ascii="Arial" w:hAnsi="Arial" w:cs="Arial"/>
        </w:rPr>
        <w:t xml:space="preserve">Turn West on San Rafael Avenue until Terrace 49. </w:t>
      </w:r>
    </w:p>
    <w:p w14:paraId="326EDD43" w14:textId="005B57E7" w:rsidR="00935A65" w:rsidRPr="004B1C19" w:rsidRDefault="00935A65" w:rsidP="0012773A">
      <w:pPr>
        <w:pStyle w:val="ListParagraph"/>
        <w:numPr>
          <w:ilvl w:val="0"/>
          <w:numId w:val="19"/>
        </w:numPr>
        <w:rPr>
          <w:rFonts w:ascii="Arial" w:hAnsi="Arial" w:cs="Arial"/>
        </w:rPr>
      </w:pPr>
      <w:r w:rsidRPr="004B1C19">
        <w:rPr>
          <w:rFonts w:ascii="Arial" w:hAnsi="Arial" w:cs="Arial"/>
        </w:rPr>
        <w:lastRenderedPageBreak/>
        <w:t>Turn South on Terrace 49 until Alda</w:t>
      </w:r>
      <w:r w:rsidR="001B48B1" w:rsidRPr="004B1C19">
        <w:rPr>
          <w:rFonts w:ascii="Arial" w:hAnsi="Arial" w:cs="Arial"/>
        </w:rPr>
        <w:t xml:space="preserve">ma Street and </w:t>
      </w:r>
      <w:r w:rsidRPr="004B1C19">
        <w:rPr>
          <w:rFonts w:ascii="Arial" w:hAnsi="Arial" w:cs="Arial"/>
        </w:rPr>
        <w:t>South west on Aldama Street until t</w:t>
      </w:r>
      <w:r w:rsidR="001B48B1" w:rsidRPr="004B1C19">
        <w:rPr>
          <w:rFonts w:ascii="Arial" w:hAnsi="Arial" w:cs="Arial"/>
        </w:rPr>
        <w:t>he Apex of Aldama Street. Then follow</w:t>
      </w:r>
      <w:r w:rsidRPr="004B1C19">
        <w:rPr>
          <w:rFonts w:ascii="Arial" w:hAnsi="Arial" w:cs="Arial"/>
        </w:rPr>
        <w:t xml:space="preserve"> the </w:t>
      </w:r>
      <w:proofErr w:type="gramStart"/>
      <w:r w:rsidRPr="004B1C19">
        <w:rPr>
          <w:rFonts w:ascii="Arial" w:hAnsi="Arial" w:cs="Arial"/>
        </w:rPr>
        <w:t>southern  property</w:t>
      </w:r>
      <w:proofErr w:type="gramEnd"/>
      <w:r w:rsidRPr="004B1C19">
        <w:rPr>
          <w:rFonts w:ascii="Arial" w:hAnsi="Arial" w:cs="Arial"/>
        </w:rPr>
        <w:t xml:space="preserve"> line of the houses between the Apex of Aldama and the Apex of Eldred Street, then along the southern property line of residences located between the Apex of Eldred Street and the Apex of Furness Avenue. South east on Furness Avenue until its southern apex.</w:t>
      </w:r>
    </w:p>
    <w:p w14:paraId="4B47E739" w14:textId="3FFC7697" w:rsidR="001B48B1" w:rsidRPr="004B1C19" w:rsidRDefault="001B48B1" w:rsidP="0012773A">
      <w:pPr>
        <w:pStyle w:val="ListParagraph"/>
        <w:numPr>
          <w:ilvl w:val="0"/>
          <w:numId w:val="19"/>
        </w:numPr>
        <w:rPr>
          <w:rFonts w:ascii="Arial" w:hAnsi="Arial" w:cs="Arial"/>
        </w:rPr>
      </w:pPr>
      <w:r w:rsidRPr="004B1C19">
        <w:rPr>
          <w:rFonts w:ascii="Arial" w:hAnsi="Arial" w:cs="Arial"/>
        </w:rPr>
        <w:t xml:space="preserve">From the southern apex of Furness Avenue, </w:t>
      </w:r>
      <w:r w:rsidR="003536E5" w:rsidRPr="004B1C19">
        <w:rPr>
          <w:rFonts w:ascii="Arial" w:hAnsi="Arial" w:cs="Arial"/>
        </w:rPr>
        <w:t xml:space="preserve"> east along the property line until</w:t>
      </w:r>
      <w:r w:rsidRPr="004B1C19">
        <w:rPr>
          <w:rFonts w:ascii="Arial" w:hAnsi="Arial" w:cs="Arial"/>
        </w:rPr>
        <w:t xml:space="preserve"> Marmion Way</w:t>
      </w:r>
    </w:p>
    <w:p w14:paraId="31190AC1" w14:textId="27DE18E6" w:rsidR="001B48B1" w:rsidRPr="004B1C19" w:rsidRDefault="001B48B1" w:rsidP="0012773A">
      <w:pPr>
        <w:pStyle w:val="ListParagraph"/>
        <w:numPr>
          <w:ilvl w:val="0"/>
          <w:numId w:val="19"/>
        </w:numPr>
        <w:rPr>
          <w:rFonts w:ascii="Arial" w:hAnsi="Arial" w:cs="Arial"/>
        </w:rPr>
      </w:pPr>
      <w:r w:rsidRPr="004B1C19">
        <w:rPr>
          <w:rFonts w:ascii="Arial" w:hAnsi="Arial" w:cs="Arial"/>
        </w:rPr>
        <w:t>Turn South on Marmion Way until N Figueroa Street.</w:t>
      </w:r>
    </w:p>
    <w:p w14:paraId="0E6DEA4D" w14:textId="32005D56" w:rsidR="001B48B1" w:rsidRPr="004B1C19" w:rsidRDefault="001B48B1" w:rsidP="0012773A">
      <w:pPr>
        <w:pStyle w:val="ListParagraph"/>
        <w:numPr>
          <w:ilvl w:val="0"/>
          <w:numId w:val="19"/>
        </w:numPr>
        <w:rPr>
          <w:rFonts w:ascii="Arial" w:hAnsi="Arial" w:cs="Arial"/>
        </w:rPr>
      </w:pPr>
      <w:r w:rsidRPr="004B1C19">
        <w:rPr>
          <w:rFonts w:ascii="Arial" w:hAnsi="Arial" w:cs="Arial"/>
        </w:rPr>
        <w:t>Turn Southwest on Figueroa Street to W. Ave. 37.</w:t>
      </w:r>
    </w:p>
    <w:p w14:paraId="22ABDF48" w14:textId="77777777" w:rsidR="001B48B1" w:rsidRPr="004B1C19" w:rsidRDefault="001B48B1" w:rsidP="001B48B1">
      <w:pPr>
        <w:pStyle w:val="ListParagraph"/>
        <w:numPr>
          <w:ilvl w:val="0"/>
          <w:numId w:val="19"/>
        </w:numPr>
        <w:rPr>
          <w:rFonts w:ascii="Arial" w:hAnsi="Arial" w:cs="Arial"/>
        </w:rPr>
      </w:pPr>
      <w:r w:rsidRPr="004B1C19">
        <w:rPr>
          <w:rFonts w:ascii="Arial" w:hAnsi="Arial" w:cs="Arial"/>
        </w:rPr>
        <w:t xml:space="preserve">Turn North on W. Ave. 37 until Isabel Street. </w:t>
      </w:r>
    </w:p>
    <w:p w14:paraId="7C0E7094" w14:textId="77777777" w:rsidR="001B48B1" w:rsidRPr="004B1C19" w:rsidRDefault="001B48B1" w:rsidP="001B48B1">
      <w:pPr>
        <w:pStyle w:val="ListParagraph"/>
        <w:numPr>
          <w:ilvl w:val="0"/>
          <w:numId w:val="19"/>
        </w:numPr>
        <w:rPr>
          <w:rFonts w:ascii="Arial" w:hAnsi="Arial" w:cs="Arial"/>
        </w:rPr>
      </w:pPr>
      <w:r w:rsidRPr="004B1C19">
        <w:rPr>
          <w:rFonts w:ascii="Arial" w:hAnsi="Arial" w:cs="Arial"/>
        </w:rPr>
        <w:t xml:space="preserve">Turn West on Isabel Street until Del Norte Street and Northwest on Del Norte Street until </w:t>
      </w:r>
      <w:proofErr w:type="spellStart"/>
      <w:r w:rsidRPr="004B1C19">
        <w:rPr>
          <w:rFonts w:ascii="Arial" w:hAnsi="Arial" w:cs="Arial"/>
        </w:rPr>
        <w:t>Glenalbyn</w:t>
      </w:r>
      <w:proofErr w:type="spellEnd"/>
      <w:r w:rsidRPr="004B1C19">
        <w:rPr>
          <w:rFonts w:ascii="Arial" w:hAnsi="Arial" w:cs="Arial"/>
        </w:rPr>
        <w:t xml:space="preserve"> Drive.  </w:t>
      </w:r>
    </w:p>
    <w:p w14:paraId="72E18D80" w14:textId="77777777" w:rsidR="001B48B1" w:rsidRPr="004B1C19" w:rsidRDefault="001B48B1" w:rsidP="001B48B1">
      <w:pPr>
        <w:pStyle w:val="ListParagraph"/>
        <w:numPr>
          <w:ilvl w:val="0"/>
          <w:numId w:val="19"/>
        </w:numPr>
        <w:rPr>
          <w:rFonts w:ascii="Arial" w:hAnsi="Arial" w:cs="Arial"/>
        </w:rPr>
      </w:pPr>
      <w:r w:rsidRPr="004B1C19">
        <w:rPr>
          <w:rFonts w:ascii="Arial" w:hAnsi="Arial" w:cs="Arial"/>
        </w:rPr>
        <w:t xml:space="preserve">Turn South on </w:t>
      </w:r>
      <w:proofErr w:type="spellStart"/>
      <w:r w:rsidRPr="004B1C19">
        <w:rPr>
          <w:rFonts w:ascii="Arial" w:hAnsi="Arial" w:cs="Arial"/>
        </w:rPr>
        <w:t>Glenalbyn</w:t>
      </w:r>
      <w:proofErr w:type="spellEnd"/>
      <w:r w:rsidRPr="004B1C19">
        <w:rPr>
          <w:rFonts w:ascii="Arial" w:hAnsi="Arial" w:cs="Arial"/>
        </w:rPr>
        <w:t xml:space="preserve"> Drive until the property line of the residences located between 3551 and 3557 N </w:t>
      </w:r>
      <w:proofErr w:type="spellStart"/>
      <w:r w:rsidRPr="004B1C19">
        <w:rPr>
          <w:rFonts w:ascii="Arial" w:hAnsi="Arial" w:cs="Arial"/>
        </w:rPr>
        <w:t>Glenalbyn</w:t>
      </w:r>
      <w:proofErr w:type="spellEnd"/>
      <w:r w:rsidRPr="004B1C19">
        <w:rPr>
          <w:rFonts w:ascii="Arial" w:hAnsi="Arial" w:cs="Arial"/>
        </w:rPr>
        <w:t xml:space="preserve"> Drive. West until Isabel Street (including 737 Isabel Street). </w:t>
      </w:r>
    </w:p>
    <w:p w14:paraId="1AFD191B" w14:textId="77777777" w:rsidR="001B48B1" w:rsidRPr="004B1C19" w:rsidRDefault="001B48B1" w:rsidP="001B48B1">
      <w:pPr>
        <w:pStyle w:val="ListParagraph"/>
        <w:numPr>
          <w:ilvl w:val="0"/>
          <w:numId w:val="19"/>
        </w:numPr>
        <w:rPr>
          <w:rFonts w:ascii="Arial" w:hAnsi="Arial" w:cs="Arial"/>
        </w:rPr>
      </w:pPr>
      <w:r w:rsidRPr="004B1C19">
        <w:rPr>
          <w:rFonts w:ascii="Arial" w:hAnsi="Arial" w:cs="Arial"/>
        </w:rPr>
        <w:t xml:space="preserve">Turn North on Isabel Street until </w:t>
      </w:r>
      <w:proofErr w:type="spellStart"/>
      <w:r w:rsidRPr="004B1C19">
        <w:rPr>
          <w:rFonts w:ascii="Arial" w:hAnsi="Arial" w:cs="Arial"/>
        </w:rPr>
        <w:t>Maceo</w:t>
      </w:r>
      <w:proofErr w:type="spellEnd"/>
      <w:r w:rsidRPr="004B1C19">
        <w:rPr>
          <w:rFonts w:ascii="Arial" w:hAnsi="Arial" w:cs="Arial"/>
        </w:rPr>
        <w:t xml:space="preserve"> Street, North East on </w:t>
      </w:r>
      <w:proofErr w:type="spellStart"/>
      <w:r w:rsidRPr="004B1C19">
        <w:rPr>
          <w:rFonts w:ascii="Arial" w:hAnsi="Arial" w:cs="Arial"/>
        </w:rPr>
        <w:t>Maceo</w:t>
      </w:r>
      <w:proofErr w:type="spellEnd"/>
      <w:r w:rsidRPr="004B1C19">
        <w:rPr>
          <w:rFonts w:ascii="Arial" w:hAnsi="Arial" w:cs="Arial"/>
        </w:rPr>
        <w:t xml:space="preserve"> Street until its apex. Then along a line encompassing the residence s from the apex of </w:t>
      </w:r>
      <w:proofErr w:type="spellStart"/>
      <w:r w:rsidRPr="004B1C19">
        <w:rPr>
          <w:rFonts w:ascii="Arial" w:hAnsi="Arial" w:cs="Arial"/>
        </w:rPr>
        <w:t>Maceo</w:t>
      </w:r>
      <w:proofErr w:type="spellEnd"/>
      <w:r w:rsidRPr="004B1C19">
        <w:rPr>
          <w:rFonts w:ascii="Arial" w:hAnsi="Arial" w:cs="Arial"/>
        </w:rPr>
        <w:t xml:space="preserve"> Street until the Apex of Altamont Street and until </w:t>
      </w:r>
      <w:proofErr w:type="spellStart"/>
      <w:r w:rsidRPr="004B1C19">
        <w:rPr>
          <w:rFonts w:ascii="Arial" w:hAnsi="Arial" w:cs="Arial"/>
        </w:rPr>
        <w:t>Loosmore</w:t>
      </w:r>
      <w:proofErr w:type="spellEnd"/>
      <w:r w:rsidRPr="004B1C19">
        <w:rPr>
          <w:rFonts w:ascii="Arial" w:hAnsi="Arial" w:cs="Arial"/>
        </w:rPr>
        <w:t xml:space="preserve"> Street. South west on </w:t>
      </w:r>
      <w:proofErr w:type="spellStart"/>
      <w:r w:rsidRPr="004B1C19">
        <w:rPr>
          <w:rFonts w:ascii="Arial" w:hAnsi="Arial" w:cs="Arial"/>
        </w:rPr>
        <w:t>Loosmore</w:t>
      </w:r>
      <w:proofErr w:type="spellEnd"/>
      <w:r w:rsidRPr="004B1C19">
        <w:rPr>
          <w:rFonts w:ascii="Arial" w:hAnsi="Arial" w:cs="Arial"/>
        </w:rPr>
        <w:t xml:space="preserve"> Street until Isabel Street. North </w:t>
      </w:r>
      <w:proofErr w:type="gramStart"/>
      <w:r w:rsidRPr="004B1C19">
        <w:rPr>
          <w:rFonts w:ascii="Arial" w:hAnsi="Arial" w:cs="Arial"/>
        </w:rPr>
        <w:t>west</w:t>
      </w:r>
      <w:proofErr w:type="gramEnd"/>
      <w:r w:rsidRPr="004B1C19">
        <w:rPr>
          <w:rFonts w:ascii="Arial" w:hAnsi="Arial" w:cs="Arial"/>
        </w:rPr>
        <w:t xml:space="preserve"> on Isabel Street to Tacoma Avenue. </w:t>
      </w:r>
    </w:p>
    <w:p w14:paraId="3F082F82" w14:textId="77777777" w:rsidR="001B48B1" w:rsidRPr="004B1C19" w:rsidRDefault="001B48B1" w:rsidP="001B48B1">
      <w:pPr>
        <w:pStyle w:val="ListParagraph"/>
        <w:numPr>
          <w:ilvl w:val="0"/>
          <w:numId w:val="19"/>
        </w:numPr>
        <w:rPr>
          <w:rFonts w:ascii="Arial" w:hAnsi="Arial" w:cs="Arial"/>
        </w:rPr>
      </w:pPr>
      <w:r w:rsidRPr="004B1C19">
        <w:rPr>
          <w:rFonts w:ascii="Arial" w:hAnsi="Arial" w:cs="Arial"/>
        </w:rPr>
        <w:t xml:space="preserve">Turn North on Tacoma Avenue until </w:t>
      </w:r>
      <w:proofErr w:type="spellStart"/>
      <w:r w:rsidRPr="004B1C19">
        <w:rPr>
          <w:rFonts w:ascii="Arial" w:hAnsi="Arial" w:cs="Arial"/>
        </w:rPr>
        <w:t>Roseview</w:t>
      </w:r>
      <w:proofErr w:type="spellEnd"/>
      <w:r w:rsidRPr="004B1C19">
        <w:rPr>
          <w:rFonts w:ascii="Arial" w:hAnsi="Arial" w:cs="Arial"/>
        </w:rPr>
        <w:t xml:space="preserve"> Avenue then North on </w:t>
      </w:r>
      <w:proofErr w:type="spellStart"/>
      <w:r w:rsidRPr="004B1C19">
        <w:rPr>
          <w:rFonts w:ascii="Arial" w:hAnsi="Arial" w:cs="Arial"/>
        </w:rPr>
        <w:t>Roseview</w:t>
      </w:r>
      <w:proofErr w:type="spellEnd"/>
      <w:r w:rsidRPr="004B1C19">
        <w:rPr>
          <w:rFonts w:ascii="Arial" w:hAnsi="Arial" w:cs="Arial"/>
        </w:rPr>
        <w:t xml:space="preserve"> Avenue until Killarney Avenue. </w:t>
      </w:r>
    </w:p>
    <w:p w14:paraId="72F02E71" w14:textId="77777777" w:rsidR="001B48B1" w:rsidRPr="004B1C19" w:rsidRDefault="001B48B1" w:rsidP="001B48B1">
      <w:pPr>
        <w:pStyle w:val="ListParagraph"/>
        <w:numPr>
          <w:ilvl w:val="0"/>
          <w:numId w:val="19"/>
        </w:numPr>
        <w:rPr>
          <w:rFonts w:ascii="Arial" w:hAnsi="Arial" w:cs="Arial"/>
        </w:rPr>
      </w:pPr>
      <w:r w:rsidRPr="004B1C19">
        <w:rPr>
          <w:rFonts w:ascii="Arial" w:hAnsi="Arial" w:cs="Arial"/>
        </w:rPr>
        <w:t xml:space="preserve">Turn West on Killarney </w:t>
      </w:r>
      <w:proofErr w:type="gramStart"/>
      <w:r w:rsidRPr="004B1C19">
        <w:rPr>
          <w:rFonts w:ascii="Arial" w:hAnsi="Arial" w:cs="Arial"/>
        </w:rPr>
        <w:t>avenue</w:t>
      </w:r>
      <w:proofErr w:type="gramEnd"/>
      <w:r w:rsidRPr="004B1C19">
        <w:rPr>
          <w:rFonts w:ascii="Arial" w:hAnsi="Arial" w:cs="Arial"/>
        </w:rPr>
        <w:t xml:space="preserve"> until </w:t>
      </w:r>
      <w:proofErr w:type="spellStart"/>
      <w:r w:rsidRPr="004B1C19">
        <w:rPr>
          <w:rFonts w:ascii="Arial" w:hAnsi="Arial" w:cs="Arial"/>
        </w:rPr>
        <w:t>Burnell</w:t>
      </w:r>
      <w:proofErr w:type="spellEnd"/>
      <w:r w:rsidRPr="004B1C19">
        <w:rPr>
          <w:rFonts w:ascii="Arial" w:hAnsi="Arial" w:cs="Arial"/>
        </w:rPr>
        <w:t xml:space="preserve"> Drive and then East on </w:t>
      </w:r>
      <w:proofErr w:type="spellStart"/>
      <w:r w:rsidRPr="004B1C19">
        <w:rPr>
          <w:rFonts w:ascii="Arial" w:hAnsi="Arial" w:cs="Arial"/>
        </w:rPr>
        <w:t>Burnell</w:t>
      </w:r>
      <w:proofErr w:type="spellEnd"/>
      <w:r w:rsidRPr="004B1C19">
        <w:rPr>
          <w:rFonts w:ascii="Arial" w:hAnsi="Arial" w:cs="Arial"/>
        </w:rPr>
        <w:t xml:space="preserve"> Drive to the border of Elyria Canyon Park. </w:t>
      </w:r>
    </w:p>
    <w:p w14:paraId="19BE99C7" w14:textId="77777777" w:rsidR="001B48B1" w:rsidRPr="004B1C19" w:rsidRDefault="001B48B1" w:rsidP="001B48B1">
      <w:pPr>
        <w:pStyle w:val="ListParagraph"/>
        <w:numPr>
          <w:ilvl w:val="0"/>
          <w:numId w:val="19"/>
        </w:numPr>
        <w:rPr>
          <w:rFonts w:ascii="Arial" w:hAnsi="Arial" w:cs="Arial"/>
        </w:rPr>
      </w:pPr>
      <w:r w:rsidRPr="004B1C19">
        <w:rPr>
          <w:rFonts w:ascii="Arial" w:hAnsi="Arial" w:cs="Arial"/>
        </w:rPr>
        <w:t xml:space="preserve">Turn north along the border </w:t>
      </w:r>
      <w:proofErr w:type="gramStart"/>
      <w:r w:rsidRPr="004B1C19">
        <w:rPr>
          <w:rFonts w:ascii="Arial" w:hAnsi="Arial" w:cs="Arial"/>
        </w:rPr>
        <w:t>of  Elyria</w:t>
      </w:r>
      <w:proofErr w:type="gramEnd"/>
      <w:r w:rsidRPr="004B1C19">
        <w:rPr>
          <w:rFonts w:ascii="Arial" w:hAnsi="Arial" w:cs="Arial"/>
        </w:rPr>
        <w:t xml:space="preserve"> Canyon Park until the apex of Annette Street and then South on Annette Street until Alder Drive. </w:t>
      </w:r>
    </w:p>
    <w:p w14:paraId="1A89CB49" w14:textId="5EB3A509" w:rsidR="001B48B1" w:rsidRPr="004B1C19" w:rsidRDefault="001B48B1" w:rsidP="001B48B1">
      <w:pPr>
        <w:pStyle w:val="ListParagraph"/>
        <w:numPr>
          <w:ilvl w:val="0"/>
          <w:numId w:val="19"/>
        </w:numPr>
        <w:rPr>
          <w:rFonts w:ascii="Arial" w:hAnsi="Arial" w:cs="Arial"/>
        </w:rPr>
      </w:pPr>
      <w:r w:rsidRPr="004B1C19">
        <w:rPr>
          <w:rFonts w:ascii="Arial" w:hAnsi="Arial" w:cs="Arial"/>
        </w:rPr>
        <w:t xml:space="preserve">Turn North </w:t>
      </w:r>
      <w:proofErr w:type="gramStart"/>
      <w:r w:rsidRPr="004B1C19">
        <w:rPr>
          <w:rFonts w:ascii="Arial" w:hAnsi="Arial" w:cs="Arial"/>
        </w:rPr>
        <w:t>west</w:t>
      </w:r>
      <w:proofErr w:type="gramEnd"/>
      <w:r w:rsidRPr="004B1C19">
        <w:rPr>
          <w:rFonts w:ascii="Arial" w:hAnsi="Arial" w:cs="Arial"/>
        </w:rPr>
        <w:t xml:space="preserve"> on Alder Drive until Isabel Drive and then South west on Isabel Street to </w:t>
      </w:r>
      <w:proofErr w:type="spellStart"/>
      <w:r w:rsidRPr="004B1C19">
        <w:rPr>
          <w:rFonts w:ascii="Arial" w:hAnsi="Arial" w:cs="Arial"/>
        </w:rPr>
        <w:t>Wollam</w:t>
      </w:r>
      <w:proofErr w:type="spellEnd"/>
      <w:r w:rsidRPr="004B1C19">
        <w:rPr>
          <w:rFonts w:ascii="Arial" w:hAnsi="Arial" w:cs="Arial"/>
        </w:rPr>
        <w:t xml:space="preserve"> Street and then North west on </w:t>
      </w:r>
      <w:proofErr w:type="spellStart"/>
      <w:r w:rsidRPr="004B1C19">
        <w:rPr>
          <w:rFonts w:ascii="Arial" w:hAnsi="Arial" w:cs="Arial"/>
        </w:rPr>
        <w:t>Wollam</w:t>
      </w:r>
      <w:proofErr w:type="spellEnd"/>
      <w:r w:rsidRPr="004B1C19">
        <w:rPr>
          <w:rFonts w:ascii="Arial" w:hAnsi="Arial" w:cs="Arial"/>
        </w:rPr>
        <w:t xml:space="preserve"> Street until Division Street. </w:t>
      </w:r>
    </w:p>
    <w:p w14:paraId="2B23C9E5" w14:textId="33486A0A" w:rsidR="00935A65" w:rsidRPr="004B1C19" w:rsidRDefault="001B48B1" w:rsidP="001B48B1">
      <w:pPr>
        <w:pStyle w:val="ListParagraph"/>
        <w:numPr>
          <w:ilvl w:val="0"/>
          <w:numId w:val="19"/>
        </w:numPr>
        <w:rPr>
          <w:rFonts w:ascii="Arial" w:hAnsi="Arial" w:cs="Arial"/>
        </w:rPr>
      </w:pPr>
      <w:r w:rsidRPr="004B1C19">
        <w:rPr>
          <w:rFonts w:ascii="Arial" w:hAnsi="Arial" w:cs="Arial"/>
        </w:rPr>
        <w:t xml:space="preserve">North east on Division Street until W Avenue 42. North </w:t>
      </w:r>
      <w:proofErr w:type="gramStart"/>
      <w:r w:rsidRPr="004B1C19">
        <w:rPr>
          <w:rFonts w:ascii="Arial" w:hAnsi="Arial" w:cs="Arial"/>
        </w:rPr>
        <w:t>west</w:t>
      </w:r>
      <w:proofErr w:type="gramEnd"/>
      <w:r w:rsidRPr="004B1C19">
        <w:rPr>
          <w:rFonts w:ascii="Arial" w:hAnsi="Arial" w:cs="Arial"/>
        </w:rPr>
        <w:t xml:space="preserve"> on Avenue 42 until Scandia Way. South west on Scandia way to W Avenue 42. North on </w:t>
      </w:r>
      <w:proofErr w:type="spellStart"/>
      <w:r w:rsidRPr="004B1C19">
        <w:rPr>
          <w:rFonts w:ascii="Arial" w:hAnsi="Arial" w:cs="Arial"/>
        </w:rPr>
        <w:t>WAvenue</w:t>
      </w:r>
      <w:proofErr w:type="spellEnd"/>
      <w:r w:rsidRPr="004B1C19">
        <w:rPr>
          <w:rFonts w:ascii="Arial" w:hAnsi="Arial" w:cs="Arial"/>
        </w:rPr>
        <w:t xml:space="preserve"> 42 to </w:t>
      </w:r>
      <w:proofErr w:type="spellStart"/>
      <w:r w:rsidRPr="004B1C19">
        <w:rPr>
          <w:rFonts w:ascii="Arial" w:hAnsi="Arial" w:cs="Arial"/>
        </w:rPr>
        <w:t>Toland</w:t>
      </w:r>
      <w:proofErr w:type="spellEnd"/>
      <w:r w:rsidRPr="004B1C19">
        <w:rPr>
          <w:rFonts w:ascii="Arial" w:hAnsi="Arial" w:cs="Arial"/>
        </w:rPr>
        <w:t xml:space="preserve"> Way. East on Tolland Way to W Avenue 42. North on w Avenue 42 until El Paso Drive.</w:t>
      </w:r>
    </w:p>
    <w:p w14:paraId="40C29175" w14:textId="21B60FFE" w:rsidR="006559A5" w:rsidRPr="004B1C19" w:rsidRDefault="00756908" w:rsidP="0012773A">
      <w:pPr>
        <w:jc w:val="center"/>
        <w:rPr>
          <w:rFonts w:ascii="Arial" w:hAnsi="Arial" w:cs="Arial"/>
        </w:rPr>
      </w:pPr>
      <w:r w:rsidRPr="004B1C19">
        <w:rPr>
          <w:rFonts w:ascii="Arial" w:hAnsi="Arial" w:cs="Arial"/>
          <w:b/>
          <w:u w:val="single"/>
        </w:rPr>
        <w:t>SYCAMORE GROVE</w:t>
      </w:r>
    </w:p>
    <w:p w14:paraId="217E302F" w14:textId="64430BB0" w:rsidR="000F6C71" w:rsidRPr="004B1C19" w:rsidRDefault="000F6C71" w:rsidP="000F6C71">
      <w:pPr>
        <w:pStyle w:val="ListParagraph"/>
        <w:numPr>
          <w:ilvl w:val="0"/>
          <w:numId w:val="20"/>
        </w:numPr>
        <w:rPr>
          <w:rFonts w:ascii="Arial" w:hAnsi="Arial" w:cs="Arial"/>
        </w:rPr>
      </w:pPr>
      <w:r w:rsidRPr="004B1C19">
        <w:rPr>
          <w:rFonts w:ascii="Arial" w:hAnsi="Arial" w:cs="Arial"/>
        </w:rPr>
        <w:t xml:space="preserve">From the intersection of Furness Avenue and Monte Vista Street, Northeast on Monte Vista Street until N Avenue 49. South east on N Avenue 49 until Hackett Place. North east on Hackett Place until N Avenue 50. South east on N Avenue 50 until N Figueroa Street. South West on N Figueroa Street until S Avenue 49 until Arroyo </w:t>
      </w:r>
      <w:proofErr w:type="spellStart"/>
      <w:r w:rsidRPr="004B1C19">
        <w:rPr>
          <w:rFonts w:ascii="Arial" w:hAnsi="Arial" w:cs="Arial"/>
        </w:rPr>
        <w:t>Seco</w:t>
      </w:r>
      <w:proofErr w:type="spellEnd"/>
      <w:r w:rsidRPr="004B1C19">
        <w:rPr>
          <w:rFonts w:ascii="Arial" w:hAnsi="Arial" w:cs="Arial"/>
        </w:rPr>
        <w:t xml:space="preserve"> (110) Parkway. </w:t>
      </w:r>
    </w:p>
    <w:p w14:paraId="21D61FA7" w14:textId="1DF0E5E5" w:rsidR="000F6C71" w:rsidRPr="004B1C19" w:rsidRDefault="000F6C71" w:rsidP="0012773A">
      <w:pPr>
        <w:pStyle w:val="ListParagraph"/>
        <w:numPr>
          <w:ilvl w:val="0"/>
          <w:numId w:val="20"/>
        </w:numPr>
        <w:rPr>
          <w:rFonts w:ascii="Arial" w:hAnsi="Arial" w:cs="Arial"/>
        </w:rPr>
      </w:pPr>
      <w:r w:rsidRPr="004B1C19">
        <w:rPr>
          <w:rFonts w:ascii="Arial" w:hAnsi="Arial" w:cs="Arial"/>
        </w:rPr>
        <w:t xml:space="preserve">Continue south on Arroyo </w:t>
      </w:r>
      <w:proofErr w:type="spellStart"/>
      <w:r w:rsidRPr="004B1C19">
        <w:rPr>
          <w:rFonts w:ascii="Arial" w:hAnsi="Arial" w:cs="Arial"/>
        </w:rPr>
        <w:t>Seco</w:t>
      </w:r>
      <w:proofErr w:type="spellEnd"/>
      <w:r w:rsidRPr="004B1C19">
        <w:rPr>
          <w:rFonts w:ascii="Arial" w:hAnsi="Arial" w:cs="Arial"/>
        </w:rPr>
        <w:t xml:space="preserve"> (110) Parkway</w:t>
      </w:r>
      <w:r w:rsidR="00E244B5" w:rsidRPr="004B1C19">
        <w:rPr>
          <w:rFonts w:ascii="Arial" w:hAnsi="Arial" w:cs="Arial"/>
        </w:rPr>
        <w:t xml:space="preserve"> to Marmion Way.</w:t>
      </w:r>
    </w:p>
    <w:p w14:paraId="1DDDC3EC" w14:textId="77777777" w:rsidR="00E244B5" w:rsidRPr="004B1C19" w:rsidRDefault="00E244B5" w:rsidP="00E244B5">
      <w:pPr>
        <w:pStyle w:val="ListParagraph"/>
        <w:numPr>
          <w:ilvl w:val="0"/>
          <w:numId w:val="20"/>
        </w:numPr>
        <w:rPr>
          <w:rFonts w:ascii="Arial" w:hAnsi="Arial" w:cs="Arial"/>
        </w:rPr>
      </w:pPr>
      <w:r w:rsidRPr="004B1C19">
        <w:rPr>
          <w:rFonts w:ascii="Arial" w:hAnsi="Arial" w:cs="Arial"/>
        </w:rPr>
        <w:lastRenderedPageBreak/>
        <w:t>Turn northwest on W. Ave. 37. Continue on W. Ave. 37 to Figueroa St.</w:t>
      </w:r>
    </w:p>
    <w:p w14:paraId="2E791FE7" w14:textId="3F0D7A5C" w:rsidR="00DF5EA5" w:rsidRPr="004B1C19" w:rsidRDefault="00DF5EA5" w:rsidP="00E244B5">
      <w:pPr>
        <w:pStyle w:val="ListParagraph"/>
        <w:numPr>
          <w:ilvl w:val="0"/>
          <w:numId w:val="20"/>
        </w:numPr>
        <w:rPr>
          <w:rFonts w:ascii="Arial" w:hAnsi="Arial" w:cs="Arial"/>
        </w:rPr>
      </w:pPr>
      <w:r w:rsidRPr="004B1C19">
        <w:rPr>
          <w:rFonts w:ascii="Arial" w:hAnsi="Arial" w:cs="Arial"/>
        </w:rPr>
        <w:t xml:space="preserve">Turn north on Marmion Way. Continue on Marmion Way to a point located in front of the southern apex of Furness Avenue. </w:t>
      </w:r>
    </w:p>
    <w:p w14:paraId="7734554A" w14:textId="689A25C9" w:rsidR="00756908" w:rsidRPr="004B1C19" w:rsidRDefault="00DF5EA5" w:rsidP="00DF5EA5">
      <w:pPr>
        <w:pStyle w:val="ListParagraph"/>
        <w:numPr>
          <w:ilvl w:val="0"/>
          <w:numId w:val="20"/>
        </w:numPr>
        <w:rPr>
          <w:rFonts w:ascii="Arial" w:hAnsi="Arial" w:cs="Arial"/>
        </w:rPr>
      </w:pPr>
      <w:r w:rsidRPr="004B1C19">
        <w:rPr>
          <w:rFonts w:ascii="Arial" w:hAnsi="Arial" w:cs="Arial"/>
        </w:rPr>
        <w:t>Join Furness Avenue to the starting point.</w:t>
      </w:r>
    </w:p>
    <w:p w14:paraId="7149D81B" w14:textId="1A17F853" w:rsidR="002817D9" w:rsidRPr="004B1C19" w:rsidRDefault="00756908" w:rsidP="0012773A">
      <w:pPr>
        <w:pStyle w:val="Heading1"/>
        <w:rPr>
          <w:rFonts w:ascii="Arial" w:hAnsi="Arial" w:cs="Arial"/>
          <w:szCs w:val="24"/>
        </w:rPr>
      </w:pPr>
      <w:bookmarkStart w:id="17" w:name="_Toc438199021"/>
      <w:bookmarkStart w:id="18" w:name="_Toc438199866"/>
      <w:bookmarkEnd w:id="17"/>
      <w:r w:rsidRPr="004B1C19">
        <w:rPr>
          <w:rFonts w:ascii="Arial" w:hAnsi="Arial" w:cs="Arial"/>
          <w:szCs w:val="24"/>
        </w:rPr>
        <w:t>STAKEHOLDER</w:t>
      </w:r>
      <w:bookmarkStart w:id="19" w:name="_Toc438199023"/>
      <w:bookmarkEnd w:id="18"/>
      <w:bookmarkEnd w:id="19"/>
    </w:p>
    <w:p w14:paraId="0038C35F" w14:textId="77777777" w:rsidR="00F02492" w:rsidRPr="00F02492" w:rsidRDefault="00F02492" w:rsidP="00F02492">
      <w:pPr>
        <w:spacing w:after="240" w:line="240" w:lineRule="auto"/>
        <w:rPr>
          <w:rFonts w:eastAsia="Times New Roman"/>
          <w:spacing w:val="0"/>
        </w:rPr>
      </w:pPr>
      <w:bookmarkStart w:id="20" w:name="_Toc438199024"/>
      <w:bookmarkStart w:id="21" w:name="_Toc438199867"/>
      <w:bookmarkEnd w:id="20"/>
      <w:r w:rsidRPr="00F02492">
        <w:rPr>
          <w:rFonts w:ascii="Arial" w:eastAsia="Times New Roman" w:hAnsi="Arial" w:cs="Arial"/>
          <w:spacing w:val="0"/>
        </w:rPr>
        <w:t>Neighborhood Council membership is open to all Stakeholders.  A “Stakeholder” shall be defined as any individual who:</w:t>
      </w:r>
    </w:p>
    <w:p w14:paraId="1CABB7A1" w14:textId="77777777" w:rsidR="00F02492" w:rsidRPr="00F02492" w:rsidRDefault="00F02492" w:rsidP="00F02492">
      <w:pPr>
        <w:spacing w:after="240" w:line="240" w:lineRule="auto"/>
        <w:rPr>
          <w:rFonts w:eastAsia="Times New Roman"/>
          <w:spacing w:val="0"/>
        </w:rPr>
      </w:pPr>
      <w:r w:rsidRPr="00F02492">
        <w:rPr>
          <w:rFonts w:ascii="Arial" w:eastAsia="Times New Roman" w:hAnsi="Arial" w:cs="Arial"/>
          <w:spacing w:val="0"/>
        </w:rPr>
        <w:t>(1)</w:t>
      </w:r>
      <w:r w:rsidRPr="00F02492">
        <w:rPr>
          <w:rFonts w:eastAsia="Times New Roman"/>
          <w:spacing w:val="0"/>
        </w:rPr>
        <w:t xml:space="preserve">  </w:t>
      </w:r>
      <w:r w:rsidRPr="00F02492">
        <w:rPr>
          <w:rFonts w:ascii="Arial" w:eastAsia="Times New Roman" w:hAnsi="Arial" w:cs="Arial"/>
          <w:spacing w:val="0"/>
        </w:rPr>
        <w:t>Lives, works, or owns real property within the boundaries of the neighborhood council; or</w:t>
      </w:r>
    </w:p>
    <w:p w14:paraId="02B06419" w14:textId="77777777" w:rsidR="00F02492" w:rsidRPr="00F02492" w:rsidRDefault="00F02492" w:rsidP="00F02492">
      <w:pPr>
        <w:spacing w:after="240" w:line="240" w:lineRule="auto"/>
        <w:rPr>
          <w:rFonts w:eastAsia="Times New Roman"/>
          <w:spacing w:val="0"/>
        </w:rPr>
      </w:pPr>
      <w:r w:rsidRPr="00F02492">
        <w:rPr>
          <w:rFonts w:ascii="Arial" w:eastAsia="Times New Roman" w:hAnsi="Arial" w:cs="Arial"/>
          <w:spacing w:val="0"/>
        </w:rPr>
        <w:t>(2)</w:t>
      </w:r>
      <w:r w:rsidRPr="00F02492">
        <w:rPr>
          <w:rFonts w:eastAsia="Times New Roman"/>
          <w:spacing w:val="0"/>
        </w:rPr>
        <w:t xml:space="preserve">  </w:t>
      </w:r>
      <w:r w:rsidRPr="00F02492">
        <w:rPr>
          <w:rFonts w:ascii="Arial" w:eastAsia="Times New Roman" w:hAnsi="Arial" w:cs="Arial"/>
          <w:spacing w:val="0"/>
        </w:rPr>
        <w:t xml:space="preserve">Is a Community Interest Stakeholder, defined as an individual who is a member of or participates in a Community Organization within the boundaries of the neighborhood </w:t>
      </w:r>
      <w:proofErr w:type="gramStart"/>
      <w:r w:rsidRPr="00F02492">
        <w:rPr>
          <w:rFonts w:ascii="Arial" w:eastAsia="Times New Roman" w:hAnsi="Arial" w:cs="Arial"/>
          <w:spacing w:val="0"/>
        </w:rPr>
        <w:t>council.</w:t>
      </w:r>
      <w:proofErr w:type="gramEnd"/>
      <w:r w:rsidRPr="00F02492">
        <w:rPr>
          <w:rFonts w:ascii="Arial" w:eastAsia="Times New Roman" w:hAnsi="Arial" w:cs="Arial"/>
          <w:spacing w:val="0"/>
        </w:rPr>
        <w:t>  </w:t>
      </w:r>
    </w:p>
    <w:p w14:paraId="43FCD552" w14:textId="77777777" w:rsidR="00F02492" w:rsidRPr="00F02492" w:rsidRDefault="00F02492" w:rsidP="00F02492">
      <w:pPr>
        <w:spacing w:after="240" w:line="240" w:lineRule="auto"/>
        <w:rPr>
          <w:rFonts w:eastAsia="Times New Roman"/>
          <w:spacing w:val="0"/>
        </w:rPr>
      </w:pPr>
      <w:r w:rsidRPr="00F02492">
        <w:rPr>
          <w:rFonts w:ascii="Arial" w:eastAsia="Times New Roman" w:hAnsi="Arial" w:cs="Arial"/>
          <w:spacing w:val="0"/>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14:paraId="55907425" w14:textId="77777777" w:rsidR="00F02492" w:rsidRPr="00F02492" w:rsidRDefault="00F02492" w:rsidP="00F02492">
      <w:pPr>
        <w:spacing w:after="240" w:line="240" w:lineRule="auto"/>
        <w:rPr>
          <w:rFonts w:eastAsia="Times New Roman"/>
          <w:spacing w:val="0"/>
        </w:rPr>
      </w:pPr>
      <w:r w:rsidRPr="00F02492">
        <w:rPr>
          <w:rFonts w:ascii="Arial" w:eastAsia="Times New Roman" w:hAnsi="Arial" w:cs="Arial"/>
          <w:spacing w:val="0"/>
        </w:rPr>
        <w:t>[The definition of “Stakeholder” and its related terms are defined by City Ordinance and cannot be changed without City Council action.  See Los Angeles Administrative Code Section 22.801.1]</w:t>
      </w:r>
    </w:p>
    <w:p w14:paraId="55D22989" w14:textId="77777777" w:rsidR="00F529B9" w:rsidRPr="004B1C19" w:rsidRDefault="005348C4" w:rsidP="0012773A">
      <w:pPr>
        <w:pStyle w:val="Heading1"/>
        <w:rPr>
          <w:rFonts w:ascii="Arial" w:hAnsi="Arial" w:cs="Arial"/>
          <w:szCs w:val="24"/>
        </w:rPr>
      </w:pPr>
      <w:r w:rsidRPr="004B1C19">
        <w:rPr>
          <w:rFonts w:ascii="Arial" w:hAnsi="Arial" w:cs="Arial"/>
          <w:szCs w:val="24"/>
        </w:rPr>
        <w:t>GOVERNING BOARD</w:t>
      </w:r>
      <w:bookmarkEnd w:id="21"/>
    </w:p>
    <w:p w14:paraId="7A9043C2" w14:textId="77777777" w:rsidR="00F12749" w:rsidRPr="004B1C19" w:rsidRDefault="006C214A" w:rsidP="0012773A">
      <w:pPr>
        <w:rPr>
          <w:rFonts w:ascii="Arial" w:hAnsi="Arial" w:cs="Arial"/>
          <w:caps/>
        </w:rPr>
      </w:pPr>
      <w:r w:rsidRPr="004B1C19">
        <w:rPr>
          <w:rFonts w:ascii="Arial" w:hAnsi="Arial" w:cs="Arial"/>
        </w:rPr>
        <w:t>The Governing B</w:t>
      </w:r>
      <w:r w:rsidR="00F12749" w:rsidRPr="004B1C19">
        <w:rPr>
          <w:rFonts w:ascii="Arial" w:hAnsi="Arial" w:cs="Arial"/>
        </w:rPr>
        <w:t xml:space="preserve">ody of the ASNC </w:t>
      </w:r>
      <w:r w:rsidRPr="004B1C19">
        <w:rPr>
          <w:rFonts w:ascii="Arial" w:hAnsi="Arial" w:cs="Arial"/>
        </w:rPr>
        <w:t xml:space="preserve">within the meaning of that term as set forth in the Plan for a Citywide System of Neighborhood Councils (Plan) </w:t>
      </w:r>
      <w:r w:rsidR="00F12749" w:rsidRPr="004B1C19">
        <w:rPr>
          <w:rFonts w:ascii="Arial" w:hAnsi="Arial" w:cs="Arial"/>
        </w:rPr>
        <w:t>shall be the Board of Representatives (Board).</w:t>
      </w:r>
    </w:p>
    <w:p w14:paraId="0B846543" w14:textId="07758B7A" w:rsidR="00756908" w:rsidRPr="004B1C19" w:rsidRDefault="00756908" w:rsidP="0012773A">
      <w:pPr>
        <w:pStyle w:val="Heading2"/>
        <w:rPr>
          <w:rFonts w:ascii="Arial" w:hAnsi="Arial" w:cs="Arial"/>
        </w:rPr>
      </w:pPr>
      <w:bookmarkStart w:id="22" w:name="_Toc438199868"/>
      <w:r w:rsidRPr="004B1C19">
        <w:rPr>
          <w:rFonts w:ascii="Arial" w:hAnsi="Arial" w:cs="Arial"/>
        </w:rPr>
        <w:t>Composition</w:t>
      </w:r>
      <w:bookmarkEnd w:id="22"/>
    </w:p>
    <w:p w14:paraId="712D7183" w14:textId="59F16B2E" w:rsidR="0019368B" w:rsidRPr="004B1C19" w:rsidRDefault="00756908" w:rsidP="0012773A">
      <w:pPr>
        <w:pStyle w:val="BodyTextIndent"/>
        <w:rPr>
          <w:rFonts w:ascii="Arial" w:hAnsi="Arial" w:cs="Arial"/>
        </w:rPr>
      </w:pPr>
      <w:r w:rsidRPr="004B1C19">
        <w:rPr>
          <w:rFonts w:ascii="Arial" w:hAnsi="Arial" w:cs="Arial"/>
        </w:rPr>
        <w:t>Th</w:t>
      </w:r>
      <w:r w:rsidR="0019368B" w:rsidRPr="004B1C19">
        <w:rPr>
          <w:rFonts w:ascii="Arial" w:hAnsi="Arial" w:cs="Arial"/>
        </w:rPr>
        <w:t>e Board shall be comprised of</w:t>
      </w:r>
      <w:r w:rsidR="00466521" w:rsidRPr="004B1C19">
        <w:rPr>
          <w:rFonts w:ascii="Arial" w:hAnsi="Arial" w:cs="Arial"/>
        </w:rPr>
        <w:t xml:space="preserve"> </w:t>
      </w:r>
      <w:r w:rsidR="00D24D93" w:rsidRPr="004B1C19">
        <w:rPr>
          <w:rFonts w:ascii="Arial" w:hAnsi="Arial" w:cs="Arial"/>
        </w:rPr>
        <w:t xml:space="preserve">seventeen </w:t>
      </w:r>
      <w:r w:rsidR="0019368B" w:rsidRPr="004B1C19">
        <w:rPr>
          <w:rFonts w:ascii="Arial" w:hAnsi="Arial" w:cs="Arial"/>
        </w:rPr>
        <w:t>(</w:t>
      </w:r>
      <w:r w:rsidR="00D24D93" w:rsidRPr="004B1C19">
        <w:rPr>
          <w:rFonts w:ascii="Arial" w:hAnsi="Arial" w:cs="Arial"/>
        </w:rPr>
        <w:t>17</w:t>
      </w:r>
      <w:r w:rsidR="0019368B" w:rsidRPr="004B1C19">
        <w:rPr>
          <w:rFonts w:ascii="Arial" w:hAnsi="Arial" w:cs="Arial"/>
        </w:rPr>
        <w:t>)</w:t>
      </w:r>
      <w:r w:rsidRPr="004B1C19">
        <w:rPr>
          <w:rFonts w:ascii="Arial" w:hAnsi="Arial" w:cs="Arial"/>
        </w:rPr>
        <w:t xml:space="preserve"> Representatives, elected from and by the ASNC </w:t>
      </w:r>
      <w:r w:rsidR="00C108FE" w:rsidRPr="004B1C19">
        <w:rPr>
          <w:rFonts w:ascii="Arial" w:hAnsi="Arial" w:cs="Arial"/>
        </w:rPr>
        <w:t>Stakeholders</w:t>
      </w:r>
      <w:r w:rsidR="0019368B" w:rsidRPr="004B1C19">
        <w:rPr>
          <w:rFonts w:ascii="Arial" w:hAnsi="Arial" w:cs="Arial"/>
        </w:rPr>
        <w:t>, as follow:</w:t>
      </w:r>
    </w:p>
    <w:p w14:paraId="776894F0" w14:textId="0C758494" w:rsidR="00756908" w:rsidRPr="004B1C19" w:rsidRDefault="00D24D93" w:rsidP="0012773A">
      <w:pPr>
        <w:pStyle w:val="ListParagraph"/>
        <w:numPr>
          <w:ilvl w:val="0"/>
          <w:numId w:val="45"/>
        </w:numPr>
        <w:rPr>
          <w:rFonts w:ascii="Arial" w:hAnsi="Arial" w:cs="Arial"/>
          <w:b/>
        </w:rPr>
      </w:pPr>
      <w:r w:rsidRPr="004B1C19">
        <w:rPr>
          <w:rFonts w:ascii="Arial" w:hAnsi="Arial" w:cs="Arial"/>
          <w:b/>
        </w:rPr>
        <w:t xml:space="preserve">Ten </w:t>
      </w:r>
      <w:r w:rsidR="0019368B" w:rsidRPr="004B1C19">
        <w:rPr>
          <w:rFonts w:ascii="Arial" w:hAnsi="Arial" w:cs="Arial"/>
          <w:b/>
        </w:rPr>
        <w:t>(1</w:t>
      </w:r>
      <w:r w:rsidRPr="004B1C19">
        <w:rPr>
          <w:rFonts w:ascii="Arial" w:hAnsi="Arial" w:cs="Arial"/>
          <w:b/>
        </w:rPr>
        <w:t>0</w:t>
      </w:r>
      <w:r w:rsidR="0019368B" w:rsidRPr="004B1C19">
        <w:rPr>
          <w:rFonts w:ascii="Arial" w:hAnsi="Arial" w:cs="Arial"/>
          <w:b/>
        </w:rPr>
        <w:t xml:space="preserve">) </w:t>
      </w:r>
      <w:r w:rsidR="00756908" w:rsidRPr="004B1C19">
        <w:rPr>
          <w:rFonts w:ascii="Arial" w:hAnsi="Arial" w:cs="Arial"/>
          <w:b/>
        </w:rPr>
        <w:t>Geographical Representatives.</w:t>
      </w:r>
    </w:p>
    <w:p w14:paraId="0226C030" w14:textId="136BD971" w:rsidR="00756908" w:rsidRPr="004B1C19" w:rsidRDefault="00756908" w:rsidP="0012773A">
      <w:pPr>
        <w:rPr>
          <w:rFonts w:ascii="Arial" w:hAnsi="Arial" w:cs="Arial"/>
        </w:rPr>
      </w:pPr>
      <w:r w:rsidRPr="004B1C19">
        <w:rPr>
          <w:rFonts w:ascii="Arial" w:hAnsi="Arial" w:cs="Arial"/>
        </w:rPr>
        <w:lastRenderedPageBreak/>
        <w:t xml:space="preserve">Geographical Representatives must be registered in the community they represent. They shall be elected </w:t>
      </w:r>
      <w:r w:rsidR="0072395E" w:rsidRPr="004B1C19">
        <w:rPr>
          <w:rFonts w:ascii="Arial" w:hAnsi="Arial" w:cs="Arial"/>
        </w:rPr>
        <w:t xml:space="preserve">by </w:t>
      </w:r>
      <w:r w:rsidRPr="004B1C19">
        <w:rPr>
          <w:rFonts w:ascii="Arial" w:hAnsi="Arial" w:cs="Arial"/>
        </w:rPr>
        <w:t xml:space="preserve">those </w:t>
      </w:r>
      <w:r w:rsidR="00BC09DF" w:rsidRPr="004B1C19">
        <w:rPr>
          <w:rFonts w:ascii="Arial" w:hAnsi="Arial" w:cs="Arial"/>
        </w:rPr>
        <w:t>Stakeholders</w:t>
      </w:r>
      <w:r w:rsidRPr="004B1C19">
        <w:rPr>
          <w:rFonts w:ascii="Arial" w:hAnsi="Arial" w:cs="Arial"/>
        </w:rPr>
        <w:t xml:space="preserve"> within each of the following communities within the ASNC as defined in Article III, Section 2: Mt. Washington, Sycamore Grove/Figueroa Corridor South, Montecito Heights, and Monterey Hills. Each community shall have two </w:t>
      </w:r>
      <w:r w:rsidR="0019368B" w:rsidRPr="004B1C19">
        <w:rPr>
          <w:rFonts w:ascii="Arial" w:hAnsi="Arial" w:cs="Arial"/>
        </w:rPr>
        <w:t xml:space="preserve">(2) </w:t>
      </w:r>
      <w:r w:rsidRPr="004B1C19">
        <w:rPr>
          <w:rFonts w:ascii="Arial" w:hAnsi="Arial" w:cs="Arial"/>
        </w:rPr>
        <w:t>Geographical Representatives, except for Mount Washington which shall have four</w:t>
      </w:r>
      <w:r w:rsidR="0019368B" w:rsidRPr="004B1C19">
        <w:rPr>
          <w:rFonts w:ascii="Arial" w:hAnsi="Arial" w:cs="Arial"/>
        </w:rPr>
        <w:t xml:space="preserve"> (4)</w:t>
      </w:r>
      <w:r w:rsidRPr="004B1C19">
        <w:rPr>
          <w:rFonts w:ascii="Arial" w:hAnsi="Arial" w:cs="Arial"/>
        </w:rPr>
        <w:t xml:space="preserve">. </w:t>
      </w:r>
    </w:p>
    <w:p w14:paraId="327F7726" w14:textId="77777777" w:rsidR="002C2DD3" w:rsidRPr="004B1C19" w:rsidRDefault="002C2DD3" w:rsidP="0012773A">
      <w:pPr>
        <w:rPr>
          <w:rFonts w:ascii="Arial" w:hAnsi="Arial" w:cs="Arial"/>
        </w:rPr>
      </w:pPr>
    </w:p>
    <w:p w14:paraId="23A7B4CD" w14:textId="4C5D43F3" w:rsidR="00756908" w:rsidRPr="004B1C19" w:rsidRDefault="00D24D93" w:rsidP="0012773A">
      <w:pPr>
        <w:pStyle w:val="ListParagraph"/>
        <w:numPr>
          <w:ilvl w:val="0"/>
          <w:numId w:val="45"/>
        </w:numPr>
        <w:rPr>
          <w:rFonts w:ascii="Arial" w:hAnsi="Arial" w:cs="Arial"/>
          <w:b/>
        </w:rPr>
      </w:pPr>
      <w:r w:rsidRPr="004B1C19">
        <w:rPr>
          <w:rFonts w:ascii="Arial" w:hAnsi="Arial" w:cs="Arial"/>
          <w:b/>
        </w:rPr>
        <w:t>Seven (7)</w:t>
      </w:r>
      <w:r w:rsidR="007A5FCB" w:rsidRPr="004B1C19">
        <w:rPr>
          <w:rFonts w:ascii="Arial" w:hAnsi="Arial" w:cs="Arial"/>
          <w:b/>
        </w:rPr>
        <w:t xml:space="preserve"> </w:t>
      </w:r>
      <w:r w:rsidR="00756908" w:rsidRPr="004B1C19">
        <w:rPr>
          <w:rFonts w:ascii="Arial" w:hAnsi="Arial" w:cs="Arial"/>
          <w:b/>
        </w:rPr>
        <w:t xml:space="preserve">At Large Representatives. </w:t>
      </w:r>
    </w:p>
    <w:p w14:paraId="2317A12F" w14:textId="6EA0FE92" w:rsidR="00D54297" w:rsidRPr="004B1C19" w:rsidRDefault="00DB6544" w:rsidP="0012773A">
      <w:pPr>
        <w:pStyle w:val="Pa7"/>
        <w:rPr>
          <w:rFonts w:ascii="Arial" w:hAnsi="Arial" w:cs="Arial"/>
        </w:rPr>
      </w:pPr>
      <w:r w:rsidRPr="004B1C19">
        <w:rPr>
          <w:rFonts w:ascii="Arial" w:hAnsi="Arial" w:cs="Arial"/>
        </w:rPr>
        <w:t xml:space="preserve">At Large Representatives shall be elected by the ASNC stakeholders. There shall be </w:t>
      </w:r>
      <w:r w:rsidR="004D7830" w:rsidRPr="004B1C19">
        <w:rPr>
          <w:rFonts w:ascii="Arial" w:hAnsi="Arial" w:cs="Arial"/>
        </w:rPr>
        <w:t xml:space="preserve">  </w:t>
      </w:r>
      <w:r w:rsidR="00D24D93" w:rsidRPr="004B1C19">
        <w:rPr>
          <w:rFonts w:ascii="Arial" w:hAnsi="Arial" w:cs="Arial"/>
        </w:rPr>
        <w:t xml:space="preserve">Four (4) </w:t>
      </w:r>
      <w:r w:rsidRPr="004B1C19">
        <w:rPr>
          <w:rFonts w:ascii="Arial" w:hAnsi="Arial" w:cs="Arial"/>
        </w:rPr>
        <w:t xml:space="preserve">At Large Representatives who live, work, or own property in the ASNC area and </w:t>
      </w:r>
      <w:r w:rsidR="004D7830" w:rsidRPr="004B1C19">
        <w:rPr>
          <w:rFonts w:ascii="Arial" w:hAnsi="Arial" w:cs="Arial"/>
        </w:rPr>
        <w:t>Three (3</w:t>
      </w:r>
      <w:proofErr w:type="gramStart"/>
      <w:r w:rsidR="004D7830" w:rsidRPr="004B1C19">
        <w:rPr>
          <w:rFonts w:ascii="Arial" w:hAnsi="Arial" w:cs="Arial"/>
        </w:rPr>
        <w:t xml:space="preserve">) </w:t>
      </w:r>
      <w:r w:rsidRPr="004B1C19">
        <w:rPr>
          <w:rFonts w:ascii="Arial" w:hAnsi="Arial" w:cs="Arial"/>
        </w:rPr>
        <w:t xml:space="preserve"> Community</w:t>
      </w:r>
      <w:proofErr w:type="gramEnd"/>
      <w:r w:rsidRPr="004B1C19">
        <w:rPr>
          <w:rFonts w:ascii="Arial" w:hAnsi="Arial" w:cs="Arial"/>
        </w:rPr>
        <w:t xml:space="preserve"> Interest At Large Representative</w:t>
      </w:r>
      <w:r w:rsidR="004D7830" w:rsidRPr="004B1C19">
        <w:rPr>
          <w:rFonts w:ascii="Arial" w:hAnsi="Arial" w:cs="Arial"/>
        </w:rPr>
        <w:t>s</w:t>
      </w:r>
      <w:r w:rsidRPr="004B1C19">
        <w:rPr>
          <w:rFonts w:ascii="Arial" w:hAnsi="Arial" w:cs="Arial"/>
        </w:rPr>
        <w:t xml:space="preserve">. </w:t>
      </w:r>
    </w:p>
    <w:p w14:paraId="34212756" w14:textId="191FA8A6" w:rsidR="00756908" w:rsidRPr="004B1C19" w:rsidRDefault="00756908" w:rsidP="0012773A">
      <w:pPr>
        <w:pStyle w:val="Heading2"/>
        <w:rPr>
          <w:rFonts w:ascii="Arial" w:hAnsi="Arial" w:cs="Arial"/>
        </w:rPr>
      </w:pPr>
      <w:bookmarkStart w:id="23" w:name="_Toc438199027"/>
      <w:bookmarkStart w:id="24" w:name="_Toc438199028"/>
      <w:bookmarkStart w:id="25" w:name="_Toc438199869"/>
      <w:bookmarkEnd w:id="23"/>
      <w:bookmarkEnd w:id="24"/>
      <w:r w:rsidRPr="004B1C19">
        <w:rPr>
          <w:rFonts w:ascii="Arial" w:hAnsi="Arial" w:cs="Arial"/>
        </w:rPr>
        <w:t>Quorum</w:t>
      </w:r>
      <w:bookmarkEnd w:id="25"/>
    </w:p>
    <w:p w14:paraId="76EECDA1" w14:textId="11BBC495" w:rsidR="0019368B" w:rsidRPr="004B1C19" w:rsidRDefault="0019368B" w:rsidP="0012773A">
      <w:pPr>
        <w:rPr>
          <w:rFonts w:ascii="Arial" w:hAnsi="Arial" w:cs="Arial"/>
        </w:rPr>
      </w:pPr>
      <w:r w:rsidRPr="004B1C19">
        <w:rPr>
          <w:rFonts w:ascii="Arial" w:hAnsi="Arial" w:cs="Arial"/>
        </w:rPr>
        <w:t xml:space="preserve">A minimum of </w:t>
      </w:r>
      <w:r w:rsidR="004D7830" w:rsidRPr="004B1C19">
        <w:rPr>
          <w:rFonts w:ascii="Arial" w:hAnsi="Arial" w:cs="Arial"/>
        </w:rPr>
        <w:t>nine (9)</w:t>
      </w:r>
      <w:r w:rsidR="00F12749" w:rsidRPr="004B1C19">
        <w:rPr>
          <w:rFonts w:ascii="Arial" w:hAnsi="Arial" w:cs="Arial"/>
        </w:rPr>
        <w:t xml:space="preserve"> ASNC B</w:t>
      </w:r>
      <w:r w:rsidR="00756908" w:rsidRPr="004B1C19">
        <w:rPr>
          <w:rFonts w:ascii="Arial" w:hAnsi="Arial" w:cs="Arial"/>
        </w:rPr>
        <w:t xml:space="preserve">oard members </w:t>
      </w:r>
      <w:r w:rsidR="00FF60E2" w:rsidRPr="004B1C19">
        <w:rPr>
          <w:rFonts w:ascii="Arial" w:hAnsi="Arial" w:cs="Arial"/>
        </w:rPr>
        <w:t>present</w:t>
      </w:r>
      <w:r w:rsidR="00373647" w:rsidRPr="004B1C19">
        <w:rPr>
          <w:rFonts w:ascii="Arial" w:hAnsi="Arial" w:cs="Arial"/>
        </w:rPr>
        <w:t xml:space="preserve"> </w:t>
      </w:r>
      <w:r w:rsidR="00756908" w:rsidRPr="004B1C19">
        <w:rPr>
          <w:rFonts w:ascii="Arial" w:hAnsi="Arial" w:cs="Arial"/>
        </w:rPr>
        <w:t>shall be required at ASNC</w:t>
      </w:r>
      <w:r w:rsidRPr="004B1C19">
        <w:rPr>
          <w:rFonts w:ascii="Arial" w:hAnsi="Arial" w:cs="Arial"/>
        </w:rPr>
        <w:t xml:space="preserve"> meetings in order to transact B</w:t>
      </w:r>
      <w:r w:rsidR="00756908" w:rsidRPr="004B1C19">
        <w:rPr>
          <w:rFonts w:ascii="Arial" w:hAnsi="Arial" w:cs="Arial"/>
        </w:rPr>
        <w:t xml:space="preserve">oard business. </w:t>
      </w:r>
    </w:p>
    <w:p w14:paraId="42538CF4" w14:textId="6E95A059" w:rsidR="00756908" w:rsidRPr="004B1C19" w:rsidRDefault="00756908" w:rsidP="0012773A">
      <w:pPr>
        <w:pStyle w:val="Heading2"/>
        <w:rPr>
          <w:rFonts w:ascii="Arial" w:hAnsi="Arial" w:cs="Arial"/>
        </w:rPr>
      </w:pPr>
      <w:bookmarkStart w:id="26" w:name="_Toc438199870"/>
      <w:r w:rsidRPr="004B1C19">
        <w:rPr>
          <w:rFonts w:ascii="Arial" w:hAnsi="Arial" w:cs="Arial"/>
        </w:rPr>
        <w:t>Official Actions</w:t>
      </w:r>
      <w:bookmarkEnd w:id="26"/>
    </w:p>
    <w:p w14:paraId="1A534309" w14:textId="23461D90" w:rsidR="00441A54" w:rsidRPr="004B1C19" w:rsidRDefault="0019368B" w:rsidP="0012773A">
      <w:pPr>
        <w:rPr>
          <w:rFonts w:ascii="Arial" w:hAnsi="Arial" w:cs="Arial"/>
        </w:rPr>
      </w:pPr>
      <w:r w:rsidRPr="004B1C19">
        <w:rPr>
          <w:rFonts w:ascii="Arial" w:hAnsi="Arial" w:cs="Arial"/>
        </w:rPr>
        <w:t>A</w:t>
      </w:r>
      <w:r w:rsidR="00FF60E2" w:rsidRPr="004B1C19">
        <w:rPr>
          <w:rFonts w:ascii="Arial" w:hAnsi="Arial" w:cs="Arial"/>
        </w:rPr>
        <w:t xml:space="preserve"> simple</w:t>
      </w:r>
      <w:r w:rsidRPr="004B1C19">
        <w:rPr>
          <w:rFonts w:ascii="Arial" w:hAnsi="Arial" w:cs="Arial"/>
        </w:rPr>
        <w:t xml:space="preserve"> majority vote </w:t>
      </w:r>
      <w:r w:rsidR="00F12749" w:rsidRPr="004B1C19">
        <w:rPr>
          <w:rFonts w:ascii="Arial" w:hAnsi="Arial" w:cs="Arial"/>
        </w:rPr>
        <w:t>of the B</w:t>
      </w:r>
      <w:r w:rsidRPr="004B1C19">
        <w:rPr>
          <w:rFonts w:ascii="Arial" w:hAnsi="Arial" w:cs="Arial"/>
        </w:rPr>
        <w:t>oard members present</w:t>
      </w:r>
      <w:r w:rsidR="00FF60E2" w:rsidRPr="004B1C19">
        <w:rPr>
          <w:rFonts w:ascii="Arial" w:hAnsi="Arial" w:cs="Arial"/>
        </w:rPr>
        <w:t>, not including abstentions, shall</w:t>
      </w:r>
      <w:r w:rsidRPr="004B1C19">
        <w:rPr>
          <w:rFonts w:ascii="Arial" w:hAnsi="Arial" w:cs="Arial"/>
        </w:rPr>
        <w:t xml:space="preserve"> be sufficient to transact business unless otherwise stated in these Bylaws.</w:t>
      </w:r>
    </w:p>
    <w:p w14:paraId="073F744F" w14:textId="7B990301" w:rsidR="00A8452F" w:rsidRPr="004B1C19" w:rsidRDefault="00A8452F" w:rsidP="0012773A">
      <w:pPr>
        <w:rPr>
          <w:rFonts w:ascii="Arial" w:hAnsi="Arial" w:cs="Arial"/>
        </w:rPr>
      </w:pPr>
      <w:r w:rsidRPr="004B1C19">
        <w:rPr>
          <w:rFonts w:ascii="Arial" w:hAnsi="Arial" w:cs="Arial"/>
        </w:rPr>
        <w:t>Referendum Process</w:t>
      </w:r>
      <w:r w:rsidR="00873A5E" w:rsidRPr="004B1C19">
        <w:rPr>
          <w:rFonts w:ascii="Arial" w:hAnsi="Arial" w:cs="Arial"/>
        </w:rPr>
        <w:t>:</w:t>
      </w:r>
    </w:p>
    <w:p w14:paraId="285DAB7B" w14:textId="77777777" w:rsidR="00A8452F" w:rsidRPr="004B1C19" w:rsidRDefault="00A8452F" w:rsidP="0012773A">
      <w:pPr>
        <w:rPr>
          <w:rFonts w:ascii="Arial" w:hAnsi="Arial" w:cs="Arial"/>
        </w:rPr>
      </w:pPr>
      <w:r w:rsidRPr="004B1C19">
        <w:rPr>
          <w:rFonts w:ascii="Arial" w:hAnsi="Arial" w:cs="Arial"/>
        </w:rPr>
        <w:t>Stakeholders may propose a referendum measure requiring the Board action, or a part of it, to be submitted to the Stakeholders. A referendum measure must be submitted by petition to the Board, and must include a statement, not exceeding five hundred (500) words, of its purpose and substance, and the signatures of no fewer than one hundred (100), Stakeholders. If the Rules and Elections Committee determines the petition does not have the required number of valid signatures, the petition shall be returned in accordance with the standing rules, which must be in accordance with these bylaws.</w:t>
      </w:r>
    </w:p>
    <w:p w14:paraId="2C884AAD" w14:textId="77777777" w:rsidR="00A8452F" w:rsidRPr="004B1C19" w:rsidRDefault="00A8452F" w:rsidP="0012773A">
      <w:pPr>
        <w:rPr>
          <w:rFonts w:ascii="Arial" w:hAnsi="Arial" w:cs="Arial"/>
        </w:rPr>
      </w:pPr>
      <w:r w:rsidRPr="004B1C19">
        <w:rPr>
          <w:rFonts w:ascii="Arial" w:hAnsi="Arial" w:cs="Arial"/>
        </w:rPr>
        <w:t>Upon receipt of the petition, and verification of signatures by the Rules and Elections Committee, the Board shall schedule the matter to be heard within sixty (60) days. The text of the referendum shall be published in all ASNC Department of Neighborhood Empowerment (Department) approved public posting locations, the ASNC website, and by any additional means specified by the Communications and Outreach Committee.</w:t>
      </w:r>
    </w:p>
    <w:p w14:paraId="0470832F" w14:textId="7D357170" w:rsidR="004E6FEE" w:rsidRPr="004B1C19" w:rsidRDefault="00A8452F" w:rsidP="0012773A">
      <w:pPr>
        <w:rPr>
          <w:rFonts w:ascii="Arial" w:hAnsi="Arial" w:cs="Arial"/>
        </w:rPr>
      </w:pPr>
      <w:r w:rsidRPr="004B1C19">
        <w:rPr>
          <w:rFonts w:ascii="Arial" w:hAnsi="Arial" w:cs="Arial"/>
        </w:rPr>
        <w:t>Passage of the referendum measure requires ratification by a majority of the entire Board</w:t>
      </w:r>
      <w:r w:rsidR="004E6FEE" w:rsidRPr="004B1C19">
        <w:rPr>
          <w:rFonts w:ascii="Arial" w:hAnsi="Arial" w:cs="Arial"/>
        </w:rPr>
        <w:t>.</w:t>
      </w:r>
    </w:p>
    <w:p w14:paraId="2933D809" w14:textId="15F59A3E" w:rsidR="009F03EE" w:rsidRPr="004B1C19" w:rsidRDefault="00756908" w:rsidP="0012773A">
      <w:pPr>
        <w:pStyle w:val="Heading2"/>
        <w:rPr>
          <w:rFonts w:ascii="Arial" w:hAnsi="Arial" w:cs="Arial"/>
        </w:rPr>
      </w:pPr>
      <w:bookmarkStart w:id="27" w:name="_Toc438199031"/>
      <w:bookmarkStart w:id="28" w:name="_Toc438199032"/>
      <w:bookmarkStart w:id="29" w:name="_Toc438199033"/>
      <w:bookmarkStart w:id="30" w:name="_Toc438199871"/>
      <w:bookmarkEnd w:id="27"/>
      <w:bookmarkEnd w:id="28"/>
      <w:r w:rsidRPr="004B1C19">
        <w:rPr>
          <w:rFonts w:ascii="Arial" w:hAnsi="Arial" w:cs="Arial"/>
        </w:rPr>
        <w:lastRenderedPageBreak/>
        <w:t>Terms</w:t>
      </w:r>
      <w:bookmarkEnd w:id="29"/>
      <w:bookmarkEnd w:id="30"/>
    </w:p>
    <w:p w14:paraId="4FB0C89B" w14:textId="0A7DBB43" w:rsidR="009F03EE" w:rsidRPr="004B1C19" w:rsidRDefault="00D7392A" w:rsidP="0012773A">
      <w:pPr>
        <w:rPr>
          <w:rFonts w:ascii="Arial" w:hAnsi="Arial" w:cs="Arial"/>
          <w:b/>
          <w:smallCaps/>
        </w:rPr>
      </w:pPr>
      <w:r w:rsidRPr="004B1C19">
        <w:rPr>
          <w:rFonts w:ascii="Arial" w:hAnsi="Arial" w:cs="Arial"/>
        </w:rPr>
        <w:t>Terms for ASNC</w:t>
      </w:r>
      <w:r w:rsidR="00D81624" w:rsidRPr="004B1C19">
        <w:rPr>
          <w:rFonts w:ascii="Arial" w:hAnsi="Arial" w:cs="Arial"/>
        </w:rPr>
        <w:t xml:space="preserve"> board members </w:t>
      </w:r>
      <w:r w:rsidRPr="004B1C19">
        <w:rPr>
          <w:rFonts w:ascii="Arial" w:hAnsi="Arial" w:cs="Arial"/>
        </w:rPr>
        <w:t>shall be two years, there are no term limits.</w:t>
      </w:r>
    </w:p>
    <w:p w14:paraId="21A5F7F1" w14:textId="39C29040" w:rsidR="00756908" w:rsidRPr="004B1C19" w:rsidRDefault="00756908" w:rsidP="0012773A">
      <w:pPr>
        <w:pStyle w:val="Heading2"/>
        <w:rPr>
          <w:rFonts w:ascii="Arial" w:hAnsi="Arial" w:cs="Arial"/>
        </w:rPr>
      </w:pPr>
      <w:bookmarkStart w:id="31" w:name="_Toc438199035"/>
      <w:bookmarkStart w:id="32" w:name="_Toc438199872"/>
      <w:bookmarkEnd w:id="31"/>
      <w:r w:rsidRPr="004B1C19">
        <w:rPr>
          <w:rFonts w:ascii="Arial" w:hAnsi="Arial" w:cs="Arial"/>
        </w:rPr>
        <w:t>Duties and Powers</w:t>
      </w:r>
      <w:bookmarkEnd w:id="32"/>
    </w:p>
    <w:p w14:paraId="77259CCF" w14:textId="77777777" w:rsidR="00756908" w:rsidRPr="004B1C19" w:rsidRDefault="004E1C5D" w:rsidP="0012773A">
      <w:pPr>
        <w:rPr>
          <w:rFonts w:ascii="Arial" w:hAnsi="Arial" w:cs="Arial"/>
        </w:rPr>
      </w:pPr>
      <w:r w:rsidRPr="004B1C19">
        <w:rPr>
          <w:rFonts w:ascii="Arial" w:hAnsi="Arial" w:cs="Arial"/>
        </w:rPr>
        <w:t>T</w:t>
      </w:r>
      <w:r w:rsidR="00756908" w:rsidRPr="004B1C19">
        <w:rPr>
          <w:rFonts w:ascii="Arial" w:hAnsi="Arial" w:cs="Arial"/>
        </w:rPr>
        <w:t>he Board has the power to establish policies, procedures, and positions of the ASNC, and to review and recommend actions to governmental and other entities on issues affecting the ASNC community.</w:t>
      </w:r>
      <w:r w:rsidR="00A8452F" w:rsidRPr="004B1C19">
        <w:rPr>
          <w:rFonts w:ascii="Arial" w:hAnsi="Arial" w:cs="Arial"/>
        </w:rPr>
        <w:t xml:space="preserve"> </w:t>
      </w:r>
    </w:p>
    <w:p w14:paraId="78FD9D3E" w14:textId="7824B8B2" w:rsidR="00756908" w:rsidRPr="004B1C19" w:rsidRDefault="00756908" w:rsidP="0012773A">
      <w:pPr>
        <w:pStyle w:val="Heading2"/>
        <w:rPr>
          <w:rFonts w:ascii="Arial" w:hAnsi="Arial" w:cs="Arial"/>
        </w:rPr>
      </w:pPr>
      <w:bookmarkStart w:id="33" w:name="_Toc438199873"/>
      <w:r w:rsidRPr="004B1C19">
        <w:rPr>
          <w:rFonts w:ascii="Arial" w:hAnsi="Arial" w:cs="Arial"/>
        </w:rPr>
        <w:t>Vacancies</w:t>
      </w:r>
      <w:bookmarkEnd w:id="33"/>
    </w:p>
    <w:p w14:paraId="34865108" w14:textId="662BA948" w:rsidR="0050118A" w:rsidRPr="004B1C19" w:rsidRDefault="00756908" w:rsidP="0012773A">
      <w:pPr>
        <w:rPr>
          <w:rFonts w:ascii="Arial" w:hAnsi="Arial" w:cs="Arial"/>
        </w:rPr>
      </w:pPr>
      <w:r w:rsidRPr="004B1C19">
        <w:rPr>
          <w:rFonts w:ascii="Arial" w:hAnsi="Arial" w:cs="Arial"/>
        </w:rPr>
        <w:t xml:space="preserve">Board vacancies shall be filled by </w:t>
      </w:r>
      <w:r w:rsidR="008A48C4" w:rsidRPr="004B1C19">
        <w:rPr>
          <w:rFonts w:ascii="Arial" w:hAnsi="Arial" w:cs="Arial"/>
        </w:rPr>
        <w:t>s</w:t>
      </w:r>
      <w:r w:rsidRPr="004B1C19">
        <w:rPr>
          <w:rFonts w:ascii="Arial" w:hAnsi="Arial" w:cs="Arial"/>
        </w:rPr>
        <w:t xml:space="preserve">election by the </w:t>
      </w:r>
      <w:r w:rsidR="008A48C4" w:rsidRPr="004B1C19">
        <w:rPr>
          <w:rFonts w:ascii="Arial" w:hAnsi="Arial" w:cs="Arial"/>
        </w:rPr>
        <w:t xml:space="preserve">Board </w:t>
      </w:r>
      <w:r w:rsidRPr="004B1C19">
        <w:rPr>
          <w:rFonts w:ascii="Arial" w:hAnsi="Arial" w:cs="Arial"/>
        </w:rPr>
        <w:t>as set forth in the Standing Rules.</w:t>
      </w:r>
      <w:r w:rsidR="00873A5E" w:rsidRPr="004B1C19">
        <w:rPr>
          <w:rFonts w:ascii="Arial" w:hAnsi="Arial" w:cs="Arial"/>
        </w:rPr>
        <w:t xml:space="preserve"> If a geographic seat is not filled during the general elections, or becomes vacant at any point after the elections, the Board will have sixty (60) days to fill the vacancy with a stakeholder who meets the requirements for the seat as specified in Attachment B of these bylaws. If the seat is not filled within sixty (60) days it shall convert to an At Large Representative seat for the remainder of the current Board term and may be filled by anyone meeting the requirements of an At Large Representative. A geographic seat which has been filled in this manner will revert back to a geographic seat for the next general elections.</w:t>
      </w:r>
    </w:p>
    <w:p w14:paraId="56FE97B8" w14:textId="33CE6F83" w:rsidR="00756908" w:rsidRPr="004B1C19" w:rsidRDefault="00756908" w:rsidP="0012773A">
      <w:pPr>
        <w:pStyle w:val="Heading2"/>
        <w:rPr>
          <w:rFonts w:ascii="Arial" w:hAnsi="Arial" w:cs="Arial"/>
        </w:rPr>
      </w:pPr>
      <w:bookmarkStart w:id="34" w:name="_Toc438199038"/>
      <w:bookmarkStart w:id="35" w:name="_Toc438199874"/>
      <w:bookmarkEnd w:id="34"/>
      <w:r w:rsidRPr="004B1C19">
        <w:rPr>
          <w:rFonts w:ascii="Arial" w:hAnsi="Arial" w:cs="Arial"/>
        </w:rPr>
        <w:t>Absences</w:t>
      </w:r>
      <w:bookmarkEnd w:id="35"/>
    </w:p>
    <w:p w14:paraId="669C8677" w14:textId="3B47D621" w:rsidR="00806221" w:rsidRPr="004B1C19" w:rsidRDefault="00806221" w:rsidP="0012773A">
      <w:pPr>
        <w:rPr>
          <w:rFonts w:ascii="Arial" w:hAnsi="Arial" w:cs="Arial"/>
        </w:rPr>
      </w:pPr>
      <w:r w:rsidRPr="004B1C19">
        <w:rPr>
          <w:rFonts w:ascii="Arial" w:hAnsi="Arial" w:cs="Arial"/>
        </w:rPr>
        <w:t xml:space="preserve">Board members are expected to attend all ASNC Board meetings. </w:t>
      </w:r>
      <w:r w:rsidR="0067108E" w:rsidRPr="004B1C19">
        <w:rPr>
          <w:rFonts w:ascii="Arial" w:hAnsi="Arial" w:cs="Arial"/>
        </w:rPr>
        <w:t xml:space="preserve">A </w:t>
      </w:r>
      <w:r w:rsidRPr="004B1C19">
        <w:rPr>
          <w:rFonts w:ascii="Arial" w:hAnsi="Arial" w:cs="Arial"/>
        </w:rPr>
        <w:br/>
        <w:t>Board member misses three (3) consecutive or five (5) total meetings within a twelve (12) month period their Board membership shall be automatically terminated.  Each Council Board Member absence shall be recorded in the Council’s Meeting Minutes or other manner of Council record keeping, and that, upon missing the required number of Board Meetings for removal, the President shall notify the Board Member and provide notice to that Board Member that their seat has been declared vacant.</w:t>
      </w:r>
    </w:p>
    <w:p w14:paraId="0DF295CB" w14:textId="27EA38A5" w:rsidR="00756908" w:rsidRPr="004B1C19" w:rsidRDefault="00756908" w:rsidP="0012773A">
      <w:pPr>
        <w:pStyle w:val="Heading2"/>
        <w:rPr>
          <w:rFonts w:ascii="Arial" w:hAnsi="Arial" w:cs="Arial"/>
        </w:rPr>
      </w:pPr>
      <w:bookmarkStart w:id="36" w:name="_Toc438199040"/>
      <w:bookmarkStart w:id="37" w:name="_Toc438199041"/>
      <w:bookmarkStart w:id="38" w:name="_Toc438199042"/>
      <w:bookmarkStart w:id="39" w:name="_Toc438199043"/>
      <w:bookmarkStart w:id="40" w:name="_Toc438199875"/>
      <w:bookmarkEnd w:id="36"/>
      <w:bookmarkEnd w:id="37"/>
      <w:bookmarkEnd w:id="38"/>
      <w:bookmarkEnd w:id="39"/>
      <w:r w:rsidRPr="004B1C19">
        <w:rPr>
          <w:rFonts w:ascii="Arial" w:hAnsi="Arial" w:cs="Arial"/>
        </w:rPr>
        <w:t>Censure</w:t>
      </w:r>
      <w:bookmarkEnd w:id="40"/>
    </w:p>
    <w:p w14:paraId="0E0EEA06" w14:textId="27CA72A2" w:rsidR="004345B3" w:rsidRPr="001D7E32" w:rsidRDefault="004345B3" w:rsidP="004345B3">
      <w:bookmarkStart w:id="41" w:name="_Toc438199045"/>
      <w:bookmarkStart w:id="42" w:name="_Toc438199876"/>
      <w:bookmarkEnd w:id="41"/>
      <w:r w:rsidRPr="001D7E32">
        <w:t xml:space="preserve">The purpose of the censure process is to place a Board 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Board that the member has engaged in conduct that is contrary to rules and regulations applicable to the Board or that impedes the orderly business of Board operations. Grounds for censure include, but are not </w:t>
      </w:r>
      <w:r w:rsidRPr="001D7E32">
        <w:lastRenderedPageBreak/>
        <w:t>limited to, persistent disruptive conduct at meetings, violations or abuses of the Board’s bylaws or rules, violations of the Code of Conduct, acting on behalf of the Board without authorization, and misuse or abuse of the censure or removal process by acting in bad faith. The Board shall use the following procedure when censuring a Board member:</w:t>
      </w:r>
    </w:p>
    <w:p w14:paraId="6D34A5D8" w14:textId="77777777" w:rsidR="004345B3" w:rsidRPr="001D7E32" w:rsidRDefault="004345B3" w:rsidP="004345B3">
      <w:r w:rsidRPr="001D7E32">
        <w:t xml:space="preserve">A motion to censure a Board member may be initiated by any three (3) Board members. Those Board members shall not constitute a majority of the quorum of any Neighborhood Council body, such as a committee. The motion shall be delivered to any officer of the Board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 be based upon conclusions, e.g., “for alleged violations of the Code of Conduct” but shall contain factual statements that describe conduct only and is not intended to embarrass or humiliate the board member.  </w:t>
      </w:r>
    </w:p>
    <w:p w14:paraId="6ACE0CE8" w14:textId="1C9C690D" w:rsidR="004345B3" w:rsidRPr="001D7E32" w:rsidRDefault="004345B3" w:rsidP="004345B3">
      <w:r w:rsidRPr="001D7E32">
        <w:t>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14:paraId="015A650B" w14:textId="3776D40A" w:rsidR="004345B3" w:rsidRPr="001D7E32" w:rsidRDefault="004345B3" w:rsidP="004345B3">
      <w:r w:rsidRPr="001D7E32">
        <w:t>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14:paraId="35BFB088" w14:textId="64B165F0" w:rsidR="004345B3" w:rsidRPr="001D7E32" w:rsidRDefault="004345B3" w:rsidP="004345B3">
      <w:r w:rsidRPr="001D7E32">
        <w:t>The Board member subject to censure shall be given a reasonable opportunity to be heard at the meeting, either orally or in writing, prior to the Board’s vote on a motion of censure.</w:t>
      </w:r>
    </w:p>
    <w:p w14:paraId="6B3E09F9" w14:textId="04A08E05" w:rsidR="004345B3" w:rsidRPr="001D7E32" w:rsidRDefault="004345B3" w:rsidP="004345B3">
      <w:r w:rsidRPr="001D7E32">
        <w:t>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 votes.</w:t>
      </w:r>
    </w:p>
    <w:p w14:paraId="46117BE2" w14:textId="77777777" w:rsidR="004345B3" w:rsidRPr="001D7E32" w:rsidRDefault="004345B3" w:rsidP="004345B3">
      <w:r w:rsidRPr="001D7E32">
        <w:t>In no event shall a motion to censure a board member be heard by the Neighborhood Council within sixty (60) days of the next scheduled Board election or selection.</w:t>
      </w:r>
    </w:p>
    <w:p w14:paraId="431E4672" w14:textId="5F8BD24E" w:rsidR="00756908" w:rsidRPr="004B1C19" w:rsidRDefault="00756908" w:rsidP="0012773A">
      <w:pPr>
        <w:pStyle w:val="Heading2"/>
        <w:rPr>
          <w:rFonts w:ascii="Arial" w:hAnsi="Arial" w:cs="Arial"/>
        </w:rPr>
      </w:pPr>
      <w:r w:rsidRPr="004B1C19">
        <w:rPr>
          <w:rFonts w:ascii="Arial" w:hAnsi="Arial" w:cs="Arial"/>
        </w:rPr>
        <w:t>Removal</w:t>
      </w:r>
      <w:bookmarkEnd w:id="42"/>
    </w:p>
    <w:p w14:paraId="25A4F868" w14:textId="753BE752" w:rsidR="004345B3" w:rsidRPr="001D7E32" w:rsidRDefault="004345B3" w:rsidP="004345B3">
      <w:bookmarkStart w:id="43" w:name="_Toc438199877"/>
      <w:r w:rsidRPr="001D7E32">
        <w:t>Any Board member may be removed by the Neighborhood Council</w:t>
      </w:r>
      <w:r>
        <w:t xml:space="preserve"> </w:t>
      </w:r>
      <w:r w:rsidRPr="001D7E32">
        <w:t xml:space="preserve">(“Neighborhood Council”) for cause, following a good faith determination by the Board that the member has engaged in conduct that is contrary to rules and regulations applicable to the Board or that impedes the orderly business </w:t>
      </w:r>
      <w:r w:rsidRPr="001D7E32">
        <w:lastRenderedPageBreak/>
        <w:t>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 The Board shall use the following procedure when removing a Board member:</w:t>
      </w:r>
    </w:p>
    <w:p w14:paraId="0BDA0FBC" w14:textId="0DEA6BF2" w:rsidR="004345B3" w:rsidRPr="001D7E32" w:rsidRDefault="004345B3" w:rsidP="004345B3">
      <w:r w:rsidRPr="001D7E32">
        <w:t xml:space="preserve">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 passed. </w:t>
      </w:r>
    </w:p>
    <w:p w14:paraId="064F48A4" w14:textId="3E7A168B" w:rsidR="004345B3" w:rsidRPr="001D7E32" w:rsidRDefault="004345B3" w:rsidP="004345B3">
      <w:r w:rsidRPr="001D7E32">
        <w:t>The Board member, group of Board members or committee responsible for setting the final Board agenda shall list and briefly describe the motion on the agenda of the next regular or special Board meeting scheduled at least thirty</w:t>
      </w:r>
      <w:r>
        <w:t xml:space="preserve"> </w:t>
      </w:r>
      <w:r w:rsidRPr="001D7E32">
        <w:t>(30) days following the delivery of the proposed removal motion.</w:t>
      </w:r>
    </w:p>
    <w:p w14:paraId="33AB07D9" w14:textId="2EC45EEB" w:rsidR="004345B3" w:rsidRPr="001D7E32" w:rsidRDefault="004345B3" w:rsidP="004345B3">
      <w:r w:rsidRPr="001D7E32">
        <w:t xml:space="preserve">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w:t>
      </w:r>
      <w:r>
        <w:t>remove</w:t>
      </w:r>
      <w:r w:rsidRPr="001D7E32">
        <w:t xml:space="preserve"> will be considered.</w:t>
      </w:r>
    </w:p>
    <w:p w14:paraId="4165E70F" w14:textId="5485DEE2" w:rsidR="004345B3" w:rsidRPr="001D7E32" w:rsidRDefault="004345B3" w:rsidP="004345B3">
      <w:r w:rsidRPr="001D7E32">
        <w:t>The Board member subject to removal shall be given reasonable time to be heard at the meeting, either orally or in writing, prior to the Board’s vote on a motion for removal.</w:t>
      </w:r>
    </w:p>
    <w:p w14:paraId="19A6AA44" w14:textId="3BD4246B" w:rsidR="004345B3" w:rsidRPr="001D7E32" w:rsidRDefault="004345B3" w:rsidP="004345B3">
      <w:r w:rsidRPr="001D7E32">
        <w:t xml:space="preserve">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 votes. </w:t>
      </w:r>
    </w:p>
    <w:p w14:paraId="5FC1EB8D" w14:textId="6CBF9CAC" w:rsidR="004345B3" w:rsidRPr="001D7E32" w:rsidRDefault="004345B3" w:rsidP="004345B3">
      <w:r w:rsidRPr="001D7E32">
        <w:t>In no event shall a motion to remove a Board member be heard by the Neighborhood</w:t>
      </w:r>
      <w:r>
        <w:t xml:space="preserve"> </w:t>
      </w:r>
      <w:r w:rsidRPr="001D7E32">
        <w:t xml:space="preserve">Council within sixty (60) days of the next election or selection. </w:t>
      </w:r>
    </w:p>
    <w:p w14:paraId="3280916E" w14:textId="3CF2708A" w:rsidR="004345B3" w:rsidRPr="001D7E32" w:rsidRDefault="004345B3" w:rsidP="004345B3">
      <w:r w:rsidRPr="001D7E32">
        <w:lastRenderedPageBreak/>
        <w:t xml:space="preserve">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 delivered. </w:t>
      </w:r>
    </w:p>
    <w:p w14:paraId="107BC3A1" w14:textId="3F3DB26A" w:rsidR="004345B3" w:rsidRPr="001D7E32" w:rsidRDefault="004345B3" w:rsidP="004345B3">
      <w:r w:rsidRPr="001D7E32">
        <w:t>A request for the Commission to review a Neighborhood Council’s removal decision shall proceed as follows: a. The request must be in writing and must be delivered to the Executive Assistant of the Commission or, in the absence of an Executive Assistant, to the President of the Commission within thirty (30) days of the date of the action by the Neighborhood Council to remove the Board member. b. The request must state the basis for the review. The request shall not cite or present any evidence not considered by the Neighborhood Council but must address only procedural deficiencies. c. 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 d. At the review the Commission will determine if the facts as presented support the removal motion and if the procedures set out in this policy were correctly applied. e. If the Commission determines that there were either factual or procedural deficiencies, the Board of Neighborhood Commissioners Uniform Policy for Board Member Removal April 14, 2020 Page 3 of 3 Commission may either reinstate the Board member or return the matter to the Neighborhood Council for further consideration. f. If the Commission returns the matter for further consideration and the Neighborhood Council does not act within sixty (60) days of the Commission’s decision the Board member will be considered reinstated. g. During the period of appeal the Board member shall not be counted as part of the Board for any quorum and shall not participate in any Board actions. h. 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 period.</w:t>
      </w:r>
    </w:p>
    <w:p w14:paraId="770CC064" w14:textId="77777777" w:rsidR="004345B3" w:rsidRPr="001D7E32" w:rsidRDefault="004345B3" w:rsidP="004345B3">
      <w:r w:rsidRPr="001D7E32">
        <w:t>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w:t>
      </w:r>
    </w:p>
    <w:p w14:paraId="57E89B72" w14:textId="120FD54D" w:rsidR="00756908" w:rsidRPr="004B1C19" w:rsidRDefault="00756908" w:rsidP="0012773A">
      <w:pPr>
        <w:pStyle w:val="Heading2"/>
        <w:rPr>
          <w:rFonts w:ascii="Arial" w:hAnsi="Arial" w:cs="Arial"/>
        </w:rPr>
      </w:pPr>
      <w:r w:rsidRPr="004B1C19">
        <w:rPr>
          <w:rFonts w:ascii="Arial" w:hAnsi="Arial" w:cs="Arial"/>
        </w:rPr>
        <w:lastRenderedPageBreak/>
        <w:t>Resignation</w:t>
      </w:r>
      <w:bookmarkEnd w:id="43"/>
    </w:p>
    <w:p w14:paraId="1DA624D3" w14:textId="23416E88" w:rsidR="004B1C19" w:rsidRPr="004B1C19" w:rsidRDefault="004B1C19" w:rsidP="0012773A">
      <w:pPr>
        <w:rPr>
          <w:rFonts w:ascii="Arial" w:hAnsi="Arial" w:cs="Arial"/>
        </w:rPr>
      </w:pPr>
      <w:r w:rsidRPr="004B1C19">
        <w:rPr>
          <w:rFonts w:ascii="Arial" w:hAnsi="Arial" w:cs="Arial"/>
          <w:color w:val="222222"/>
          <w:shd w:val="clear" w:color="auto" w:fill="FFFFFF"/>
        </w:rPr>
        <w:t>Any member of the Board who ceases to be a stakeholder is required to submit his or her resignation to the Board for discussion and action at a Board meeting. Removal of the Board member requires a majority of the attending Board members.</w:t>
      </w:r>
    </w:p>
    <w:p w14:paraId="0247AEC3" w14:textId="0476B215" w:rsidR="00756908" w:rsidRPr="004B1C19" w:rsidRDefault="00756908" w:rsidP="0012773A">
      <w:pPr>
        <w:pStyle w:val="Heading2"/>
        <w:rPr>
          <w:rFonts w:ascii="Arial" w:hAnsi="Arial" w:cs="Arial"/>
        </w:rPr>
      </w:pPr>
      <w:bookmarkStart w:id="44" w:name="_Toc438199048"/>
      <w:bookmarkStart w:id="45" w:name="_Toc438199878"/>
      <w:bookmarkEnd w:id="44"/>
      <w:r w:rsidRPr="004B1C19">
        <w:rPr>
          <w:rFonts w:ascii="Arial" w:hAnsi="Arial" w:cs="Arial"/>
        </w:rPr>
        <w:t>Community Outreach</w:t>
      </w:r>
      <w:bookmarkEnd w:id="45"/>
    </w:p>
    <w:p w14:paraId="3C52757E" w14:textId="77777777" w:rsidR="00597085" w:rsidRPr="004B1C19" w:rsidRDefault="00597085">
      <w:pPr>
        <w:rPr>
          <w:rFonts w:ascii="Arial" w:hAnsi="Arial" w:cs="Arial"/>
        </w:rPr>
      </w:pPr>
      <w:r w:rsidRPr="004B1C19">
        <w:rPr>
          <w:rFonts w:ascii="Arial" w:hAnsi="Arial" w:cs="Arial"/>
        </w:rPr>
        <w:t xml:space="preserve">The Council shall direct that a system of outreach be instituted to inform Stakeholders as to the existence and activities of the Council, including its Board elections, to find future leaders of the Council, and to encourage all Stakeholders to seek leadership positions within the Council. </w:t>
      </w:r>
    </w:p>
    <w:p w14:paraId="427248D3" w14:textId="77777777" w:rsidR="00597085" w:rsidRPr="004B1C19" w:rsidRDefault="00597085">
      <w:pPr>
        <w:rPr>
          <w:rFonts w:ascii="Arial" w:hAnsi="Arial" w:cs="Arial"/>
        </w:rPr>
      </w:pPr>
      <w:r w:rsidRPr="004B1C19">
        <w:rPr>
          <w:rFonts w:ascii="Arial" w:hAnsi="Arial" w:cs="Arial"/>
        </w:rPr>
        <w:t xml:space="preserve">In addition, the Board shall create, or shall cause to be created, an outreach plan to solicit participation from Stakeholders. The plan may include, for example, the creation of flyers, postcards, pamphlets and other related materials.  It may also include e-mail blasts to various organizations including a regularly scheduled e-blast to local government officials and to the Chamber of Commerce, Neighborhood Watch, Home Owners’ Association and other local organizations as determined by the Board.  </w:t>
      </w:r>
    </w:p>
    <w:p w14:paraId="4CC123B8" w14:textId="3CCF3B85" w:rsidR="00113ED8" w:rsidRPr="004B1C19" w:rsidRDefault="00597085">
      <w:pPr>
        <w:rPr>
          <w:rFonts w:ascii="Arial" w:hAnsi="Arial" w:cs="Arial"/>
        </w:rPr>
      </w:pPr>
      <w:r w:rsidRPr="004B1C19">
        <w:rPr>
          <w:rFonts w:ascii="Arial" w:hAnsi="Arial" w:cs="Arial"/>
        </w:rPr>
        <w:t>Outreach also should be undertaken at public events and shall be coordinated with other Neighborhood Councils when appropriate. </w:t>
      </w:r>
    </w:p>
    <w:p w14:paraId="29374420" w14:textId="589ED130" w:rsidR="00756908" w:rsidRPr="004B1C19" w:rsidRDefault="00AC2017" w:rsidP="0012773A">
      <w:pPr>
        <w:pStyle w:val="Heading1"/>
        <w:rPr>
          <w:rFonts w:ascii="Arial" w:hAnsi="Arial" w:cs="Arial"/>
          <w:szCs w:val="24"/>
        </w:rPr>
      </w:pPr>
      <w:bookmarkStart w:id="46" w:name="_Toc438199050"/>
      <w:bookmarkStart w:id="47" w:name="_Toc438199051"/>
      <w:bookmarkStart w:id="48" w:name="_Toc438199052"/>
      <w:bookmarkStart w:id="49" w:name="_Toc438199053"/>
      <w:bookmarkStart w:id="50" w:name="_Toc438199054"/>
      <w:bookmarkStart w:id="51" w:name="_Toc438199055"/>
      <w:bookmarkStart w:id="52" w:name="_Toc438199879"/>
      <w:bookmarkEnd w:id="46"/>
      <w:bookmarkEnd w:id="47"/>
      <w:bookmarkEnd w:id="48"/>
      <w:bookmarkEnd w:id="49"/>
      <w:bookmarkEnd w:id="50"/>
      <w:bookmarkEnd w:id="51"/>
      <w:r w:rsidRPr="004B1C19">
        <w:rPr>
          <w:rFonts w:ascii="Arial" w:hAnsi="Arial" w:cs="Arial"/>
          <w:szCs w:val="24"/>
        </w:rPr>
        <w:t>OFFICERS</w:t>
      </w:r>
      <w:bookmarkEnd w:id="52"/>
    </w:p>
    <w:p w14:paraId="483D43F6" w14:textId="17685A44" w:rsidR="00756908" w:rsidRPr="004B1C19" w:rsidRDefault="00756908" w:rsidP="0012773A">
      <w:pPr>
        <w:pStyle w:val="Heading2"/>
        <w:rPr>
          <w:rFonts w:ascii="Arial" w:hAnsi="Arial" w:cs="Arial"/>
        </w:rPr>
      </w:pPr>
      <w:bookmarkStart w:id="53" w:name="_Toc438199880"/>
      <w:r w:rsidRPr="004B1C19">
        <w:rPr>
          <w:rFonts w:ascii="Arial" w:hAnsi="Arial" w:cs="Arial"/>
        </w:rPr>
        <w:t>Officers of the Board</w:t>
      </w:r>
      <w:bookmarkEnd w:id="53"/>
    </w:p>
    <w:p w14:paraId="71650104" w14:textId="410C0DF5" w:rsidR="00597085" w:rsidRPr="004B1C19" w:rsidRDefault="00597085" w:rsidP="0012773A">
      <w:pPr>
        <w:pStyle w:val="BodyTextIndent"/>
        <w:rPr>
          <w:rFonts w:ascii="Arial" w:hAnsi="Arial" w:cs="Arial"/>
        </w:rPr>
      </w:pPr>
      <w:r w:rsidRPr="004B1C19">
        <w:rPr>
          <w:rFonts w:ascii="Arial" w:hAnsi="Arial" w:cs="Arial"/>
        </w:rPr>
        <w:t>There shall be five (5) Officers of the ASNC. They shall be the President, 1st Vice President, 2nd Vice President, Secretary, and Treasurer</w:t>
      </w:r>
      <w:r w:rsidR="00F355F8" w:rsidRPr="004B1C19">
        <w:rPr>
          <w:rFonts w:ascii="Arial" w:hAnsi="Arial" w:cs="Arial"/>
        </w:rPr>
        <w:t>.  All Officers of the Board must be at least 18 years of age at the time of selection by the board.</w:t>
      </w:r>
    </w:p>
    <w:p w14:paraId="6D7D86B0" w14:textId="5639527C" w:rsidR="00756908" w:rsidRPr="004B1C19" w:rsidRDefault="00756908" w:rsidP="0012773A">
      <w:pPr>
        <w:pStyle w:val="Heading2"/>
        <w:rPr>
          <w:rFonts w:ascii="Arial" w:hAnsi="Arial" w:cs="Arial"/>
        </w:rPr>
      </w:pPr>
      <w:bookmarkStart w:id="54" w:name="_Toc438199058"/>
      <w:bookmarkStart w:id="55" w:name="_Toc438199059"/>
      <w:bookmarkStart w:id="56" w:name="_Toc438199881"/>
      <w:bookmarkEnd w:id="54"/>
      <w:bookmarkEnd w:id="55"/>
      <w:r w:rsidRPr="004B1C19">
        <w:rPr>
          <w:rFonts w:ascii="Arial" w:hAnsi="Arial" w:cs="Arial"/>
        </w:rPr>
        <w:t>Duties and Powers</w:t>
      </w:r>
      <w:bookmarkEnd w:id="56"/>
    </w:p>
    <w:p w14:paraId="03A4FDCF" w14:textId="701E33B7" w:rsidR="00756908" w:rsidRPr="004B1C19" w:rsidRDefault="00AC2017" w:rsidP="0012773A">
      <w:pPr>
        <w:pStyle w:val="BodyTextIndent"/>
        <w:rPr>
          <w:rFonts w:ascii="Arial" w:hAnsi="Arial" w:cs="Arial"/>
        </w:rPr>
      </w:pPr>
      <w:r w:rsidRPr="004B1C19">
        <w:rPr>
          <w:rFonts w:ascii="Arial" w:hAnsi="Arial" w:cs="Arial"/>
        </w:rPr>
        <w:t xml:space="preserve">The Officer </w:t>
      </w:r>
      <w:r w:rsidR="00873A5E" w:rsidRPr="004B1C19">
        <w:rPr>
          <w:rFonts w:ascii="Arial" w:hAnsi="Arial" w:cs="Arial"/>
        </w:rPr>
        <w:t>Duties</w:t>
      </w:r>
      <w:r w:rsidRPr="004B1C19">
        <w:rPr>
          <w:rFonts w:ascii="Arial" w:hAnsi="Arial" w:cs="Arial"/>
        </w:rPr>
        <w:t xml:space="preserve"> and responsibilities shall include, but not be limited to, the following:</w:t>
      </w:r>
    </w:p>
    <w:p w14:paraId="6BA9A904" w14:textId="380DA23B" w:rsidR="00597085" w:rsidRPr="004B1C19" w:rsidRDefault="00597085">
      <w:pPr>
        <w:pStyle w:val="ListParagraph"/>
        <w:numPr>
          <w:ilvl w:val="0"/>
          <w:numId w:val="28"/>
        </w:numPr>
        <w:rPr>
          <w:rFonts w:ascii="Arial" w:hAnsi="Arial" w:cs="Arial"/>
          <w:color w:val="0000FF"/>
          <w:u w:val="single"/>
        </w:rPr>
      </w:pPr>
      <w:r w:rsidRPr="004B1C19">
        <w:rPr>
          <w:rFonts w:ascii="Arial" w:hAnsi="Arial" w:cs="Arial"/>
        </w:rPr>
        <w:t>The President shall be the ASNC Executive Officer and President of the Board of Representatives. The President shall be responsible for the general oversight of the ASNC. The President shall have the final say in setting the Board agenda and shall preside over all ASNC Board and Agenda Setting Committee meetings. The President shall be an ex-officio member on all ASNC committees.</w:t>
      </w:r>
      <w:r w:rsidR="00E24D0E" w:rsidRPr="004B1C19">
        <w:rPr>
          <w:rFonts w:ascii="Arial" w:hAnsi="Arial" w:cs="Arial"/>
        </w:rPr>
        <w:t xml:space="preserve"> At the conclusion of the </w:t>
      </w:r>
      <w:r w:rsidR="00E24D0E" w:rsidRPr="004B1C19">
        <w:rPr>
          <w:rFonts w:ascii="Arial" w:hAnsi="Arial" w:cs="Arial"/>
        </w:rPr>
        <w:lastRenderedPageBreak/>
        <w:t>President’s term, they shall serve as Immediate Past President, and will be available to advise the new President.</w:t>
      </w:r>
      <w:r w:rsidR="00E24D0E" w:rsidRPr="004B1C19">
        <w:rPr>
          <w:rFonts w:ascii="Arial" w:hAnsi="Arial" w:cs="Arial"/>
          <w:u w:val="single"/>
        </w:rPr>
        <w:t xml:space="preserve"> </w:t>
      </w:r>
    </w:p>
    <w:p w14:paraId="5268BFFD" w14:textId="77777777" w:rsidR="0048767D" w:rsidRPr="004B1C19" w:rsidRDefault="0048767D">
      <w:pPr>
        <w:pStyle w:val="ListParagraph"/>
        <w:rPr>
          <w:rFonts w:ascii="Arial" w:hAnsi="Arial" w:cs="Arial"/>
        </w:rPr>
      </w:pPr>
    </w:p>
    <w:p w14:paraId="179A3FDA" w14:textId="25759A75" w:rsidR="00597085" w:rsidRPr="004B1C19" w:rsidRDefault="00597085">
      <w:pPr>
        <w:pStyle w:val="ListParagraph"/>
        <w:numPr>
          <w:ilvl w:val="0"/>
          <w:numId w:val="28"/>
        </w:numPr>
        <w:rPr>
          <w:rFonts w:ascii="Arial" w:hAnsi="Arial" w:cs="Arial"/>
        </w:rPr>
      </w:pPr>
      <w:r w:rsidRPr="004B1C19">
        <w:rPr>
          <w:rFonts w:ascii="Arial" w:hAnsi="Arial" w:cs="Arial"/>
        </w:rPr>
        <w:t>The 1st Vice President shall assume the duties of the President when the President is unable to perform duties of office. The 1st Vice President shall serve on the Agenda Setting Committee and Chair the Rules and Selections Committee. The 1st Vice President shall provide oversight for all ASNC committees.</w:t>
      </w:r>
    </w:p>
    <w:p w14:paraId="13905A1A" w14:textId="77777777" w:rsidR="00597085" w:rsidRPr="004B1C19" w:rsidRDefault="00597085" w:rsidP="0012773A">
      <w:pPr>
        <w:pStyle w:val="ListParagraph"/>
        <w:rPr>
          <w:rFonts w:ascii="Arial" w:hAnsi="Arial" w:cs="Arial"/>
        </w:rPr>
      </w:pPr>
    </w:p>
    <w:p w14:paraId="23DD4AFF" w14:textId="43D0A23F" w:rsidR="00597085" w:rsidRPr="004B1C19" w:rsidRDefault="00597085">
      <w:pPr>
        <w:pStyle w:val="ListParagraph"/>
        <w:numPr>
          <w:ilvl w:val="0"/>
          <w:numId w:val="28"/>
        </w:numPr>
        <w:rPr>
          <w:rFonts w:ascii="Arial" w:hAnsi="Arial" w:cs="Arial"/>
        </w:rPr>
      </w:pPr>
      <w:r w:rsidRPr="004B1C19">
        <w:rPr>
          <w:rFonts w:ascii="Arial" w:hAnsi="Arial" w:cs="Arial"/>
        </w:rPr>
        <w:t>The 2nd Vice President shall serve as the Chair of the Communications and Outreach Committee.  In addition, The 2nd Vice President shall maintain the Stakeholder records of the ASNC and oversee all communications with ASNC Stakeholders. The 2nd Vice President shall oversee ASNC participation in community activities and events.</w:t>
      </w:r>
    </w:p>
    <w:p w14:paraId="7B92F146" w14:textId="77777777" w:rsidR="00244EB3" w:rsidRPr="004B1C19" w:rsidRDefault="00244EB3" w:rsidP="0012773A">
      <w:pPr>
        <w:pStyle w:val="ListParagraph"/>
        <w:rPr>
          <w:rFonts w:ascii="Arial" w:hAnsi="Arial" w:cs="Arial"/>
        </w:rPr>
      </w:pPr>
    </w:p>
    <w:p w14:paraId="4F3F0610" w14:textId="7B9A3A23" w:rsidR="00244EB3" w:rsidRPr="004B1C19" w:rsidRDefault="00244EB3">
      <w:pPr>
        <w:pStyle w:val="ListParagraph"/>
        <w:numPr>
          <w:ilvl w:val="0"/>
          <w:numId w:val="28"/>
        </w:numPr>
        <w:rPr>
          <w:rFonts w:ascii="Arial" w:hAnsi="Arial" w:cs="Arial"/>
        </w:rPr>
      </w:pPr>
      <w:r w:rsidRPr="004B1C19">
        <w:rPr>
          <w:rFonts w:ascii="Arial" w:hAnsi="Arial" w:cs="Arial"/>
        </w:rPr>
        <w:t>The Secretary shall record the minutes of ASNC meetings and maintain the historical records</w:t>
      </w:r>
      <w:r w:rsidR="00663165" w:rsidRPr="004B1C19">
        <w:rPr>
          <w:rFonts w:ascii="Arial" w:hAnsi="Arial" w:cs="Arial"/>
        </w:rPr>
        <w:t xml:space="preserve"> including attendance at meetings</w:t>
      </w:r>
      <w:r w:rsidRPr="004B1C19">
        <w:rPr>
          <w:rFonts w:ascii="Arial" w:hAnsi="Arial" w:cs="Arial"/>
        </w:rPr>
        <w:t>. The Secretary shall make ASNC records available to the public as required by law.</w:t>
      </w:r>
    </w:p>
    <w:p w14:paraId="3FD86290" w14:textId="77777777" w:rsidR="0069620C" w:rsidRPr="004B1C19" w:rsidRDefault="0069620C" w:rsidP="0012773A">
      <w:pPr>
        <w:pStyle w:val="ListParagraph"/>
        <w:rPr>
          <w:rFonts w:ascii="Arial" w:hAnsi="Arial" w:cs="Arial"/>
        </w:rPr>
      </w:pPr>
    </w:p>
    <w:p w14:paraId="6B4A047A" w14:textId="77777777" w:rsidR="0069620C" w:rsidRPr="004B1C19" w:rsidRDefault="0069620C">
      <w:pPr>
        <w:pStyle w:val="ListParagraph"/>
        <w:numPr>
          <w:ilvl w:val="0"/>
          <w:numId w:val="28"/>
        </w:numPr>
        <w:rPr>
          <w:rFonts w:ascii="Arial" w:hAnsi="Arial" w:cs="Arial"/>
        </w:rPr>
      </w:pPr>
      <w:r w:rsidRPr="004B1C19">
        <w:rPr>
          <w:rFonts w:ascii="Arial" w:hAnsi="Arial" w:cs="Arial"/>
        </w:rPr>
        <w:t>The Treasurer shall maintain the financial records of the ASNC and oversee all finances. The Treasurer shall submit account statements to the Department in accordance with the Department requirements. The Treasurer shall report on the financial status of the ASNC at each regular meeting, and make ASNC financial records available to the public as required by law. The Treasurer shall adhere to the ASNC Fiscal Procedures.</w:t>
      </w:r>
    </w:p>
    <w:p w14:paraId="0EA52E97" w14:textId="3C57117E" w:rsidR="00756908" w:rsidRPr="004B1C19" w:rsidRDefault="00756908" w:rsidP="0012773A">
      <w:pPr>
        <w:pStyle w:val="Heading2"/>
        <w:rPr>
          <w:rFonts w:ascii="Arial" w:hAnsi="Arial" w:cs="Arial"/>
        </w:rPr>
      </w:pPr>
      <w:bookmarkStart w:id="57" w:name="_Toc438199061"/>
      <w:bookmarkStart w:id="58" w:name="_Toc438199062"/>
      <w:bookmarkStart w:id="59" w:name="_Toc438199063"/>
      <w:bookmarkStart w:id="60" w:name="_Toc438199064"/>
      <w:bookmarkStart w:id="61" w:name="_Toc438199065"/>
      <w:bookmarkStart w:id="62" w:name="_Toc438199066"/>
      <w:bookmarkStart w:id="63" w:name="_Toc438199067"/>
      <w:bookmarkStart w:id="64" w:name="_Toc438199068"/>
      <w:bookmarkStart w:id="65" w:name="_Toc438199882"/>
      <w:bookmarkEnd w:id="57"/>
      <w:bookmarkEnd w:id="58"/>
      <w:bookmarkEnd w:id="59"/>
      <w:bookmarkEnd w:id="60"/>
      <w:bookmarkEnd w:id="61"/>
      <w:bookmarkEnd w:id="62"/>
      <w:bookmarkEnd w:id="63"/>
      <w:bookmarkEnd w:id="64"/>
      <w:r w:rsidRPr="004B1C19">
        <w:rPr>
          <w:rFonts w:ascii="Arial" w:hAnsi="Arial" w:cs="Arial"/>
        </w:rPr>
        <w:t>Selection of Officers</w:t>
      </w:r>
      <w:bookmarkEnd w:id="65"/>
    </w:p>
    <w:p w14:paraId="71F900F6" w14:textId="66B555EF" w:rsidR="00756908" w:rsidRPr="004B1C19" w:rsidRDefault="00AC2017">
      <w:pPr>
        <w:rPr>
          <w:rFonts w:ascii="Arial" w:hAnsi="Arial" w:cs="Arial"/>
        </w:rPr>
      </w:pPr>
      <w:r w:rsidRPr="004B1C19">
        <w:rPr>
          <w:rFonts w:ascii="Arial" w:hAnsi="Arial" w:cs="Arial"/>
        </w:rPr>
        <w:t>At the first meeting following a City administered Neighborhood Council election</w:t>
      </w:r>
      <w:r w:rsidR="00756908" w:rsidRPr="004B1C19">
        <w:rPr>
          <w:rFonts w:ascii="Arial" w:hAnsi="Arial" w:cs="Arial"/>
        </w:rPr>
        <w:t xml:space="preserve">, </w:t>
      </w:r>
      <w:r w:rsidR="00663165" w:rsidRPr="004B1C19">
        <w:rPr>
          <w:rFonts w:ascii="Arial" w:hAnsi="Arial" w:cs="Arial"/>
          <w:u w:val="single"/>
        </w:rPr>
        <w:t>and again twelve (12) months later,</w:t>
      </w:r>
      <w:r w:rsidR="00663165" w:rsidRPr="004B1C19">
        <w:rPr>
          <w:rFonts w:ascii="Arial" w:hAnsi="Arial" w:cs="Arial"/>
        </w:rPr>
        <w:t xml:space="preserve"> </w:t>
      </w:r>
      <w:r w:rsidR="00756908" w:rsidRPr="004B1C19">
        <w:rPr>
          <w:rFonts w:ascii="Arial" w:hAnsi="Arial" w:cs="Arial"/>
        </w:rPr>
        <w:t>as the first order of business</w:t>
      </w:r>
      <w:r w:rsidRPr="004B1C19">
        <w:rPr>
          <w:rFonts w:ascii="Arial" w:hAnsi="Arial" w:cs="Arial"/>
        </w:rPr>
        <w:t xml:space="preserve"> after the seating of the new Board</w:t>
      </w:r>
      <w:r w:rsidR="00756908" w:rsidRPr="004B1C19">
        <w:rPr>
          <w:rFonts w:ascii="Arial" w:hAnsi="Arial" w:cs="Arial"/>
        </w:rPr>
        <w:t xml:space="preserve">, the Board shall </w:t>
      </w:r>
      <w:r w:rsidR="007128C4" w:rsidRPr="004B1C19">
        <w:rPr>
          <w:rFonts w:ascii="Arial" w:hAnsi="Arial" w:cs="Arial"/>
        </w:rPr>
        <w:t xml:space="preserve">select </w:t>
      </w:r>
      <w:r w:rsidR="00756908" w:rsidRPr="004B1C19">
        <w:rPr>
          <w:rFonts w:ascii="Arial" w:hAnsi="Arial" w:cs="Arial"/>
        </w:rPr>
        <w:t xml:space="preserve">the President, </w:t>
      </w:r>
      <w:r w:rsidR="007128C4" w:rsidRPr="004B1C19">
        <w:rPr>
          <w:rFonts w:ascii="Arial" w:hAnsi="Arial" w:cs="Arial"/>
        </w:rPr>
        <w:t>1st and 2nd Vice Presidents, Secretary, and Treasurer</w:t>
      </w:r>
      <w:r w:rsidR="00D55BC5" w:rsidRPr="004B1C19">
        <w:rPr>
          <w:rFonts w:ascii="Arial" w:hAnsi="Arial" w:cs="Arial"/>
        </w:rPr>
        <w:t>.</w:t>
      </w:r>
    </w:p>
    <w:p w14:paraId="03EB8DDD" w14:textId="1F239427" w:rsidR="00244EB3" w:rsidRPr="004B1C19" w:rsidRDefault="00756908">
      <w:pPr>
        <w:rPr>
          <w:rFonts w:ascii="Arial" w:hAnsi="Arial" w:cs="Arial"/>
        </w:rPr>
      </w:pPr>
      <w:r w:rsidRPr="004B1C19">
        <w:rPr>
          <w:rFonts w:ascii="Arial" w:hAnsi="Arial" w:cs="Arial"/>
        </w:rPr>
        <w:t>Officer positions which become vacant shall be filled</w:t>
      </w:r>
      <w:r w:rsidR="00AC2017" w:rsidRPr="004B1C19">
        <w:rPr>
          <w:rFonts w:ascii="Arial" w:hAnsi="Arial" w:cs="Arial"/>
        </w:rPr>
        <w:t xml:space="preserve"> by majority vote of the Board.</w:t>
      </w:r>
    </w:p>
    <w:p w14:paraId="5F67569A" w14:textId="06CE1765" w:rsidR="00F355F8" w:rsidRPr="004B1C19" w:rsidRDefault="00F355F8">
      <w:pPr>
        <w:rPr>
          <w:rFonts w:ascii="Arial" w:hAnsi="Arial" w:cs="Arial"/>
        </w:rPr>
      </w:pPr>
      <w:r w:rsidRPr="004B1C19">
        <w:rPr>
          <w:rFonts w:ascii="Arial" w:hAnsi="Arial" w:cs="Arial"/>
        </w:rPr>
        <w:t>In the event of the resignation of the President as outlined in Section 10, the First Vice President will assume the duties of the President until a new President is voted on by a majority of the board.</w:t>
      </w:r>
    </w:p>
    <w:p w14:paraId="76EB007B" w14:textId="32F7684C" w:rsidR="00AC2017" w:rsidRPr="004B1C19" w:rsidRDefault="00AC2017" w:rsidP="0012773A">
      <w:pPr>
        <w:pStyle w:val="Heading2"/>
        <w:rPr>
          <w:rFonts w:ascii="Arial" w:hAnsi="Arial" w:cs="Arial"/>
        </w:rPr>
      </w:pPr>
      <w:bookmarkStart w:id="66" w:name="_Toc438199070"/>
      <w:bookmarkStart w:id="67" w:name="_Toc438199883"/>
      <w:bookmarkEnd w:id="66"/>
      <w:r w:rsidRPr="004B1C19">
        <w:rPr>
          <w:rFonts w:ascii="Arial" w:hAnsi="Arial" w:cs="Arial"/>
        </w:rPr>
        <w:lastRenderedPageBreak/>
        <w:t>Officer Terms</w:t>
      </w:r>
      <w:bookmarkEnd w:id="67"/>
    </w:p>
    <w:p w14:paraId="7D70CC35" w14:textId="2200FE6D" w:rsidR="00756908" w:rsidRPr="004B1C19" w:rsidRDefault="00756908">
      <w:pPr>
        <w:rPr>
          <w:rFonts w:ascii="Arial" w:hAnsi="Arial" w:cs="Arial"/>
        </w:rPr>
      </w:pPr>
      <w:r w:rsidRPr="004B1C19">
        <w:rPr>
          <w:rFonts w:ascii="Arial" w:hAnsi="Arial" w:cs="Arial"/>
        </w:rPr>
        <w:t xml:space="preserve">Officers shall serve a term of one </w:t>
      </w:r>
      <w:r w:rsidR="00AC2017" w:rsidRPr="004B1C19">
        <w:rPr>
          <w:rFonts w:ascii="Arial" w:hAnsi="Arial" w:cs="Arial"/>
        </w:rPr>
        <w:t xml:space="preserve">(1) </w:t>
      </w:r>
      <w:r w:rsidRPr="004B1C19">
        <w:rPr>
          <w:rFonts w:ascii="Arial" w:hAnsi="Arial" w:cs="Arial"/>
        </w:rPr>
        <w:t xml:space="preserve">year or until their successors take </w:t>
      </w:r>
      <w:r w:rsidR="004A0418" w:rsidRPr="004B1C19">
        <w:rPr>
          <w:rFonts w:ascii="Arial" w:hAnsi="Arial" w:cs="Arial"/>
        </w:rPr>
        <w:t>office.</w:t>
      </w:r>
      <w:r w:rsidRPr="004B1C19">
        <w:rPr>
          <w:rFonts w:ascii="Arial" w:hAnsi="Arial" w:cs="Arial"/>
        </w:rPr>
        <w:t xml:space="preserve"> </w:t>
      </w:r>
      <w:r w:rsidR="00271B18" w:rsidRPr="004B1C19">
        <w:rPr>
          <w:rFonts w:ascii="Arial" w:hAnsi="Arial" w:cs="Arial"/>
        </w:rPr>
        <w:t xml:space="preserve"> </w:t>
      </w:r>
      <w:r w:rsidRPr="004B1C19">
        <w:rPr>
          <w:rFonts w:ascii="Arial" w:hAnsi="Arial" w:cs="Arial"/>
        </w:rPr>
        <w:t>Any Officer may resign by submitting a writt</w:t>
      </w:r>
      <w:r w:rsidR="00F355F8" w:rsidRPr="004B1C19">
        <w:rPr>
          <w:rFonts w:ascii="Arial" w:hAnsi="Arial" w:cs="Arial"/>
        </w:rPr>
        <w:t>en resignation to the President, in the case of the President resigning, a written resignation shall be submitted to the First Vice President at which time the First Vice President will assume the duties of the President and will call for a motion to nominate a new President.</w:t>
      </w:r>
    </w:p>
    <w:p w14:paraId="6B5713F9" w14:textId="77777777" w:rsidR="00756908" w:rsidRPr="004B1C19" w:rsidRDefault="00AC2017">
      <w:pPr>
        <w:rPr>
          <w:rFonts w:ascii="Arial" w:hAnsi="Arial" w:cs="Arial"/>
        </w:rPr>
      </w:pPr>
      <w:r w:rsidRPr="004B1C19">
        <w:rPr>
          <w:rFonts w:ascii="Arial" w:hAnsi="Arial" w:cs="Arial"/>
        </w:rPr>
        <w:t>The Board may remove any Board m</w:t>
      </w:r>
      <w:r w:rsidR="00756908" w:rsidRPr="004B1C19">
        <w:rPr>
          <w:rFonts w:ascii="Arial" w:hAnsi="Arial" w:cs="Arial"/>
        </w:rPr>
        <w:t>ember from an Officer position for any of the following reasons:</w:t>
      </w:r>
    </w:p>
    <w:p w14:paraId="06A62814" w14:textId="77777777" w:rsidR="00756908" w:rsidRPr="004B1C19" w:rsidRDefault="00756908">
      <w:pPr>
        <w:pStyle w:val="ListParagraph"/>
        <w:numPr>
          <w:ilvl w:val="0"/>
          <w:numId w:val="25"/>
        </w:numPr>
        <w:rPr>
          <w:rFonts w:ascii="Arial" w:hAnsi="Arial" w:cs="Arial"/>
        </w:rPr>
      </w:pPr>
      <w:r w:rsidRPr="004B1C19">
        <w:rPr>
          <w:rFonts w:ascii="Arial" w:hAnsi="Arial" w:cs="Arial"/>
        </w:rPr>
        <w:t>The Officer is unable to carry out his or her duties and respons</w:t>
      </w:r>
      <w:r w:rsidR="00AC2017" w:rsidRPr="004B1C19">
        <w:rPr>
          <w:rFonts w:ascii="Arial" w:hAnsi="Arial" w:cs="Arial"/>
        </w:rPr>
        <w:t xml:space="preserve">ibilities pursuant to Article VI </w:t>
      </w:r>
      <w:r w:rsidRPr="004B1C19">
        <w:rPr>
          <w:rFonts w:ascii="Arial" w:hAnsi="Arial" w:cs="Arial"/>
        </w:rPr>
        <w:t>due to time limitations, illness, or other personal obligations.</w:t>
      </w:r>
    </w:p>
    <w:p w14:paraId="2F5C3B0B" w14:textId="77777777" w:rsidR="00AC2017" w:rsidRPr="004B1C19" w:rsidRDefault="00AC2017">
      <w:pPr>
        <w:pStyle w:val="ListParagraph"/>
        <w:rPr>
          <w:rFonts w:ascii="Arial" w:hAnsi="Arial" w:cs="Arial"/>
        </w:rPr>
      </w:pPr>
    </w:p>
    <w:p w14:paraId="0051DC2F" w14:textId="77777777" w:rsidR="00756908" w:rsidRPr="004B1C19" w:rsidRDefault="00756908">
      <w:pPr>
        <w:pStyle w:val="ListParagraph"/>
        <w:numPr>
          <w:ilvl w:val="0"/>
          <w:numId w:val="25"/>
        </w:numPr>
        <w:rPr>
          <w:rFonts w:ascii="Arial" w:hAnsi="Arial" w:cs="Arial"/>
        </w:rPr>
      </w:pPr>
      <w:r w:rsidRPr="004B1C19">
        <w:rPr>
          <w:rFonts w:ascii="Arial" w:hAnsi="Arial" w:cs="Arial"/>
        </w:rPr>
        <w:t>The Officer fails to carry out his or her duties and responsibilities pursuant to Article VI.</w:t>
      </w:r>
    </w:p>
    <w:p w14:paraId="5F78999D" w14:textId="77777777" w:rsidR="00AC2017" w:rsidRPr="004B1C19" w:rsidRDefault="00AC2017">
      <w:pPr>
        <w:pStyle w:val="ListParagraph"/>
        <w:rPr>
          <w:rFonts w:ascii="Arial" w:hAnsi="Arial" w:cs="Arial"/>
        </w:rPr>
      </w:pPr>
    </w:p>
    <w:p w14:paraId="30AA1220" w14:textId="77777777" w:rsidR="00756908" w:rsidRPr="004B1C19" w:rsidRDefault="00756908">
      <w:pPr>
        <w:pStyle w:val="ListParagraph"/>
        <w:numPr>
          <w:ilvl w:val="0"/>
          <w:numId w:val="25"/>
        </w:numPr>
        <w:rPr>
          <w:rFonts w:ascii="Arial" w:hAnsi="Arial" w:cs="Arial"/>
        </w:rPr>
      </w:pPr>
      <w:r w:rsidRPr="004B1C19">
        <w:rPr>
          <w:rFonts w:ascii="Arial" w:hAnsi="Arial" w:cs="Arial"/>
        </w:rPr>
        <w:t>The Officer prevents the ASNC from carrying out its duties and responsibilities.</w:t>
      </w:r>
    </w:p>
    <w:p w14:paraId="078621AE" w14:textId="77777777" w:rsidR="00AC2017" w:rsidRPr="004B1C19" w:rsidRDefault="00AC2017">
      <w:pPr>
        <w:pStyle w:val="ListParagraph"/>
        <w:rPr>
          <w:rFonts w:ascii="Arial" w:hAnsi="Arial" w:cs="Arial"/>
        </w:rPr>
      </w:pPr>
    </w:p>
    <w:p w14:paraId="3FC6D1B3" w14:textId="77777777" w:rsidR="00756908" w:rsidRPr="004B1C19" w:rsidRDefault="00756908">
      <w:pPr>
        <w:pStyle w:val="ListParagraph"/>
        <w:numPr>
          <w:ilvl w:val="0"/>
          <w:numId w:val="25"/>
        </w:numPr>
        <w:rPr>
          <w:rFonts w:ascii="Arial" w:hAnsi="Arial" w:cs="Arial"/>
        </w:rPr>
      </w:pPr>
      <w:r w:rsidRPr="004B1C19">
        <w:rPr>
          <w:rFonts w:ascii="Arial" w:hAnsi="Arial" w:cs="Arial"/>
        </w:rPr>
        <w:t>The Officer is elected to a City Officer position as defined in the Governmental Ethics Ordinance of the City of Los Angeles and is thus ineligible for his or her ASNC position pursuant to Article V, Section 5.</w:t>
      </w:r>
    </w:p>
    <w:p w14:paraId="4967906D" w14:textId="77777777" w:rsidR="00AC2017" w:rsidRPr="004B1C19" w:rsidRDefault="00AC2017">
      <w:pPr>
        <w:pStyle w:val="ListParagraph"/>
        <w:rPr>
          <w:rFonts w:ascii="Arial" w:hAnsi="Arial" w:cs="Arial"/>
        </w:rPr>
      </w:pPr>
    </w:p>
    <w:p w14:paraId="251C7B9E" w14:textId="0288F379" w:rsidR="00756908" w:rsidRPr="004B1C19" w:rsidRDefault="00AC2017">
      <w:pPr>
        <w:pStyle w:val="ListParagraph"/>
        <w:numPr>
          <w:ilvl w:val="0"/>
          <w:numId w:val="25"/>
        </w:numPr>
        <w:rPr>
          <w:rFonts w:ascii="Arial" w:hAnsi="Arial" w:cs="Arial"/>
        </w:rPr>
      </w:pPr>
      <w:r w:rsidRPr="004B1C19">
        <w:rPr>
          <w:rFonts w:ascii="Arial" w:hAnsi="Arial" w:cs="Arial"/>
        </w:rPr>
        <w:t>The Officer no longer has S</w:t>
      </w:r>
      <w:r w:rsidR="00756908" w:rsidRPr="004B1C19">
        <w:rPr>
          <w:rFonts w:ascii="Arial" w:hAnsi="Arial" w:cs="Arial"/>
        </w:rPr>
        <w:t>takeholder status</w:t>
      </w:r>
      <w:r w:rsidR="00663165" w:rsidRPr="004B1C19">
        <w:rPr>
          <w:rFonts w:ascii="Arial" w:hAnsi="Arial" w:cs="Arial"/>
        </w:rPr>
        <w:t xml:space="preserve"> as defined in attachment B</w:t>
      </w:r>
    </w:p>
    <w:p w14:paraId="50BF23F4" w14:textId="77777777" w:rsidR="00AC2017" w:rsidRPr="004B1C19" w:rsidRDefault="00AC2017">
      <w:pPr>
        <w:pStyle w:val="ListParagraph"/>
        <w:rPr>
          <w:rFonts w:ascii="Arial" w:hAnsi="Arial" w:cs="Arial"/>
        </w:rPr>
      </w:pPr>
    </w:p>
    <w:p w14:paraId="4FD33363" w14:textId="77777777" w:rsidR="00756908" w:rsidRPr="004B1C19" w:rsidRDefault="00756908">
      <w:pPr>
        <w:pStyle w:val="ListParagraph"/>
        <w:numPr>
          <w:ilvl w:val="0"/>
          <w:numId w:val="25"/>
        </w:numPr>
        <w:rPr>
          <w:rFonts w:ascii="Arial" w:hAnsi="Arial" w:cs="Arial"/>
        </w:rPr>
      </w:pPr>
      <w:r w:rsidRPr="004B1C19">
        <w:rPr>
          <w:rFonts w:ascii="Arial" w:hAnsi="Arial" w:cs="Arial"/>
        </w:rPr>
        <w:t>The Officer fails to disclose, or fails to recuse himself or herself in the event of a “disqualifying interest”</w:t>
      </w:r>
      <w:r w:rsidR="00AC2017" w:rsidRPr="004B1C19">
        <w:rPr>
          <w:rFonts w:ascii="Arial" w:hAnsi="Arial" w:cs="Arial"/>
        </w:rPr>
        <w:t xml:space="preserve"> pursuant to Conflict of Interests laws.</w:t>
      </w:r>
    </w:p>
    <w:p w14:paraId="6334324E" w14:textId="5AF11DB5" w:rsidR="00006229" w:rsidRPr="004B1C19" w:rsidRDefault="00AC2017" w:rsidP="0012773A">
      <w:pPr>
        <w:rPr>
          <w:rFonts w:ascii="Arial" w:hAnsi="Arial" w:cs="Arial"/>
        </w:rPr>
      </w:pPr>
      <w:r w:rsidRPr="004B1C19">
        <w:rPr>
          <w:rFonts w:ascii="Arial" w:hAnsi="Arial" w:cs="Arial"/>
        </w:rPr>
        <w:t>A three-</w:t>
      </w:r>
      <w:r w:rsidR="00756908" w:rsidRPr="004B1C19">
        <w:rPr>
          <w:rFonts w:ascii="Arial" w:hAnsi="Arial" w:cs="Arial"/>
        </w:rPr>
        <w:t>fourths (3/4) vote of the Board present at an ASNC meeting is required for removal. Such action shall be effective immediately upon the Board vote to remove.</w:t>
      </w:r>
      <w:r w:rsidRPr="004B1C19">
        <w:rPr>
          <w:rFonts w:ascii="Arial" w:hAnsi="Arial" w:cs="Arial"/>
        </w:rPr>
        <w:t xml:space="preserve"> </w:t>
      </w:r>
    </w:p>
    <w:p w14:paraId="53EBA22C" w14:textId="77777777" w:rsidR="00756908" w:rsidRPr="004B1C19" w:rsidRDefault="00756908" w:rsidP="0012773A">
      <w:pPr>
        <w:pStyle w:val="Heading1"/>
        <w:rPr>
          <w:rFonts w:ascii="Arial" w:hAnsi="Arial" w:cs="Arial"/>
          <w:szCs w:val="24"/>
        </w:rPr>
      </w:pPr>
      <w:bookmarkStart w:id="68" w:name="_Toc438199072"/>
      <w:bookmarkStart w:id="69" w:name="_Toc438199884"/>
      <w:bookmarkEnd w:id="68"/>
      <w:r w:rsidRPr="004B1C19">
        <w:rPr>
          <w:rFonts w:ascii="Arial" w:hAnsi="Arial" w:cs="Arial"/>
          <w:szCs w:val="24"/>
        </w:rPr>
        <w:t>COMMITTEES AND THEIR DUTIES</w:t>
      </w:r>
      <w:bookmarkEnd w:id="69"/>
    </w:p>
    <w:p w14:paraId="11B9521F" w14:textId="37344A49" w:rsidR="00113ED8" w:rsidRPr="004B1C19" w:rsidRDefault="007128C4" w:rsidP="0012773A">
      <w:pPr>
        <w:rPr>
          <w:rFonts w:ascii="Arial" w:hAnsi="Arial" w:cs="Arial"/>
          <w:color w:val="0000FF"/>
          <w:u w:val="single"/>
        </w:rPr>
      </w:pPr>
      <w:r w:rsidRPr="004B1C19">
        <w:rPr>
          <w:rFonts w:ascii="Arial" w:hAnsi="Arial" w:cs="Arial"/>
        </w:rPr>
        <w:t>All committees shall be composed of a fixed membership which may include both Board and non-Board voting members of record. Unless otherwise specified in these bylaws, all Standing Committees shall be chaired by an ASNC Board member who shall appoint the committee members.</w:t>
      </w:r>
      <w:r w:rsidR="00E24D0E" w:rsidRPr="004B1C19">
        <w:rPr>
          <w:rFonts w:ascii="Arial" w:hAnsi="Arial" w:cs="Arial"/>
        </w:rPr>
        <w:t xml:space="preserve"> All committees are required to take and maintain minutes of each meeting to be posted on the ASNC web site.</w:t>
      </w:r>
      <w:r w:rsidR="00942E4E" w:rsidRPr="004B1C19">
        <w:rPr>
          <w:rFonts w:ascii="Arial" w:hAnsi="Arial" w:cs="Arial"/>
        </w:rPr>
        <w:t xml:space="preserve"> The chair of each committee shall be responsible for agenda notifications in public places. If the chair of any committee is unable to attend a Board meeting, they must designate a committee member to </w:t>
      </w:r>
      <w:r w:rsidR="008E4B47" w:rsidRPr="004B1C19">
        <w:rPr>
          <w:rFonts w:ascii="Arial" w:hAnsi="Arial" w:cs="Arial"/>
        </w:rPr>
        <w:t>make reports.</w:t>
      </w:r>
      <w:r w:rsidR="00466521" w:rsidRPr="004B1C19">
        <w:rPr>
          <w:rFonts w:ascii="Arial" w:hAnsi="Arial" w:cs="Arial"/>
        </w:rPr>
        <w:t xml:space="preserve"> All committees should strive to develop participation from the Stakeholders.</w:t>
      </w:r>
    </w:p>
    <w:p w14:paraId="6DD39B5B" w14:textId="5D296B22" w:rsidR="00756908" w:rsidRPr="004B1C19" w:rsidRDefault="00756908" w:rsidP="0012773A">
      <w:pPr>
        <w:pStyle w:val="Heading2"/>
        <w:rPr>
          <w:rFonts w:ascii="Arial" w:hAnsi="Arial" w:cs="Arial"/>
        </w:rPr>
      </w:pPr>
      <w:bookmarkStart w:id="70" w:name="_Toc438199074"/>
      <w:bookmarkStart w:id="71" w:name="_Toc438199885"/>
      <w:bookmarkEnd w:id="70"/>
      <w:r w:rsidRPr="004B1C19">
        <w:rPr>
          <w:rFonts w:ascii="Arial" w:hAnsi="Arial" w:cs="Arial"/>
        </w:rPr>
        <w:lastRenderedPageBreak/>
        <w:t>Standing</w:t>
      </w:r>
      <w:bookmarkEnd w:id="71"/>
    </w:p>
    <w:p w14:paraId="69FBDFC0" w14:textId="77777777" w:rsidR="00006229" w:rsidRPr="004B1C19" w:rsidRDefault="007128C4" w:rsidP="0012773A">
      <w:pPr>
        <w:rPr>
          <w:rFonts w:ascii="Arial" w:hAnsi="Arial" w:cs="Arial"/>
        </w:rPr>
      </w:pPr>
      <w:r w:rsidRPr="004B1C19">
        <w:rPr>
          <w:rFonts w:ascii="Arial" w:hAnsi="Arial" w:cs="Arial"/>
        </w:rPr>
        <w:t>The following are the ASNC Standing Committees</w:t>
      </w:r>
      <w:r w:rsidR="009B00A3" w:rsidRPr="004B1C19">
        <w:rPr>
          <w:rFonts w:ascii="Arial" w:hAnsi="Arial" w:cs="Arial"/>
        </w:rPr>
        <w:t xml:space="preserve">. </w:t>
      </w:r>
    </w:p>
    <w:p w14:paraId="40A65B0B" w14:textId="215F5969" w:rsidR="00006229" w:rsidRPr="004B1C19" w:rsidRDefault="00006229" w:rsidP="00E367EF">
      <w:pPr>
        <w:pStyle w:val="ListParagraph"/>
        <w:numPr>
          <w:ilvl w:val="0"/>
          <w:numId w:val="49"/>
        </w:numPr>
        <w:rPr>
          <w:rFonts w:ascii="Arial" w:hAnsi="Arial" w:cs="Arial"/>
        </w:rPr>
      </w:pPr>
      <w:r w:rsidRPr="004B1C19">
        <w:rPr>
          <w:rFonts w:ascii="Arial" w:hAnsi="Arial" w:cs="Arial"/>
          <w:b/>
        </w:rPr>
        <w:t>Agenda Setting Committee</w:t>
      </w:r>
      <w:r w:rsidRPr="004B1C19">
        <w:rPr>
          <w:rFonts w:ascii="Arial" w:hAnsi="Arial" w:cs="Arial"/>
        </w:rPr>
        <w:t>.  This committee shall be chaired by the President and comprised of the five Board Officers. Prior to their meeting, all agenda requests emanating from the website, stakeholders and committees will be compiled by the Secretary. This committee shall not address or consider the merits of proposed agenda items. Its function is to determine whether a proposed agenda item is complete and will be placed on the next Board agenda.</w:t>
      </w:r>
    </w:p>
    <w:p w14:paraId="48FF90A2" w14:textId="77777777" w:rsidR="00006229" w:rsidRPr="004B1C19" w:rsidRDefault="00006229" w:rsidP="0012773A">
      <w:pPr>
        <w:pStyle w:val="ListParagraph"/>
        <w:rPr>
          <w:rFonts w:ascii="Arial" w:hAnsi="Arial" w:cs="Arial"/>
        </w:rPr>
      </w:pPr>
    </w:p>
    <w:p w14:paraId="0F5C7650" w14:textId="62313789" w:rsidR="00006229" w:rsidRPr="004B1C19" w:rsidRDefault="00C475FE" w:rsidP="00E367EF">
      <w:pPr>
        <w:pStyle w:val="ListParagraph"/>
        <w:numPr>
          <w:ilvl w:val="0"/>
          <w:numId w:val="49"/>
        </w:numPr>
        <w:rPr>
          <w:rFonts w:ascii="Arial" w:hAnsi="Arial" w:cs="Arial"/>
        </w:rPr>
      </w:pPr>
      <w:r w:rsidRPr="004B1C19">
        <w:rPr>
          <w:rFonts w:ascii="Arial" w:hAnsi="Arial" w:cs="Arial"/>
          <w:b/>
        </w:rPr>
        <w:t>Rules and E</w:t>
      </w:r>
      <w:r w:rsidR="00006229" w:rsidRPr="004B1C19">
        <w:rPr>
          <w:rFonts w:ascii="Arial" w:hAnsi="Arial" w:cs="Arial"/>
          <w:b/>
        </w:rPr>
        <w:t>lections Committee</w:t>
      </w:r>
      <w:r w:rsidR="00006229" w:rsidRPr="004B1C19">
        <w:rPr>
          <w:rFonts w:ascii="Arial" w:hAnsi="Arial" w:cs="Arial"/>
        </w:rPr>
        <w:t xml:space="preserve">.  The Rules and </w:t>
      </w:r>
      <w:r w:rsidRPr="004B1C19">
        <w:rPr>
          <w:rFonts w:ascii="Arial" w:hAnsi="Arial" w:cs="Arial"/>
        </w:rPr>
        <w:t>E</w:t>
      </w:r>
      <w:r w:rsidR="00006229" w:rsidRPr="004B1C19">
        <w:rPr>
          <w:rFonts w:ascii="Arial" w:hAnsi="Arial" w:cs="Arial"/>
        </w:rPr>
        <w:t>lections Committee shall be chaired by the 1</w:t>
      </w:r>
      <w:r w:rsidR="00006229" w:rsidRPr="004B1C19">
        <w:rPr>
          <w:rFonts w:ascii="Arial" w:hAnsi="Arial" w:cs="Arial"/>
          <w:vertAlign w:val="superscript"/>
        </w:rPr>
        <w:t>st</w:t>
      </w:r>
      <w:r w:rsidR="00006229" w:rsidRPr="004B1C19">
        <w:rPr>
          <w:rFonts w:ascii="Arial" w:hAnsi="Arial" w:cs="Arial"/>
        </w:rPr>
        <w:t xml:space="preserve"> </w:t>
      </w:r>
      <w:r w:rsidRPr="004B1C19">
        <w:rPr>
          <w:rFonts w:ascii="Arial" w:hAnsi="Arial" w:cs="Arial"/>
        </w:rPr>
        <w:t>Vice President. The Rules and El</w:t>
      </w:r>
      <w:r w:rsidR="00006229" w:rsidRPr="004B1C19">
        <w:rPr>
          <w:rFonts w:ascii="Arial" w:hAnsi="Arial" w:cs="Arial"/>
        </w:rPr>
        <w:t xml:space="preserve">ections committee shall propose bylaws amendments and standing rules as necessary.  The Rules and </w:t>
      </w:r>
      <w:r w:rsidR="00006229" w:rsidRPr="004B1C19">
        <w:rPr>
          <w:rFonts w:ascii="Arial" w:hAnsi="Arial" w:cs="Arial"/>
          <w:strike/>
        </w:rPr>
        <w:t>s</w:t>
      </w:r>
      <w:r w:rsidR="00006229" w:rsidRPr="004B1C19" w:rsidDel="00986B43">
        <w:rPr>
          <w:rFonts w:ascii="Arial" w:hAnsi="Arial" w:cs="Arial"/>
        </w:rPr>
        <w:t xml:space="preserve"> </w:t>
      </w:r>
      <w:r w:rsidR="00006229" w:rsidRPr="004B1C19">
        <w:rPr>
          <w:rFonts w:ascii="Arial" w:hAnsi="Arial" w:cs="Arial"/>
        </w:rPr>
        <w:t xml:space="preserve">Selections Committee shall organize and administer ASNC selections to fill Board vacancies. General elections shall be supported by an Ad Hoc Committee consisting of only non-candidates. </w:t>
      </w:r>
    </w:p>
    <w:p w14:paraId="69339E45" w14:textId="77777777" w:rsidR="00006229" w:rsidRPr="004B1C19" w:rsidRDefault="00006229" w:rsidP="0012773A">
      <w:pPr>
        <w:pStyle w:val="ListParagraph"/>
        <w:rPr>
          <w:rFonts w:ascii="Arial" w:hAnsi="Arial" w:cs="Arial"/>
        </w:rPr>
      </w:pPr>
    </w:p>
    <w:p w14:paraId="37F8BEB9" w14:textId="3E266A41" w:rsidR="00006229" w:rsidRPr="004B1C19" w:rsidRDefault="00011F52" w:rsidP="00E367EF">
      <w:pPr>
        <w:pStyle w:val="ListParagraph"/>
        <w:numPr>
          <w:ilvl w:val="0"/>
          <w:numId w:val="49"/>
        </w:numPr>
        <w:rPr>
          <w:rFonts w:ascii="Arial" w:hAnsi="Arial" w:cs="Arial"/>
        </w:rPr>
      </w:pPr>
      <w:r w:rsidRPr="004B1C19">
        <w:rPr>
          <w:rFonts w:ascii="Arial" w:hAnsi="Arial" w:cs="Arial"/>
          <w:b/>
        </w:rPr>
        <w:t xml:space="preserve">Budget and Finance Committee. </w:t>
      </w:r>
      <w:r w:rsidRPr="004B1C19">
        <w:rPr>
          <w:rFonts w:ascii="Arial" w:hAnsi="Arial" w:cs="Arial"/>
        </w:rPr>
        <w:t xml:space="preserve"> The Budget and Finance Committee shall be chaired by the Treasurer.  The committee shall be responsible for the oversight and administration of all ASNC financial matters and shall present a proposed budget for board approval on an annual basis. The committee shall also review the monthly financial reconciliations prior to their submission to the Board</w:t>
      </w:r>
      <w:r w:rsidR="00006229" w:rsidRPr="004B1C19">
        <w:rPr>
          <w:rFonts w:ascii="Arial" w:hAnsi="Arial" w:cs="Arial"/>
        </w:rPr>
        <w:t xml:space="preserve">. </w:t>
      </w:r>
    </w:p>
    <w:p w14:paraId="5CB99D64" w14:textId="77777777" w:rsidR="00006229" w:rsidRPr="004B1C19" w:rsidRDefault="00006229" w:rsidP="0012773A">
      <w:pPr>
        <w:pStyle w:val="ListParagraph"/>
        <w:rPr>
          <w:rFonts w:ascii="Arial" w:hAnsi="Arial" w:cs="Arial"/>
        </w:rPr>
      </w:pPr>
    </w:p>
    <w:p w14:paraId="448D202F" w14:textId="6A571A7D" w:rsidR="0067108E" w:rsidRPr="004B1C19" w:rsidRDefault="00011F52" w:rsidP="00E367EF">
      <w:pPr>
        <w:pStyle w:val="ListParagraph"/>
        <w:numPr>
          <w:ilvl w:val="0"/>
          <w:numId w:val="49"/>
        </w:numPr>
        <w:rPr>
          <w:rFonts w:ascii="Arial" w:hAnsi="Arial" w:cs="Arial"/>
        </w:rPr>
      </w:pPr>
      <w:r w:rsidRPr="004B1C19">
        <w:rPr>
          <w:rFonts w:ascii="Arial" w:hAnsi="Arial" w:cs="Arial"/>
          <w:b/>
        </w:rPr>
        <w:t>Communications and Outreach Committee.</w:t>
      </w:r>
      <w:r w:rsidRPr="004B1C19">
        <w:rPr>
          <w:rFonts w:ascii="Arial" w:hAnsi="Arial" w:cs="Arial"/>
        </w:rPr>
        <w:t xml:space="preserve">  The Communications and Outreach Committee shall be chaired by </w:t>
      </w:r>
      <w:proofErr w:type="gramStart"/>
      <w:r w:rsidRPr="004B1C19">
        <w:rPr>
          <w:rFonts w:ascii="Arial" w:hAnsi="Arial" w:cs="Arial"/>
        </w:rPr>
        <w:t>the  2</w:t>
      </w:r>
      <w:r w:rsidRPr="004B1C19">
        <w:rPr>
          <w:rFonts w:ascii="Arial" w:hAnsi="Arial" w:cs="Arial"/>
          <w:vertAlign w:val="superscript"/>
        </w:rPr>
        <w:t>nd</w:t>
      </w:r>
      <w:proofErr w:type="gramEnd"/>
      <w:r w:rsidRPr="004B1C19">
        <w:rPr>
          <w:rFonts w:ascii="Arial" w:hAnsi="Arial" w:cs="Arial"/>
        </w:rPr>
        <w:t xml:space="preserve"> Vice President. The Communications and Outreach Committee shall be responsible for planning and coordinating all outreach efforts and events in all neighborhoods within the ASNC boundaries.  Outreach will include regular distribution of flyers</w:t>
      </w:r>
      <w:r w:rsidR="00942E4E" w:rsidRPr="004B1C19">
        <w:rPr>
          <w:rFonts w:ascii="Arial" w:hAnsi="Arial" w:cs="Arial"/>
        </w:rPr>
        <w:t>, agenda notifications</w:t>
      </w:r>
      <w:r w:rsidRPr="004B1C19">
        <w:rPr>
          <w:rFonts w:ascii="Arial" w:hAnsi="Arial" w:cs="Arial"/>
        </w:rPr>
        <w:t xml:space="preserve"> </w:t>
      </w:r>
      <w:r w:rsidR="00942E4E" w:rsidRPr="004B1C19">
        <w:rPr>
          <w:rFonts w:ascii="Arial" w:hAnsi="Arial" w:cs="Arial"/>
        </w:rPr>
        <w:t xml:space="preserve">on social </w:t>
      </w:r>
      <w:proofErr w:type="gramStart"/>
      <w:r w:rsidR="00942E4E" w:rsidRPr="004B1C19">
        <w:rPr>
          <w:rFonts w:ascii="Arial" w:hAnsi="Arial" w:cs="Arial"/>
        </w:rPr>
        <w:t>media  and</w:t>
      </w:r>
      <w:proofErr w:type="gramEnd"/>
      <w:r w:rsidR="00942E4E" w:rsidRPr="004B1C19">
        <w:rPr>
          <w:rFonts w:ascii="Arial" w:hAnsi="Arial" w:cs="Arial"/>
        </w:rPr>
        <w:t xml:space="preserve"> in local publications, </w:t>
      </w:r>
      <w:r w:rsidRPr="004B1C19">
        <w:rPr>
          <w:rFonts w:ascii="Arial" w:hAnsi="Arial" w:cs="Arial"/>
        </w:rPr>
        <w:t xml:space="preserve"> announcements by email, </w:t>
      </w:r>
      <w:r w:rsidR="00942E4E" w:rsidRPr="004B1C19">
        <w:rPr>
          <w:rFonts w:ascii="Arial" w:hAnsi="Arial" w:cs="Arial"/>
        </w:rPr>
        <w:t xml:space="preserve"> </w:t>
      </w:r>
      <w:r w:rsidRPr="004B1C19">
        <w:rPr>
          <w:rFonts w:ascii="Arial" w:hAnsi="Arial" w:cs="Arial"/>
        </w:rPr>
        <w:t xml:space="preserve">timely mailings to members, </w:t>
      </w:r>
      <w:r w:rsidR="008E7367" w:rsidRPr="004B1C19">
        <w:rPr>
          <w:rFonts w:ascii="Arial" w:hAnsi="Arial" w:cs="Arial"/>
        </w:rPr>
        <w:t>publication</w:t>
      </w:r>
      <w:r w:rsidRPr="004B1C19">
        <w:rPr>
          <w:rFonts w:ascii="Arial" w:hAnsi="Arial" w:cs="Arial"/>
        </w:rPr>
        <w:t xml:space="preserve"> of a newsletter and maintenance of a web</w:t>
      </w:r>
      <w:r w:rsidR="00942E4E" w:rsidRPr="004B1C19">
        <w:rPr>
          <w:rFonts w:ascii="Arial" w:hAnsi="Arial" w:cs="Arial"/>
        </w:rPr>
        <w:t xml:space="preserve"> </w:t>
      </w:r>
      <w:r w:rsidRPr="004B1C19">
        <w:rPr>
          <w:rFonts w:ascii="Arial" w:hAnsi="Arial" w:cs="Arial"/>
        </w:rPr>
        <w:t xml:space="preserve">site. The Communications </w:t>
      </w:r>
      <w:r w:rsidR="0067108E" w:rsidRPr="004B1C19">
        <w:rPr>
          <w:rFonts w:ascii="Arial" w:hAnsi="Arial" w:cs="Arial"/>
        </w:rPr>
        <w:t xml:space="preserve">and </w:t>
      </w:r>
      <w:r w:rsidRPr="004B1C19">
        <w:rPr>
          <w:rFonts w:ascii="Arial" w:hAnsi="Arial" w:cs="Arial"/>
        </w:rPr>
        <w:t xml:space="preserve">Outreach Committee shall maintain the Stakeholder roster to enable the ASNC to carry out all functions specified in these Bylaws. </w:t>
      </w:r>
    </w:p>
    <w:p w14:paraId="00BF7BB7" w14:textId="77777777" w:rsidR="008822D9" w:rsidRPr="004B1C19" w:rsidRDefault="008822D9">
      <w:pPr>
        <w:pStyle w:val="ListParagraph"/>
        <w:rPr>
          <w:rFonts w:ascii="Arial" w:hAnsi="Arial" w:cs="Arial"/>
        </w:rPr>
      </w:pPr>
    </w:p>
    <w:p w14:paraId="5ADD30FD" w14:textId="1736BF5B" w:rsidR="00C475FE" w:rsidRPr="004B1C19" w:rsidRDefault="00392451" w:rsidP="00D81624">
      <w:pPr>
        <w:pStyle w:val="ListParagraph"/>
        <w:numPr>
          <w:ilvl w:val="0"/>
          <w:numId w:val="49"/>
        </w:numPr>
        <w:rPr>
          <w:rFonts w:ascii="Arial" w:hAnsi="Arial" w:cs="Arial"/>
        </w:rPr>
      </w:pPr>
      <w:r w:rsidRPr="004B1C19">
        <w:rPr>
          <w:rFonts w:ascii="Arial" w:hAnsi="Arial" w:cs="Arial"/>
          <w:b/>
        </w:rPr>
        <w:t xml:space="preserve">Planning &amp; Land Use Committee. </w:t>
      </w:r>
      <w:r w:rsidRPr="004B1C19">
        <w:rPr>
          <w:rFonts w:ascii="Arial" w:hAnsi="Arial" w:cs="Arial"/>
        </w:rPr>
        <w:t>The Planning and Land Use Committee shall review, take public input</w:t>
      </w:r>
      <w:r w:rsidRPr="004B1C19">
        <w:rPr>
          <w:rFonts w:ascii="Arial" w:hAnsi="Arial" w:cs="Arial"/>
          <w:smallCaps/>
        </w:rPr>
        <w:t xml:space="preserve">, </w:t>
      </w:r>
      <w:r w:rsidRPr="004B1C19">
        <w:rPr>
          <w:rFonts w:ascii="Arial" w:hAnsi="Arial" w:cs="Arial"/>
        </w:rPr>
        <w:t>report on and make recommendations of actions to the Board on any land use and planning issues affecting the community. The Planning and Land Use Committee’s recommendations to the Board shall be in the form of a</w:t>
      </w:r>
      <w:r w:rsidR="00942E4E" w:rsidRPr="004B1C19">
        <w:rPr>
          <w:rFonts w:ascii="Arial" w:hAnsi="Arial" w:cs="Arial"/>
        </w:rPr>
        <w:t>n</w:t>
      </w:r>
      <w:r w:rsidRPr="004B1C19">
        <w:rPr>
          <w:rFonts w:ascii="Arial" w:hAnsi="Arial" w:cs="Arial"/>
        </w:rPr>
        <w:t xml:space="preserve"> </w:t>
      </w:r>
      <w:r w:rsidR="00942E4E" w:rsidRPr="004B1C19">
        <w:rPr>
          <w:rFonts w:ascii="Arial" w:hAnsi="Arial" w:cs="Arial"/>
        </w:rPr>
        <w:t xml:space="preserve">oral </w:t>
      </w:r>
      <w:r w:rsidRPr="004B1C19">
        <w:rPr>
          <w:rFonts w:ascii="Arial" w:hAnsi="Arial" w:cs="Arial"/>
        </w:rPr>
        <w:t>report</w:t>
      </w:r>
      <w:r w:rsidR="00466521" w:rsidRPr="004B1C19">
        <w:rPr>
          <w:rFonts w:ascii="Arial" w:hAnsi="Arial" w:cs="Arial"/>
        </w:rPr>
        <w:t xml:space="preserve"> at Board meetings</w:t>
      </w:r>
      <w:r w:rsidR="00F14403" w:rsidRPr="004B1C19">
        <w:rPr>
          <w:rFonts w:ascii="Arial" w:hAnsi="Arial" w:cs="Arial"/>
        </w:rPr>
        <w:t>.</w:t>
      </w:r>
    </w:p>
    <w:p w14:paraId="05E806BE" w14:textId="77777777" w:rsidR="00D81624" w:rsidRPr="004B1C19" w:rsidRDefault="00D81624" w:rsidP="00D81624">
      <w:pPr>
        <w:pStyle w:val="ListParagraph"/>
        <w:rPr>
          <w:rFonts w:ascii="Arial" w:hAnsi="Arial" w:cs="Arial"/>
        </w:rPr>
      </w:pPr>
    </w:p>
    <w:p w14:paraId="2A57D08A" w14:textId="77777777" w:rsidR="00D81624" w:rsidRPr="004B1C19" w:rsidRDefault="00D81624" w:rsidP="00D81624">
      <w:pPr>
        <w:pStyle w:val="ListParagraph"/>
        <w:ind w:left="360"/>
        <w:rPr>
          <w:rFonts w:ascii="Arial" w:hAnsi="Arial" w:cs="Arial"/>
        </w:rPr>
      </w:pPr>
    </w:p>
    <w:p w14:paraId="306CD968" w14:textId="3DAFDDC2" w:rsidR="00C475FE" w:rsidRPr="004B1C19" w:rsidRDefault="00C475FE" w:rsidP="00C475FE">
      <w:pPr>
        <w:pStyle w:val="ListParagraph"/>
        <w:numPr>
          <w:ilvl w:val="0"/>
          <w:numId w:val="49"/>
        </w:numPr>
        <w:rPr>
          <w:rFonts w:ascii="Arial" w:hAnsi="Arial" w:cs="Arial"/>
        </w:rPr>
      </w:pPr>
      <w:r w:rsidRPr="004B1C19">
        <w:rPr>
          <w:rFonts w:ascii="Arial" w:eastAsia="Times New Roman" w:hAnsi="Arial" w:cs="Arial"/>
          <w:b/>
        </w:rPr>
        <w:lastRenderedPageBreak/>
        <w:t xml:space="preserve">Sustainability and </w:t>
      </w:r>
      <w:proofErr w:type="spellStart"/>
      <w:r w:rsidRPr="004B1C19">
        <w:rPr>
          <w:rFonts w:ascii="Arial" w:eastAsia="Times New Roman" w:hAnsi="Arial" w:cs="Arial"/>
          <w:b/>
        </w:rPr>
        <w:t>Resiliencey</w:t>
      </w:r>
      <w:proofErr w:type="spellEnd"/>
      <w:r w:rsidRPr="004B1C19">
        <w:rPr>
          <w:rFonts w:ascii="Arial" w:eastAsia="Times New Roman" w:hAnsi="Arial" w:cs="Arial"/>
          <w:b/>
        </w:rPr>
        <w:t xml:space="preserve"> Committee.  </w:t>
      </w:r>
      <w:r w:rsidRPr="004B1C19">
        <w:rPr>
          <w:rFonts w:ascii="Arial" w:eastAsia="Times New Roman" w:hAnsi="Arial" w:cs="Arial"/>
        </w:rPr>
        <w:t>The Sustainability and Resiliency Committee shall monitor and advise on all issues related to the environment, homelessness, health, public safety, welfare, transportation, animal welfare, businesses and labor unions.</w:t>
      </w:r>
    </w:p>
    <w:p w14:paraId="74A24BF7" w14:textId="77777777" w:rsidR="00E367EF" w:rsidRPr="004B1C19" w:rsidRDefault="00E367EF" w:rsidP="00E367EF">
      <w:pPr>
        <w:pStyle w:val="ListParagraph"/>
        <w:rPr>
          <w:rFonts w:ascii="Arial" w:hAnsi="Arial" w:cs="Arial"/>
          <w:b/>
        </w:rPr>
      </w:pPr>
    </w:p>
    <w:p w14:paraId="18AC9CF3" w14:textId="71DFC3F1" w:rsidR="003201A9" w:rsidRPr="004B1C19" w:rsidRDefault="00C475FE" w:rsidP="00C475FE">
      <w:pPr>
        <w:pStyle w:val="ListParagraph"/>
        <w:numPr>
          <w:ilvl w:val="0"/>
          <w:numId w:val="49"/>
        </w:numPr>
        <w:rPr>
          <w:rFonts w:ascii="Arial" w:hAnsi="Arial" w:cs="Arial"/>
        </w:rPr>
      </w:pPr>
      <w:r w:rsidRPr="004B1C19">
        <w:rPr>
          <w:rFonts w:ascii="Arial" w:hAnsi="Arial" w:cs="Arial"/>
          <w:b/>
        </w:rPr>
        <w:t xml:space="preserve">Education, Family and Culture Committee.  </w:t>
      </w:r>
      <w:r w:rsidRPr="004B1C19">
        <w:rPr>
          <w:rFonts w:ascii="Arial" w:hAnsi="Arial" w:cs="Arial"/>
        </w:rPr>
        <w:t>The Education, Family and Culture Committee shall monitor and advise on all issues related to education, youth, families, aging, art, culture and recreation.</w:t>
      </w:r>
      <w:r w:rsidR="00E367EF" w:rsidRPr="004B1C19">
        <w:rPr>
          <w:rFonts w:ascii="Arial" w:hAnsi="Arial" w:cs="Arial"/>
        </w:rPr>
        <w:br/>
      </w:r>
    </w:p>
    <w:p w14:paraId="3E36CCDF" w14:textId="383A9A9F" w:rsidR="00011F52" w:rsidRPr="004B1C19" w:rsidRDefault="00011F52" w:rsidP="00E367EF">
      <w:pPr>
        <w:pStyle w:val="ListParagraph"/>
        <w:numPr>
          <w:ilvl w:val="0"/>
          <w:numId w:val="49"/>
        </w:numPr>
        <w:rPr>
          <w:rFonts w:ascii="Arial" w:hAnsi="Arial" w:cs="Arial"/>
          <w:strike/>
          <w:u w:val="single"/>
        </w:rPr>
      </w:pPr>
      <w:r w:rsidRPr="004B1C19">
        <w:rPr>
          <w:rFonts w:ascii="Arial" w:hAnsi="Arial" w:cs="Arial"/>
          <w:b/>
        </w:rPr>
        <w:t xml:space="preserve">Local Issues Committees.  </w:t>
      </w:r>
      <w:r w:rsidRPr="004B1C19">
        <w:rPr>
          <w:rFonts w:ascii="Arial" w:hAnsi="Arial" w:cs="Arial"/>
        </w:rPr>
        <w:t>There shall be one (1) Local Issues Committee for each of the communities in the ASNC.  Voting membership in each Local Issue committee shall include the geographical Board members that represent that community as well as committee chair</w:t>
      </w:r>
      <w:r w:rsidR="008E4B47" w:rsidRPr="004B1C19">
        <w:rPr>
          <w:rFonts w:ascii="Arial" w:hAnsi="Arial" w:cs="Arial"/>
        </w:rPr>
        <w:t>-</w:t>
      </w:r>
      <w:r w:rsidRPr="004B1C19">
        <w:rPr>
          <w:rFonts w:ascii="Arial" w:hAnsi="Arial" w:cs="Arial"/>
        </w:rPr>
        <w:t xml:space="preserve"> appointed stakeholders from that same community.  Local Issues Committees shall report to the Board on matters of local importance at regular meetings of the ASNC.  </w:t>
      </w:r>
    </w:p>
    <w:p w14:paraId="7181835E" w14:textId="1F3239DD" w:rsidR="00756908" w:rsidRPr="004B1C19" w:rsidRDefault="00756908" w:rsidP="0012773A">
      <w:pPr>
        <w:pStyle w:val="Heading2"/>
        <w:rPr>
          <w:rFonts w:ascii="Arial" w:hAnsi="Arial" w:cs="Arial"/>
        </w:rPr>
      </w:pPr>
      <w:bookmarkStart w:id="72" w:name="_Toc438199076"/>
      <w:bookmarkStart w:id="73" w:name="_Toc438199077"/>
      <w:bookmarkStart w:id="74" w:name="_Toc438199078"/>
      <w:bookmarkStart w:id="75" w:name="_Toc438199079"/>
      <w:bookmarkStart w:id="76" w:name="_Toc438199080"/>
      <w:bookmarkStart w:id="77" w:name="_Toc438199081"/>
      <w:bookmarkStart w:id="78" w:name="_Toc438199082"/>
      <w:bookmarkStart w:id="79" w:name="_Toc438199083"/>
      <w:bookmarkStart w:id="80" w:name="_Toc438199084"/>
      <w:bookmarkStart w:id="81" w:name="_Toc438199085"/>
      <w:bookmarkStart w:id="82" w:name="_Toc438199086"/>
      <w:bookmarkStart w:id="83" w:name="_Toc438199087"/>
      <w:bookmarkStart w:id="84" w:name="_Toc438199088"/>
      <w:bookmarkStart w:id="85" w:name="_Toc438199089"/>
      <w:bookmarkStart w:id="86" w:name="_Toc438199090"/>
      <w:bookmarkStart w:id="87" w:name="_Toc438199091"/>
      <w:bookmarkStart w:id="88" w:name="_Toc438199886"/>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roofErr w:type="gramStart"/>
      <w:r w:rsidRPr="004B1C19">
        <w:rPr>
          <w:rFonts w:ascii="Arial" w:hAnsi="Arial" w:cs="Arial"/>
        </w:rPr>
        <w:t>Ad</w:t>
      </w:r>
      <w:r w:rsidR="00E367EF" w:rsidRPr="004B1C19">
        <w:rPr>
          <w:rFonts w:ascii="Arial" w:hAnsi="Arial" w:cs="Arial"/>
        </w:rPr>
        <w:t xml:space="preserve"> </w:t>
      </w:r>
      <w:r w:rsidRPr="004B1C19">
        <w:rPr>
          <w:rFonts w:ascii="Arial" w:hAnsi="Arial" w:cs="Arial"/>
        </w:rPr>
        <w:t xml:space="preserve"> Hoc</w:t>
      </w:r>
      <w:bookmarkEnd w:id="88"/>
      <w:proofErr w:type="gramEnd"/>
    </w:p>
    <w:p w14:paraId="70F2BA94" w14:textId="53CDD215" w:rsidR="00D071BD" w:rsidRPr="004B1C19" w:rsidRDefault="00011F52">
      <w:pPr>
        <w:rPr>
          <w:rFonts w:ascii="Arial" w:hAnsi="Arial" w:cs="Arial"/>
        </w:rPr>
      </w:pPr>
      <w:r w:rsidRPr="004B1C19">
        <w:rPr>
          <w:rFonts w:ascii="Arial" w:hAnsi="Arial" w:cs="Arial"/>
        </w:rPr>
        <w:t>Ad Hoc Committees may be established as deemed appropriate by the Board.  Ad Hoc Committees may only be formed to address a specific task, existing until the task is completed as expeditiously as possible</w:t>
      </w:r>
      <w:r w:rsidR="00091B5D" w:rsidRPr="004B1C19">
        <w:rPr>
          <w:rFonts w:ascii="Arial" w:hAnsi="Arial" w:cs="Arial"/>
        </w:rPr>
        <w:t xml:space="preserve"> </w:t>
      </w:r>
      <w:r w:rsidRPr="004B1C19">
        <w:rPr>
          <w:rFonts w:ascii="Arial" w:hAnsi="Arial" w:cs="Arial"/>
        </w:rPr>
        <w:t>or for no more than one (1) year or  until the seating of a new Board, whichever occurs first.  Every proposed Ad Hoc committee shall submit a Mission Statement to the Agenda Setting Committee for approval before being sent to the Board. The Board may dissolve an Ad Hoc Committee at its discretion by a simple majority vote at any time.  Ad Hoc Committee chairs are appointed by the President, subject to veto by a majority of the entire Board.</w:t>
      </w:r>
      <w:r w:rsidR="00091B5D" w:rsidRPr="004B1C19">
        <w:rPr>
          <w:rFonts w:ascii="Arial" w:hAnsi="Arial" w:cs="Arial"/>
        </w:rPr>
        <w:t xml:space="preserve">  </w:t>
      </w:r>
      <w:r w:rsidRPr="004B1C19">
        <w:rPr>
          <w:rFonts w:ascii="Arial" w:hAnsi="Arial" w:cs="Arial"/>
        </w:rPr>
        <w:t xml:space="preserve">Ad Hoc committees shall meet at least </w:t>
      </w:r>
      <w:r w:rsidR="00C475FE" w:rsidRPr="004B1C19">
        <w:rPr>
          <w:rFonts w:ascii="Arial" w:hAnsi="Arial" w:cs="Arial"/>
        </w:rPr>
        <w:t xml:space="preserve">once a month </w:t>
      </w:r>
      <w:r w:rsidRPr="004B1C19">
        <w:rPr>
          <w:rFonts w:ascii="Arial" w:hAnsi="Arial" w:cs="Arial"/>
        </w:rPr>
        <w:t xml:space="preserve">until its </w:t>
      </w:r>
      <w:r w:rsidR="00C475FE" w:rsidRPr="004B1C19">
        <w:rPr>
          <w:rFonts w:ascii="Arial" w:hAnsi="Arial" w:cs="Arial"/>
        </w:rPr>
        <w:t xml:space="preserve">stated purpose </w:t>
      </w:r>
      <w:r w:rsidRPr="004B1C19">
        <w:rPr>
          <w:rFonts w:ascii="Arial" w:hAnsi="Arial" w:cs="Arial"/>
        </w:rPr>
        <w:t xml:space="preserve">is completed. </w:t>
      </w:r>
    </w:p>
    <w:p w14:paraId="4C2A8652" w14:textId="64E29D8A" w:rsidR="003457E6" w:rsidRPr="004B1C19" w:rsidRDefault="00756908" w:rsidP="00E367EF">
      <w:pPr>
        <w:pStyle w:val="Heading2"/>
        <w:rPr>
          <w:rFonts w:ascii="Arial" w:hAnsi="Arial" w:cs="Arial"/>
        </w:rPr>
      </w:pPr>
      <w:r w:rsidRPr="004B1C19">
        <w:rPr>
          <w:rFonts w:ascii="Arial" w:hAnsi="Arial" w:cs="Arial"/>
        </w:rPr>
        <w:t>Committee Creation and Authorization</w:t>
      </w:r>
    </w:p>
    <w:p w14:paraId="166FE291" w14:textId="77777777" w:rsidR="003457E6" w:rsidRPr="004B1C19" w:rsidRDefault="0048767D" w:rsidP="0012773A">
      <w:pPr>
        <w:rPr>
          <w:rFonts w:ascii="Arial" w:hAnsi="Arial" w:cs="Arial"/>
        </w:rPr>
      </w:pPr>
      <w:r w:rsidRPr="004B1C19">
        <w:rPr>
          <w:rFonts w:ascii="Arial" w:hAnsi="Arial" w:cs="Arial"/>
        </w:rPr>
        <w:t>Committees advise the Board and only make recommendations on issues.  Committees do not have the authority to act without Board approval.</w:t>
      </w:r>
    </w:p>
    <w:p w14:paraId="65945B88" w14:textId="77777777" w:rsidR="00756908" w:rsidRPr="004B1C19" w:rsidRDefault="00756908" w:rsidP="0012773A">
      <w:pPr>
        <w:pStyle w:val="Heading1"/>
        <w:rPr>
          <w:rFonts w:ascii="Arial" w:hAnsi="Arial" w:cs="Arial"/>
          <w:szCs w:val="24"/>
        </w:rPr>
      </w:pPr>
      <w:bookmarkStart w:id="89" w:name="_Toc438199093"/>
      <w:bookmarkStart w:id="90" w:name="_Toc438199094"/>
      <w:bookmarkStart w:id="91" w:name="_Toc438199095"/>
      <w:bookmarkStart w:id="92" w:name="_Toc438199096"/>
      <w:bookmarkStart w:id="93" w:name="_Toc438199887"/>
      <w:bookmarkEnd w:id="89"/>
      <w:bookmarkEnd w:id="90"/>
      <w:bookmarkEnd w:id="91"/>
      <w:bookmarkEnd w:id="92"/>
      <w:r w:rsidRPr="004B1C19">
        <w:rPr>
          <w:rFonts w:ascii="Arial" w:hAnsi="Arial" w:cs="Arial"/>
          <w:szCs w:val="24"/>
        </w:rPr>
        <w:t>MEETINGS</w:t>
      </w:r>
      <w:bookmarkEnd w:id="93"/>
    </w:p>
    <w:p w14:paraId="1407F3E1" w14:textId="23316E63" w:rsidR="00756908" w:rsidRPr="004B1C19" w:rsidRDefault="00756908" w:rsidP="0012773A">
      <w:pPr>
        <w:rPr>
          <w:rFonts w:ascii="Arial" w:hAnsi="Arial" w:cs="Arial"/>
        </w:rPr>
      </w:pPr>
      <w:r w:rsidRPr="004B1C19">
        <w:rPr>
          <w:rFonts w:ascii="Arial" w:hAnsi="Arial" w:cs="Arial"/>
        </w:rPr>
        <w:t>All meetings shall be open to the public in accordance with the Ralph M. Brown Act</w:t>
      </w:r>
      <w:r w:rsidR="005622AD" w:rsidRPr="004B1C19">
        <w:rPr>
          <w:rFonts w:ascii="Arial" w:hAnsi="Arial" w:cs="Arial"/>
        </w:rPr>
        <w:t xml:space="preserve"> and the Neighborhood Council Agenda Posting Policy</w:t>
      </w:r>
      <w:r w:rsidRPr="004B1C19">
        <w:rPr>
          <w:rFonts w:ascii="Arial" w:hAnsi="Arial" w:cs="Arial"/>
        </w:rPr>
        <w:t>.</w:t>
      </w:r>
    </w:p>
    <w:p w14:paraId="1023B73D" w14:textId="407375F1" w:rsidR="0048767D" w:rsidRPr="004B1C19" w:rsidRDefault="0048767D" w:rsidP="0012773A">
      <w:pPr>
        <w:pStyle w:val="Heading2"/>
        <w:rPr>
          <w:rFonts w:ascii="Arial" w:hAnsi="Arial" w:cs="Arial"/>
        </w:rPr>
      </w:pPr>
      <w:bookmarkStart w:id="94" w:name="_Toc438199888"/>
      <w:r w:rsidRPr="004B1C19">
        <w:rPr>
          <w:rFonts w:ascii="Arial" w:hAnsi="Arial" w:cs="Arial"/>
        </w:rPr>
        <w:lastRenderedPageBreak/>
        <w:t>Meeting Time and Place</w:t>
      </w:r>
      <w:bookmarkEnd w:id="94"/>
    </w:p>
    <w:p w14:paraId="453950FD" w14:textId="77777777" w:rsidR="0048767D" w:rsidRPr="004B1C19" w:rsidRDefault="00453E54">
      <w:pPr>
        <w:rPr>
          <w:rFonts w:ascii="Arial" w:hAnsi="Arial" w:cs="Arial"/>
        </w:rPr>
      </w:pPr>
      <w:r w:rsidRPr="004B1C19">
        <w:rPr>
          <w:rFonts w:ascii="Arial" w:hAnsi="Arial" w:cs="Arial"/>
        </w:rPr>
        <w:t>All meetings shall be held within the ASNC boundaries.</w:t>
      </w:r>
    </w:p>
    <w:p w14:paraId="42E4CBBB" w14:textId="77777777" w:rsidR="00756908" w:rsidRPr="004B1C19" w:rsidRDefault="00756908">
      <w:pPr>
        <w:pStyle w:val="ListParagraph"/>
        <w:numPr>
          <w:ilvl w:val="0"/>
          <w:numId w:val="26"/>
        </w:numPr>
        <w:rPr>
          <w:rFonts w:ascii="Arial" w:hAnsi="Arial" w:cs="Arial"/>
        </w:rPr>
      </w:pPr>
      <w:r w:rsidRPr="004B1C19">
        <w:rPr>
          <w:rFonts w:ascii="Arial" w:hAnsi="Arial" w:cs="Arial"/>
        </w:rPr>
        <w:t>Regular meetings of the ASNC shall take place on the fourth Monday of each month unless otherwise directed by the Board.</w:t>
      </w:r>
    </w:p>
    <w:p w14:paraId="5E68AC42" w14:textId="77777777" w:rsidR="0048767D" w:rsidRPr="004B1C19" w:rsidRDefault="0048767D">
      <w:pPr>
        <w:pStyle w:val="ListParagraph"/>
        <w:rPr>
          <w:rFonts w:ascii="Arial" w:hAnsi="Arial" w:cs="Arial"/>
        </w:rPr>
      </w:pPr>
    </w:p>
    <w:p w14:paraId="70A54C52" w14:textId="1E46041D" w:rsidR="00756908" w:rsidRPr="004B1C19" w:rsidRDefault="00756908">
      <w:pPr>
        <w:pStyle w:val="ListParagraph"/>
        <w:numPr>
          <w:ilvl w:val="0"/>
          <w:numId w:val="26"/>
        </w:numPr>
        <w:rPr>
          <w:rFonts w:ascii="Arial" w:hAnsi="Arial" w:cs="Arial"/>
          <w:b/>
          <w:smallCaps/>
        </w:rPr>
      </w:pPr>
      <w:r w:rsidRPr="004B1C19">
        <w:rPr>
          <w:rFonts w:ascii="Arial" w:hAnsi="Arial" w:cs="Arial"/>
        </w:rPr>
        <w:t>Special meetings of the ASNC may be called by the President or a majority of the Board. The purpose of the meeting shall be stated in the notice, and no other business may be transacted at the special meeting.</w:t>
      </w:r>
    </w:p>
    <w:p w14:paraId="106DD8A8" w14:textId="288076E5" w:rsidR="00756908" w:rsidRPr="004B1C19" w:rsidRDefault="00756908" w:rsidP="0012773A">
      <w:pPr>
        <w:pStyle w:val="Heading2"/>
        <w:rPr>
          <w:rFonts w:ascii="Arial" w:hAnsi="Arial" w:cs="Arial"/>
        </w:rPr>
      </w:pPr>
      <w:bookmarkStart w:id="95" w:name="_Toc438199889"/>
      <w:r w:rsidRPr="004B1C19">
        <w:rPr>
          <w:rFonts w:ascii="Arial" w:hAnsi="Arial" w:cs="Arial"/>
        </w:rPr>
        <w:t>Agenda Setting</w:t>
      </w:r>
      <w:bookmarkEnd w:id="95"/>
    </w:p>
    <w:p w14:paraId="4079E6A3" w14:textId="27337180" w:rsidR="00011F52" w:rsidRPr="004B1C19" w:rsidRDefault="00011F52">
      <w:pPr>
        <w:rPr>
          <w:rFonts w:ascii="Arial" w:hAnsi="Arial" w:cs="Arial"/>
        </w:rPr>
      </w:pPr>
      <w:r w:rsidRPr="004B1C19">
        <w:rPr>
          <w:rFonts w:ascii="Arial" w:hAnsi="Arial" w:cs="Arial"/>
        </w:rPr>
        <w:t>The President shall have the final say in setting the Board agenda and shall preside over all ASNC Board and Agenda Setting Committee meetings.</w:t>
      </w:r>
    </w:p>
    <w:p w14:paraId="1F91CF5D" w14:textId="5A623B7A" w:rsidR="00011F52" w:rsidRPr="004B1C19" w:rsidRDefault="00011F52">
      <w:pPr>
        <w:rPr>
          <w:rFonts w:ascii="Arial" w:hAnsi="Arial" w:cs="Arial"/>
        </w:rPr>
      </w:pPr>
      <w:r w:rsidRPr="004B1C19">
        <w:rPr>
          <w:rFonts w:ascii="Arial" w:hAnsi="Arial" w:cs="Arial"/>
        </w:rPr>
        <w:t>Any Stakeholder or group of Stakeholders may make a proposal for action by completing an online agenda request or during the public comment period of a regular Board meeting. The Council is required to consider the proposal at a Committee or Board meeting, but is not required to take further action on the proposal.  Proposals made under this subsection are subject to the rules regarding reconsideration</w:t>
      </w:r>
      <w:r w:rsidR="008E4B47" w:rsidRPr="004B1C19">
        <w:rPr>
          <w:rFonts w:ascii="Arial" w:hAnsi="Arial" w:cs="Arial"/>
        </w:rPr>
        <w:t>.</w:t>
      </w:r>
    </w:p>
    <w:p w14:paraId="37CCD596" w14:textId="77777777" w:rsidR="00A8452F" w:rsidRPr="004B1C19" w:rsidRDefault="00A8452F">
      <w:pPr>
        <w:rPr>
          <w:rFonts w:ascii="Arial" w:hAnsi="Arial" w:cs="Arial"/>
        </w:rPr>
      </w:pPr>
      <w:r w:rsidRPr="004B1C19">
        <w:rPr>
          <w:rFonts w:ascii="Arial" w:hAnsi="Arial" w:cs="Arial"/>
          <w:b/>
        </w:rPr>
        <w:t>Stakeholder Initiative</w:t>
      </w:r>
      <w:r w:rsidRPr="004B1C19">
        <w:rPr>
          <w:rFonts w:ascii="Arial" w:hAnsi="Arial" w:cs="Arial"/>
        </w:rPr>
        <w:t xml:space="preserve"> </w:t>
      </w:r>
      <w:r w:rsidR="00453E54" w:rsidRPr="004B1C19">
        <w:rPr>
          <w:rFonts w:ascii="Arial" w:hAnsi="Arial" w:cs="Arial"/>
        </w:rPr>
        <w:t>is</w:t>
      </w:r>
      <w:r w:rsidRPr="004B1C19">
        <w:rPr>
          <w:rFonts w:ascii="Arial" w:hAnsi="Arial" w:cs="Arial"/>
        </w:rPr>
        <w:t xml:space="preserve"> the power of the Stakeholders to propose an action to be considered by the ASNC. </w:t>
      </w:r>
    </w:p>
    <w:p w14:paraId="482ABB2D" w14:textId="26CD0A22" w:rsidR="00A8452F" w:rsidRPr="004B1C19" w:rsidRDefault="00A8452F">
      <w:pPr>
        <w:rPr>
          <w:rFonts w:ascii="Arial" w:hAnsi="Arial" w:cs="Arial"/>
          <w:b/>
        </w:rPr>
      </w:pPr>
      <w:r w:rsidRPr="004B1C19">
        <w:rPr>
          <w:rFonts w:ascii="Arial" w:hAnsi="Arial" w:cs="Arial"/>
        </w:rPr>
        <w:t xml:space="preserve">Stakeholders may submit issues to be voted on at a regular meeting by initiative. An initiative must be submitted by petition to the Board, and must include a statement, not exceeding five hundred (500) words, of its purpose and substance, and the signatures of no fewer than fifty (50) Stakeholders.  If the Rules and Elections Committee determines </w:t>
      </w:r>
      <w:r w:rsidR="008E4B47" w:rsidRPr="004B1C19">
        <w:rPr>
          <w:rFonts w:ascii="Arial" w:hAnsi="Arial" w:cs="Arial"/>
        </w:rPr>
        <w:t xml:space="preserve">that </w:t>
      </w:r>
      <w:r w:rsidRPr="004B1C19">
        <w:rPr>
          <w:rFonts w:ascii="Arial" w:hAnsi="Arial" w:cs="Arial"/>
        </w:rPr>
        <w:t>the petition does not have the required number of valid signatures, the petition shall be returned in accordance with the standing rules, which must be in accordance with these Bylaws.</w:t>
      </w:r>
    </w:p>
    <w:p w14:paraId="2A5B8577" w14:textId="1A0E962D" w:rsidR="00A8452F" w:rsidRPr="004B1C19" w:rsidRDefault="00A8452F">
      <w:pPr>
        <w:rPr>
          <w:rFonts w:ascii="Arial" w:hAnsi="Arial" w:cs="Arial"/>
          <w:b/>
        </w:rPr>
      </w:pPr>
      <w:r w:rsidRPr="004B1C19">
        <w:rPr>
          <w:rFonts w:ascii="Arial" w:hAnsi="Arial" w:cs="Arial"/>
        </w:rPr>
        <w:t xml:space="preserve">Upon receipt of the petition, and verification of signatures by the Rules and </w:t>
      </w:r>
      <w:r w:rsidR="008E4B47" w:rsidRPr="004B1C19">
        <w:rPr>
          <w:rFonts w:ascii="Arial" w:hAnsi="Arial" w:cs="Arial"/>
        </w:rPr>
        <w:t xml:space="preserve">Selections </w:t>
      </w:r>
      <w:r w:rsidRPr="004B1C19">
        <w:rPr>
          <w:rFonts w:ascii="Arial" w:hAnsi="Arial" w:cs="Arial"/>
        </w:rPr>
        <w:t>Committee, the Board shall schedule the matter to be heard within sixty (60) days. The text of the initiative shall be published in all ASNC approved public posting locations, the ASNC website, and by any additional means specified by the Communications and Outreach Committee.</w:t>
      </w:r>
    </w:p>
    <w:p w14:paraId="141BF116" w14:textId="77777777" w:rsidR="00453E54" w:rsidRPr="004B1C19" w:rsidRDefault="00A8452F">
      <w:pPr>
        <w:rPr>
          <w:rFonts w:ascii="Arial" w:hAnsi="Arial" w:cs="Arial"/>
          <w:b/>
          <w:smallCaps/>
        </w:rPr>
      </w:pPr>
      <w:r w:rsidRPr="004B1C19">
        <w:rPr>
          <w:rFonts w:ascii="Arial" w:hAnsi="Arial" w:cs="Arial"/>
        </w:rPr>
        <w:t>Passage of the initiative requires ratification by a majority of the entire Board.</w:t>
      </w:r>
    </w:p>
    <w:p w14:paraId="0EFC9E14" w14:textId="44AF9F74" w:rsidR="00756908" w:rsidRPr="004B1C19" w:rsidRDefault="00756908" w:rsidP="0012773A">
      <w:pPr>
        <w:pStyle w:val="Heading2"/>
        <w:rPr>
          <w:rFonts w:ascii="Arial" w:hAnsi="Arial" w:cs="Arial"/>
        </w:rPr>
      </w:pPr>
      <w:bookmarkStart w:id="96" w:name="_Toc438199890"/>
      <w:r w:rsidRPr="004B1C19">
        <w:rPr>
          <w:rFonts w:ascii="Arial" w:hAnsi="Arial" w:cs="Arial"/>
        </w:rPr>
        <w:lastRenderedPageBreak/>
        <w:t>Notifications/Postings</w:t>
      </w:r>
      <w:bookmarkEnd w:id="96"/>
    </w:p>
    <w:p w14:paraId="0C492AE1" w14:textId="20850713" w:rsidR="003457E6" w:rsidRPr="004B1C19" w:rsidRDefault="00756908" w:rsidP="0012773A">
      <w:pPr>
        <w:pStyle w:val="Footer"/>
        <w:rPr>
          <w:rFonts w:ascii="Arial" w:hAnsi="Arial" w:cs="Arial"/>
          <w:lang w:val="en-US"/>
        </w:rPr>
      </w:pPr>
      <w:r w:rsidRPr="004B1C19">
        <w:rPr>
          <w:rFonts w:ascii="Arial" w:hAnsi="Arial" w:cs="Arial"/>
        </w:rPr>
        <w:t xml:space="preserve">Announcements of meetings and other events of the </w:t>
      </w:r>
      <w:r w:rsidR="00453E54" w:rsidRPr="004B1C19">
        <w:rPr>
          <w:rFonts w:ascii="Arial" w:hAnsi="Arial" w:cs="Arial"/>
          <w:lang w:val="en-US"/>
        </w:rPr>
        <w:t>ASNC</w:t>
      </w:r>
      <w:r w:rsidRPr="004B1C19">
        <w:rPr>
          <w:rFonts w:ascii="Arial" w:hAnsi="Arial" w:cs="Arial"/>
        </w:rPr>
        <w:t xml:space="preserve"> shall be posted on the ASNC’s official website and in the physical locations listed in the</w:t>
      </w:r>
      <w:r w:rsidR="00453E54" w:rsidRPr="004B1C19">
        <w:rPr>
          <w:rFonts w:ascii="Arial" w:hAnsi="Arial" w:cs="Arial"/>
          <w:lang w:val="en-US"/>
        </w:rPr>
        <w:t xml:space="preserve"> ASNC’s</w:t>
      </w:r>
      <w:r w:rsidRPr="004B1C19">
        <w:rPr>
          <w:rFonts w:ascii="Arial" w:hAnsi="Arial" w:cs="Arial"/>
        </w:rPr>
        <w:t xml:space="preserve"> Standing Rules</w:t>
      </w:r>
      <w:r w:rsidR="005622AD" w:rsidRPr="004B1C19">
        <w:rPr>
          <w:rFonts w:ascii="Arial" w:hAnsi="Arial" w:cs="Arial"/>
          <w:lang w:val="en-US"/>
        </w:rPr>
        <w:t xml:space="preserve">, </w:t>
      </w:r>
      <w:r w:rsidR="005622AD" w:rsidRPr="004B1C19">
        <w:rPr>
          <w:rFonts w:ascii="Arial" w:hAnsi="Arial" w:cs="Arial"/>
        </w:rPr>
        <w:t>in accordance with the Ralph M. Brown Act and the Neighborhood Council Agenda Posting Policy</w:t>
      </w:r>
      <w:r w:rsidR="005622AD" w:rsidRPr="004B1C19">
        <w:rPr>
          <w:rFonts w:ascii="Arial" w:hAnsi="Arial" w:cs="Arial"/>
          <w:lang w:val="en-US"/>
        </w:rPr>
        <w:t>.</w:t>
      </w:r>
    </w:p>
    <w:p w14:paraId="5CCF5998" w14:textId="64C29132" w:rsidR="00756908" w:rsidRPr="004B1C19" w:rsidRDefault="00756908" w:rsidP="00E367EF">
      <w:pPr>
        <w:pStyle w:val="Heading2"/>
        <w:rPr>
          <w:rFonts w:ascii="Arial" w:hAnsi="Arial" w:cs="Arial"/>
        </w:rPr>
      </w:pPr>
      <w:r w:rsidRPr="004B1C19">
        <w:rPr>
          <w:rFonts w:ascii="Arial" w:hAnsi="Arial" w:cs="Arial"/>
        </w:rPr>
        <w:t>Reconsideration</w:t>
      </w:r>
    </w:p>
    <w:p w14:paraId="59490E27" w14:textId="310D2467" w:rsidR="00756908" w:rsidRPr="004B1C19" w:rsidRDefault="00756908" w:rsidP="0012773A">
      <w:pPr>
        <w:rPr>
          <w:rFonts w:ascii="Arial" w:hAnsi="Arial" w:cs="Arial"/>
        </w:rPr>
      </w:pPr>
      <w:r w:rsidRPr="004B1C19">
        <w:rPr>
          <w:rFonts w:ascii="Arial" w:hAnsi="Arial" w:cs="Arial"/>
        </w:rPr>
        <w:t>The Board may reconsider and amend its actions on items listed on the agenda in accordance with Robert’s Rules of Order.</w:t>
      </w:r>
    </w:p>
    <w:p w14:paraId="62B0C861" w14:textId="77777777" w:rsidR="00E3714A" w:rsidRPr="004B1C19" w:rsidRDefault="00453E54" w:rsidP="0012773A">
      <w:pPr>
        <w:pStyle w:val="Heading1"/>
        <w:rPr>
          <w:rFonts w:ascii="Arial" w:hAnsi="Arial" w:cs="Arial"/>
          <w:szCs w:val="24"/>
        </w:rPr>
      </w:pPr>
      <w:bookmarkStart w:id="97" w:name="_Toc438199891"/>
      <w:r w:rsidRPr="004B1C19">
        <w:rPr>
          <w:rFonts w:ascii="Arial" w:hAnsi="Arial" w:cs="Arial"/>
          <w:szCs w:val="24"/>
        </w:rPr>
        <w:t>FINANCES</w:t>
      </w:r>
      <w:bookmarkEnd w:id="97"/>
    </w:p>
    <w:p w14:paraId="2C848CD2" w14:textId="77777777" w:rsidR="008822D9" w:rsidRPr="004B1C19" w:rsidRDefault="008822D9" w:rsidP="0012773A">
      <w:pPr>
        <w:pStyle w:val="ListParagraph"/>
        <w:numPr>
          <w:ilvl w:val="0"/>
          <w:numId w:val="41"/>
        </w:numPr>
        <w:rPr>
          <w:rFonts w:ascii="Arial" w:hAnsi="Arial" w:cs="Arial"/>
        </w:rPr>
      </w:pPr>
      <w:r w:rsidRPr="004B1C19">
        <w:rPr>
          <w:rFonts w:ascii="Arial" w:hAnsi="Arial" w:cs="Arial"/>
        </w:rPr>
        <w:t>The Board shall review its fiscal budget and make adjustments as needed to comply with City laws and City administrative rules, and to keep in compliance with Generally Accepted Accounting Principles and the City’s mandate for the use of standardized budget and minimum finding allocation requirements.</w:t>
      </w:r>
    </w:p>
    <w:p w14:paraId="741B1ADE" w14:textId="77777777" w:rsidR="008822D9" w:rsidRPr="004B1C19" w:rsidRDefault="008822D9" w:rsidP="0012773A">
      <w:pPr>
        <w:pStyle w:val="ListParagraph"/>
        <w:rPr>
          <w:rFonts w:ascii="Arial" w:hAnsi="Arial" w:cs="Arial"/>
        </w:rPr>
      </w:pPr>
    </w:p>
    <w:p w14:paraId="4EE2BAE5" w14:textId="77777777" w:rsidR="008822D9" w:rsidRPr="004B1C19" w:rsidRDefault="008822D9" w:rsidP="0012773A">
      <w:pPr>
        <w:pStyle w:val="ListParagraph"/>
        <w:numPr>
          <w:ilvl w:val="0"/>
          <w:numId w:val="41"/>
        </w:numPr>
        <w:rPr>
          <w:rFonts w:ascii="Arial" w:hAnsi="Arial" w:cs="Arial"/>
        </w:rPr>
      </w:pPr>
      <w:r w:rsidRPr="004B1C19">
        <w:rPr>
          <w:rFonts w:ascii="Arial" w:hAnsi="Arial" w:cs="Arial"/>
        </w:rPr>
        <w:t>The Board shall adhere to all rules and regulations promulgated by appropriate City officials regarding the Council’s finances, where the term “appropriate City officials” means those officials and/or agencies of the City of Los Angeles who have authority over Neighborhood Councils.</w:t>
      </w:r>
    </w:p>
    <w:p w14:paraId="6B28D3F5" w14:textId="77777777" w:rsidR="008822D9" w:rsidRPr="004B1C19" w:rsidRDefault="008822D9" w:rsidP="0012773A">
      <w:pPr>
        <w:pStyle w:val="ListParagraph"/>
        <w:rPr>
          <w:rFonts w:ascii="Arial" w:hAnsi="Arial" w:cs="Arial"/>
        </w:rPr>
      </w:pPr>
    </w:p>
    <w:p w14:paraId="18584602" w14:textId="77777777" w:rsidR="008822D9" w:rsidRPr="004B1C19" w:rsidRDefault="008822D9" w:rsidP="0012773A">
      <w:pPr>
        <w:pStyle w:val="ListParagraph"/>
        <w:numPr>
          <w:ilvl w:val="0"/>
          <w:numId w:val="41"/>
        </w:numPr>
        <w:rPr>
          <w:rFonts w:ascii="Arial" w:hAnsi="Arial" w:cs="Arial"/>
        </w:rPr>
      </w:pPr>
      <w:r w:rsidRPr="004B1C19">
        <w:rPr>
          <w:rFonts w:ascii="Arial" w:hAnsi="Arial" w:cs="Arial"/>
        </w:rPr>
        <w:t>All financial accounts and records shall be available for public inspection and posted on the ASNC website, if available.</w:t>
      </w:r>
    </w:p>
    <w:p w14:paraId="0D8272B4" w14:textId="77777777" w:rsidR="008822D9" w:rsidRPr="004B1C19" w:rsidRDefault="008822D9" w:rsidP="0012773A">
      <w:pPr>
        <w:pStyle w:val="ListParagraph"/>
        <w:rPr>
          <w:rFonts w:ascii="Arial" w:hAnsi="Arial" w:cs="Arial"/>
        </w:rPr>
      </w:pPr>
    </w:p>
    <w:p w14:paraId="60770ACD" w14:textId="77777777" w:rsidR="008822D9" w:rsidRPr="004B1C19" w:rsidRDefault="008822D9" w:rsidP="0012773A">
      <w:pPr>
        <w:pStyle w:val="ListParagraph"/>
        <w:numPr>
          <w:ilvl w:val="0"/>
          <w:numId w:val="41"/>
        </w:numPr>
        <w:rPr>
          <w:rFonts w:ascii="Arial" w:hAnsi="Arial" w:cs="Arial"/>
        </w:rPr>
      </w:pPr>
      <w:r w:rsidRPr="004B1C19">
        <w:rPr>
          <w:rFonts w:ascii="Arial" w:hAnsi="Arial" w:cs="Arial"/>
        </w:rPr>
        <w:t>Each month, the Treasurer shall provide to the Board detailed reports of the ASNC’s accounts.</w:t>
      </w:r>
    </w:p>
    <w:p w14:paraId="51E64924" w14:textId="77777777" w:rsidR="008822D9" w:rsidRPr="004B1C19" w:rsidRDefault="008822D9" w:rsidP="0012773A">
      <w:pPr>
        <w:pStyle w:val="ListParagraph"/>
        <w:rPr>
          <w:rFonts w:ascii="Arial" w:hAnsi="Arial" w:cs="Arial"/>
        </w:rPr>
      </w:pPr>
    </w:p>
    <w:p w14:paraId="0A90CEC9" w14:textId="77777777" w:rsidR="008822D9" w:rsidRPr="004B1C19" w:rsidRDefault="008822D9" w:rsidP="0012773A">
      <w:pPr>
        <w:pStyle w:val="ListParagraph"/>
        <w:numPr>
          <w:ilvl w:val="0"/>
          <w:numId w:val="41"/>
        </w:numPr>
        <w:rPr>
          <w:rFonts w:ascii="Arial" w:hAnsi="Arial" w:cs="Arial"/>
        </w:rPr>
      </w:pPr>
      <w:r w:rsidRPr="004B1C19">
        <w:rPr>
          <w:rFonts w:ascii="Arial" w:hAnsi="Arial" w:cs="Arial"/>
        </w:rPr>
        <w:t>At least once each quarter, the President and at least one (1) other individual other than the Treasurer, who is designated by the Board, shall examine the ASNC’s accounts and attest to their accuracy before submitting the documentation to the Department for further review.</w:t>
      </w:r>
    </w:p>
    <w:p w14:paraId="7059AD4A" w14:textId="77777777" w:rsidR="008822D9" w:rsidRPr="004B1C19" w:rsidRDefault="008822D9" w:rsidP="0012773A">
      <w:pPr>
        <w:pStyle w:val="ListParagraph"/>
        <w:rPr>
          <w:rFonts w:ascii="Arial" w:hAnsi="Arial" w:cs="Arial"/>
        </w:rPr>
      </w:pPr>
    </w:p>
    <w:p w14:paraId="3B59D988" w14:textId="46EE407F" w:rsidR="008822D9" w:rsidRPr="004B1C19" w:rsidRDefault="008822D9" w:rsidP="0012773A">
      <w:pPr>
        <w:pStyle w:val="ListParagraph"/>
        <w:numPr>
          <w:ilvl w:val="0"/>
          <w:numId w:val="41"/>
        </w:numPr>
        <w:rPr>
          <w:rFonts w:ascii="Arial" w:hAnsi="Arial" w:cs="Arial"/>
        </w:rPr>
      </w:pPr>
      <w:r w:rsidRPr="004B1C19">
        <w:rPr>
          <w:rFonts w:ascii="Arial" w:hAnsi="Arial" w:cs="Arial"/>
        </w:rPr>
        <w:t>The ASNC will not enter into any contracts or agreements except through the Department</w:t>
      </w:r>
      <w:r w:rsidR="009B5C7F" w:rsidRPr="004B1C19">
        <w:rPr>
          <w:rFonts w:ascii="Arial" w:hAnsi="Arial" w:cs="Arial"/>
        </w:rPr>
        <w:t xml:space="preserve"> of Neighborhood Empowerment</w:t>
      </w:r>
      <w:r w:rsidRPr="004B1C19">
        <w:rPr>
          <w:rFonts w:ascii="Arial" w:hAnsi="Arial" w:cs="Arial"/>
        </w:rPr>
        <w:t>.</w:t>
      </w:r>
    </w:p>
    <w:p w14:paraId="2252F24E" w14:textId="77777777" w:rsidR="00453E54" w:rsidRPr="004B1C19" w:rsidRDefault="00453E54" w:rsidP="0012773A">
      <w:pPr>
        <w:pStyle w:val="Heading1"/>
        <w:rPr>
          <w:rFonts w:ascii="Arial" w:hAnsi="Arial" w:cs="Arial"/>
          <w:szCs w:val="24"/>
        </w:rPr>
      </w:pPr>
      <w:bookmarkStart w:id="98" w:name="_Toc438199102"/>
      <w:bookmarkStart w:id="99" w:name="_Toc438199103"/>
      <w:bookmarkStart w:id="100" w:name="_Toc438199104"/>
      <w:bookmarkStart w:id="101" w:name="_Toc438199105"/>
      <w:bookmarkStart w:id="102" w:name="_Toc438199106"/>
      <w:bookmarkStart w:id="103" w:name="_Toc438199107"/>
      <w:bookmarkStart w:id="104" w:name="_Toc438199108"/>
      <w:bookmarkStart w:id="105" w:name="_Toc438199109"/>
      <w:bookmarkStart w:id="106" w:name="_Toc438199110"/>
      <w:bookmarkStart w:id="107" w:name="_Toc438199111"/>
      <w:bookmarkStart w:id="108" w:name="_Toc438199112"/>
      <w:bookmarkStart w:id="109" w:name="_Toc438199113"/>
      <w:bookmarkStart w:id="110" w:name="_Toc438199114"/>
      <w:bookmarkStart w:id="111" w:name="_Toc438199115"/>
      <w:bookmarkStart w:id="112" w:name="_Toc438199116"/>
      <w:bookmarkStart w:id="113" w:name="_Toc438199117"/>
      <w:bookmarkStart w:id="114" w:name="_Toc438199119"/>
      <w:bookmarkStart w:id="115" w:name="_Toc438199120"/>
      <w:bookmarkStart w:id="116" w:name="_Toc43819989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4B1C19">
        <w:rPr>
          <w:rFonts w:ascii="Arial" w:hAnsi="Arial" w:cs="Arial"/>
          <w:szCs w:val="24"/>
        </w:rPr>
        <w:lastRenderedPageBreak/>
        <w:t>ELECTIONS</w:t>
      </w:r>
      <w:bookmarkEnd w:id="116"/>
    </w:p>
    <w:p w14:paraId="632670E0" w14:textId="085A6828" w:rsidR="00756908" w:rsidRPr="004B1C19" w:rsidRDefault="00756908" w:rsidP="0012773A">
      <w:pPr>
        <w:pStyle w:val="Heading2"/>
        <w:rPr>
          <w:rFonts w:ascii="Arial" w:hAnsi="Arial" w:cs="Arial"/>
        </w:rPr>
      </w:pPr>
      <w:bookmarkStart w:id="117" w:name="_Toc438199893"/>
      <w:r w:rsidRPr="004B1C19">
        <w:rPr>
          <w:rFonts w:ascii="Arial" w:hAnsi="Arial" w:cs="Arial"/>
        </w:rPr>
        <w:t>Administration of Election</w:t>
      </w:r>
      <w:bookmarkEnd w:id="117"/>
    </w:p>
    <w:p w14:paraId="54C539B5" w14:textId="77777777" w:rsidR="00453E54" w:rsidRPr="004B1C19" w:rsidRDefault="0053548A">
      <w:pPr>
        <w:rPr>
          <w:rFonts w:ascii="Arial" w:hAnsi="Arial" w:cs="Arial"/>
        </w:rPr>
      </w:pPr>
      <w:r w:rsidRPr="004B1C19">
        <w:rPr>
          <w:rFonts w:ascii="Arial" w:hAnsi="Arial" w:cs="Arial"/>
        </w:rPr>
        <w:t>The ASNC’s election will be conducted pursuant to any and all City ordinances, policies and procedures pertaining to Neighborhood Council elections.</w:t>
      </w:r>
    </w:p>
    <w:p w14:paraId="2D43CA05" w14:textId="0F5A839A" w:rsidR="00756908" w:rsidRPr="004B1C19" w:rsidRDefault="00756908" w:rsidP="0012773A">
      <w:pPr>
        <w:pStyle w:val="Heading2"/>
        <w:rPr>
          <w:rFonts w:ascii="Arial" w:hAnsi="Arial" w:cs="Arial"/>
        </w:rPr>
      </w:pPr>
      <w:bookmarkStart w:id="118" w:name="_Toc438199894"/>
      <w:r w:rsidRPr="004B1C19">
        <w:rPr>
          <w:rFonts w:ascii="Arial" w:hAnsi="Arial" w:cs="Arial"/>
        </w:rPr>
        <w:t>Governing Board Structure and Voting</w:t>
      </w:r>
      <w:bookmarkEnd w:id="118"/>
    </w:p>
    <w:p w14:paraId="3BF23E33" w14:textId="174911BE" w:rsidR="003457E6" w:rsidRPr="004B1C19" w:rsidRDefault="0053548A" w:rsidP="0012773A">
      <w:pPr>
        <w:rPr>
          <w:rFonts w:ascii="Arial" w:hAnsi="Arial" w:cs="Arial"/>
        </w:rPr>
      </w:pPr>
      <w:r w:rsidRPr="004B1C19">
        <w:rPr>
          <w:rFonts w:ascii="Arial" w:hAnsi="Arial" w:cs="Arial"/>
        </w:rPr>
        <w:t>The number of Board seats, the eligibility requirements for holding any specific Board seats, and which Stakeholders may vote for the Board seats are noted in Attachment B.</w:t>
      </w:r>
    </w:p>
    <w:p w14:paraId="57490EC8" w14:textId="1E775FD9" w:rsidR="00756908" w:rsidRPr="004B1C19" w:rsidRDefault="00756908" w:rsidP="0012773A">
      <w:pPr>
        <w:pStyle w:val="Heading2"/>
        <w:rPr>
          <w:rFonts w:ascii="Arial" w:hAnsi="Arial" w:cs="Arial"/>
        </w:rPr>
      </w:pPr>
      <w:bookmarkStart w:id="119" w:name="_Toc438199895"/>
      <w:r w:rsidRPr="004B1C19">
        <w:rPr>
          <w:rFonts w:ascii="Arial" w:hAnsi="Arial" w:cs="Arial"/>
        </w:rPr>
        <w:t>Minimum Voting Age</w:t>
      </w:r>
      <w:bookmarkEnd w:id="119"/>
    </w:p>
    <w:p w14:paraId="28C8E9D9" w14:textId="74A988D5" w:rsidR="00756908" w:rsidRPr="004B1C19" w:rsidRDefault="003241E3" w:rsidP="0012773A">
      <w:pPr>
        <w:rPr>
          <w:rFonts w:ascii="Arial" w:hAnsi="Arial" w:cs="Arial"/>
          <w:b/>
          <w:smallCaps/>
        </w:rPr>
      </w:pPr>
      <w:r w:rsidRPr="00C93E51">
        <w:rPr>
          <w:rFonts w:ascii="Arial" w:hAnsi="Arial" w:cs="Arial"/>
        </w:rPr>
        <w:t>Except with respect to a Youth Board Seat, a stakeholder must be at least 16 years of age on the day of the election or selection to be eligible to vote.  [See Admin. Code §§ 22.814(a) and 22.814(c)]</w:t>
      </w:r>
      <w:bookmarkStart w:id="120" w:name="_GoBack"/>
      <w:bookmarkEnd w:id="120"/>
    </w:p>
    <w:p w14:paraId="3EBFDF7B" w14:textId="62D943BA" w:rsidR="00756908" w:rsidRPr="004B1C19" w:rsidRDefault="00756908" w:rsidP="0012773A">
      <w:pPr>
        <w:pStyle w:val="Heading2"/>
        <w:rPr>
          <w:rFonts w:ascii="Arial" w:hAnsi="Arial" w:cs="Arial"/>
        </w:rPr>
      </w:pPr>
      <w:bookmarkStart w:id="121" w:name="_Toc438199896"/>
      <w:r w:rsidRPr="004B1C19">
        <w:rPr>
          <w:rFonts w:ascii="Arial" w:hAnsi="Arial" w:cs="Arial"/>
        </w:rPr>
        <w:t>Method of Verifying Stakeholder Status</w:t>
      </w:r>
      <w:bookmarkEnd w:id="121"/>
    </w:p>
    <w:p w14:paraId="67C7A1BA" w14:textId="1445740A" w:rsidR="00453E54" w:rsidRPr="004B1C19" w:rsidRDefault="00453E54" w:rsidP="0012773A">
      <w:pPr>
        <w:rPr>
          <w:rFonts w:ascii="Arial" w:hAnsi="Arial" w:cs="Arial"/>
        </w:rPr>
      </w:pPr>
      <w:r w:rsidRPr="004B1C19">
        <w:rPr>
          <w:rFonts w:ascii="Arial" w:hAnsi="Arial" w:cs="Arial"/>
        </w:rPr>
        <w:t>Voters will verify their Stakeholder status through written self-affirmation</w:t>
      </w:r>
      <w:r w:rsidR="00AD06B4" w:rsidRPr="004B1C19">
        <w:rPr>
          <w:rFonts w:ascii="Arial" w:hAnsi="Arial" w:cs="Arial"/>
        </w:rPr>
        <w:t xml:space="preserve"> or documentation as required for online voting</w:t>
      </w:r>
      <w:r w:rsidRPr="004B1C19">
        <w:rPr>
          <w:rFonts w:ascii="Arial" w:hAnsi="Arial" w:cs="Arial"/>
        </w:rPr>
        <w:t xml:space="preserve">. </w:t>
      </w:r>
      <w:r w:rsidR="00502466" w:rsidRPr="004B1C19">
        <w:rPr>
          <w:rFonts w:ascii="Arial" w:hAnsi="Arial" w:cs="Arial"/>
        </w:rPr>
        <w:t xml:space="preserve"> </w:t>
      </w:r>
    </w:p>
    <w:p w14:paraId="70945C05" w14:textId="05395482" w:rsidR="00453E54" w:rsidRPr="004B1C19" w:rsidRDefault="00453E54" w:rsidP="0012773A">
      <w:pPr>
        <w:pStyle w:val="Heading2"/>
        <w:rPr>
          <w:rFonts w:ascii="Arial" w:hAnsi="Arial" w:cs="Arial"/>
        </w:rPr>
      </w:pPr>
      <w:bookmarkStart w:id="122" w:name="_Toc438199897"/>
      <w:r w:rsidRPr="004B1C19">
        <w:rPr>
          <w:rFonts w:ascii="Arial" w:hAnsi="Arial" w:cs="Arial"/>
        </w:rPr>
        <w:t>Restrictions on Candidates Running for Multiple Seats</w:t>
      </w:r>
      <w:bookmarkEnd w:id="122"/>
    </w:p>
    <w:p w14:paraId="069B2AE6" w14:textId="77777777" w:rsidR="00453E54" w:rsidRPr="004B1C19" w:rsidRDefault="00453E54" w:rsidP="0012773A">
      <w:pPr>
        <w:rPr>
          <w:rFonts w:ascii="Arial" w:hAnsi="Arial" w:cs="Arial"/>
        </w:rPr>
      </w:pPr>
      <w:r w:rsidRPr="004B1C19">
        <w:rPr>
          <w:rFonts w:ascii="Arial" w:hAnsi="Arial" w:cs="Arial"/>
        </w:rPr>
        <w:t>A candidate shall declare their candidacy for no more than one (1) position on the Board during a single election cycle.</w:t>
      </w:r>
    </w:p>
    <w:p w14:paraId="09C96F6F" w14:textId="3CA3FAB0" w:rsidR="00453E54" w:rsidRPr="004B1C19" w:rsidRDefault="00453E54" w:rsidP="0012773A">
      <w:pPr>
        <w:pStyle w:val="Heading2"/>
        <w:rPr>
          <w:rFonts w:ascii="Arial" w:hAnsi="Arial" w:cs="Arial"/>
        </w:rPr>
      </w:pPr>
      <w:bookmarkStart w:id="123" w:name="_Toc438199127"/>
      <w:bookmarkStart w:id="124" w:name="_Toc438199898"/>
      <w:bookmarkEnd w:id="123"/>
      <w:r w:rsidRPr="004B1C19">
        <w:rPr>
          <w:rFonts w:ascii="Arial" w:hAnsi="Arial" w:cs="Arial"/>
        </w:rPr>
        <w:t>Other Election</w:t>
      </w:r>
      <w:r w:rsidR="009B5C7F" w:rsidRPr="004B1C19">
        <w:rPr>
          <w:rFonts w:ascii="Arial" w:hAnsi="Arial" w:cs="Arial"/>
        </w:rPr>
        <w:t>-</w:t>
      </w:r>
      <w:r w:rsidRPr="004B1C19">
        <w:rPr>
          <w:rFonts w:ascii="Arial" w:hAnsi="Arial" w:cs="Arial"/>
        </w:rPr>
        <w:t>Related Language</w:t>
      </w:r>
      <w:bookmarkEnd w:id="124"/>
    </w:p>
    <w:p w14:paraId="3DDFA867" w14:textId="57292440" w:rsidR="005C3D07" w:rsidRPr="004B1C19" w:rsidRDefault="00453E54">
      <w:pPr>
        <w:rPr>
          <w:rFonts w:ascii="Arial" w:hAnsi="Arial" w:cs="Arial"/>
        </w:rPr>
      </w:pPr>
      <w:proofErr w:type="gramStart"/>
      <w:r w:rsidRPr="004B1C19">
        <w:rPr>
          <w:rFonts w:ascii="Arial" w:hAnsi="Arial" w:cs="Arial"/>
        </w:rPr>
        <w:t>Intentionally left blank.</w:t>
      </w:r>
      <w:proofErr w:type="gramEnd"/>
    </w:p>
    <w:p w14:paraId="0B6CA340" w14:textId="77777777" w:rsidR="00756908" w:rsidRPr="004B1C19" w:rsidRDefault="00756908" w:rsidP="0012773A">
      <w:pPr>
        <w:pStyle w:val="Heading1"/>
        <w:rPr>
          <w:rFonts w:ascii="Arial" w:hAnsi="Arial" w:cs="Arial"/>
          <w:szCs w:val="24"/>
        </w:rPr>
      </w:pPr>
      <w:bookmarkStart w:id="125" w:name="_Toc438199129"/>
      <w:bookmarkStart w:id="126" w:name="_Toc438199899"/>
      <w:bookmarkEnd w:id="125"/>
      <w:r w:rsidRPr="004B1C19">
        <w:rPr>
          <w:rFonts w:ascii="Arial" w:hAnsi="Arial" w:cs="Arial"/>
          <w:szCs w:val="24"/>
        </w:rPr>
        <w:t>GRIEVANCE PROCESS</w:t>
      </w:r>
      <w:bookmarkEnd w:id="126"/>
      <w:r w:rsidRPr="004B1C19">
        <w:rPr>
          <w:rFonts w:ascii="Arial" w:hAnsi="Arial" w:cs="Arial"/>
          <w:szCs w:val="24"/>
        </w:rPr>
        <w:t xml:space="preserve"> </w:t>
      </w:r>
    </w:p>
    <w:p w14:paraId="0920226C" w14:textId="75C6B139" w:rsidR="00453E54" w:rsidRPr="004B1C19" w:rsidRDefault="00CB6FB3" w:rsidP="0012773A">
      <w:pPr>
        <w:pStyle w:val="ListParagraph"/>
        <w:numPr>
          <w:ilvl w:val="0"/>
          <w:numId w:val="39"/>
        </w:numPr>
        <w:rPr>
          <w:rFonts w:ascii="Arial" w:hAnsi="Arial" w:cs="Arial"/>
        </w:rPr>
      </w:pPr>
      <w:r w:rsidRPr="004B1C19">
        <w:rPr>
          <w:rFonts w:ascii="Arial" w:hAnsi="Arial" w:cs="Arial"/>
        </w:rPr>
        <w:t xml:space="preserve">Any grievance by a Stakeholder must be submitted in writing to </w:t>
      </w:r>
      <w:r w:rsidR="0080021F" w:rsidRPr="004B1C19">
        <w:rPr>
          <w:rFonts w:ascii="Arial" w:hAnsi="Arial" w:cs="Arial"/>
        </w:rPr>
        <w:t>the Department of Neighborhood Empowerment who shall determine if the matter shall be subject to the grievance process.</w:t>
      </w:r>
      <w:r w:rsidR="00E367EF" w:rsidRPr="004B1C19">
        <w:rPr>
          <w:rFonts w:ascii="Arial" w:hAnsi="Arial" w:cs="Arial"/>
        </w:rPr>
        <w:br/>
      </w:r>
    </w:p>
    <w:p w14:paraId="4706E0DF" w14:textId="212E04B3" w:rsidR="00F84B26" w:rsidRPr="004B1C19" w:rsidRDefault="0080021F" w:rsidP="00E367EF">
      <w:pPr>
        <w:pStyle w:val="ListParagraph"/>
        <w:numPr>
          <w:ilvl w:val="0"/>
          <w:numId w:val="39"/>
        </w:numPr>
        <w:rPr>
          <w:rFonts w:ascii="Arial" w:hAnsi="Arial" w:cs="Arial"/>
        </w:rPr>
      </w:pPr>
      <w:r w:rsidRPr="004B1C19">
        <w:rPr>
          <w:rFonts w:ascii="Arial" w:hAnsi="Arial" w:cs="Arial"/>
        </w:rPr>
        <w:lastRenderedPageBreak/>
        <w:t>If a grievance is determined by the Department of Neighborhood Empowerment to be sustained for the grievance process it shall be placed on the agenda for the next regular ASNC meeting.</w:t>
      </w:r>
      <w:r w:rsidR="00E367EF" w:rsidRPr="004B1C19">
        <w:rPr>
          <w:rFonts w:ascii="Arial" w:hAnsi="Arial" w:cs="Arial"/>
        </w:rPr>
        <w:br/>
      </w:r>
    </w:p>
    <w:p w14:paraId="7D770B35" w14:textId="1A1EDFB0" w:rsidR="0080021F" w:rsidRPr="004B1C19" w:rsidRDefault="0080021F" w:rsidP="00E367EF">
      <w:pPr>
        <w:pStyle w:val="ListParagraph"/>
        <w:numPr>
          <w:ilvl w:val="0"/>
          <w:numId w:val="39"/>
        </w:numPr>
        <w:rPr>
          <w:rFonts w:ascii="Arial" w:hAnsi="Arial" w:cs="Arial"/>
        </w:rPr>
      </w:pPr>
      <w:r w:rsidRPr="004B1C19">
        <w:rPr>
          <w:rFonts w:ascii="Arial" w:hAnsi="Arial" w:cs="Arial"/>
        </w:rPr>
        <w:t>The Board shall refer the matter to an Ad Hoc Grievance Panel comprised of three (3) Stakeholders randomly selected by the Board from a list of Stakeholders who have expressed an interest in serving from time-to-time on such a panel.</w:t>
      </w:r>
    </w:p>
    <w:p w14:paraId="77343B1D" w14:textId="77777777" w:rsidR="0080021F" w:rsidRPr="004B1C19" w:rsidRDefault="0080021F" w:rsidP="0080021F">
      <w:pPr>
        <w:pStyle w:val="ListParagraph"/>
        <w:ind w:left="360"/>
        <w:rPr>
          <w:rFonts w:ascii="Arial" w:hAnsi="Arial" w:cs="Arial"/>
        </w:rPr>
      </w:pPr>
    </w:p>
    <w:p w14:paraId="162769A6" w14:textId="3E4E4FB4" w:rsidR="00F84B26" w:rsidRPr="004B1C19" w:rsidRDefault="00CE5C9D" w:rsidP="00E367EF">
      <w:pPr>
        <w:pStyle w:val="ListParagraph"/>
        <w:numPr>
          <w:ilvl w:val="0"/>
          <w:numId w:val="39"/>
        </w:numPr>
        <w:rPr>
          <w:rFonts w:ascii="Arial" w:hAnsi="Arial" w:cs="Arial"/>
        </w:rPr>
      </w:pPr>
      <w:r w:rsidRPr="004B1C19">
        <w:rPr>
          <w:rFonts w:ascii="Arial" w:hAnsi="Arial" w:cs="Arial"/>
        </w:rPr>
        <w:t xml:space="preserve">Within two (2) weeks of the panel’s selection, the Board </w:t>
      </w:r>
      <w:r w:rsidR="00B11C6C" w:rsidRPr="004B1C19">
        <w:rPr>
          <w:rFonts w:ascii="Arial" w:hAnsi="Arial" w:cs="Arial"/>
          <w:spacing w:val="0"/>
        </w:rPr>
        <w:t xml:space="preserve">1st Vice President (Chair of Rules and Selections) </w:t>
      </w:r>
      <w:r w:rsidRPr="004B1C19">
        <w:rPr>
          <w:rFonts w:ascii="Arial" w:hAnsi="Arial" w:cs="Arial"/>
        </w:rPr>
        <w:t>shall coordinate a time and place for the panel to meet with the person(s) submitting a grievance to discuss ways in which the dispute may be resolved.</w:t>
      </w:r>
      <w:r w:rsidR="00E367EF" w:rsidRPr="004B1C19">
        <w:rPr>
          <w:rFonts w:ascii="Arial" w:hAnsi="Arial" w:cs="Arial"/>
        </w:rPr>
        <w:br/>
      </w:r>
    </w:p>
    <w:p w14:paraId="6BCB0418" w14:textId="5D548B9F" w:rsidR="00271B18" w:rsidRPr="004B1C19" w:rsidRDefault="00CE5C9D" w:rsidP="0012773A">
      <w:pPr>
        <w:pStyle w:val="ListParagraph"/>
        <w:numPr>
          <w:ilvl w:val="0"/>
          <w:numId w:val="39"/>
        </w:numPr>
        <w:rPr>
          <w:rFonts w:ascii="Arial" w:hAnsi="Arial" w:cs="Arial"/>
        </w:rPr>
      </w:pPr>
      <w:r w:rsidRPr="004B1C19">
        <w:rPr>
          <w:rFonts w:ascii="Arial" w:hAnsi="Arial" w:cs="Arial"/>
        </w:rPr>
        <w:t>Within two (2) weeks following such meeting, a member of the panel shall prepare a written report to be forwarded by the Secretary to the Board outlining the panel’s collective recommendations for resolving the grievance.  The Board may receive a copy of the panel’s report and recommendations prior to a Board meeting, but, in accordance with the Brown Act, the matter shall not be discussed among the Board members until it is heard publicly at the next regular ASNC meeting.</w:t>
      </w:r>
      <w:r w:rsidR="00AF5856" w:rsidRPr="004B1C19">
        <w:rPr>
          <w:rFonts w:ascii="Arial" w:hAnsi="Arial" w:cs="Arial"/>
        </w:rPr>
        <w:t xml:space="preserve"> </w:t>
      </w:r>
      <w:r w:rsidR="00E367EF" w:rsidRPr="004B1C19">
        <w:rPr>
          <w:rFonts w:ascii="Arial" w:hAnsi="Arial" w:cs="Arial"/>
        </w:rPr>
        <w:br/>
      </w:r>
    </w:p>
    <w:p w14:paraId="0E5EF433" w14:textId="0F7D4DCC" w:rsidR="00271B18" w:rsidRPr="004B1C19" w:rsidRDefault="00CE5C9D" w:rsidP="00E367EF">
      <w:pPr>
        <w:pStyle w:val="ListParagraph"/>
        <w:numPr>
          <w:ilvl w:val="0"/>
          <w:numId w:val="39"/>
        </w:numPr>
        <w:rPr>
          <w:rFonts w:ascii="Arial" w:hAnsi="Arial" w:cs="Arial"/>
        </w:rPr>
      </w:pPr>
      <w:r w:rsidRPr="004B1C19">
        <w:rPr>
          <w:rFonts w:ascii="Arial" w:hAnsi="Arial" w:cs="Arial"/>
        </w:rPr>
        <w:t xml:space="preserve">The grievance process is intended to address matters involving procedural disputes, such as the Board’s failure to comply with Board Rules or these Bylaws.  </w:t>
      </w:r>
      <w:r w:rsidR="00B11C6C" w:rsidRPr="004B1C19">
        <w:rPr>
          <w:rFonts w:ascii="Arial" w:hAnsi="Arial" w:cs="Arial"/>
        </w:rPr>
        <w:t xml:space="preserve">A grievance cannot be filed against an individual Board member. </w:t>
      </w:r>
      <w:r w:rsidRPr="004B1C19">
        <w:rPr>
          <w:rFonts w:ascii="Arial" w:hAnsi="Arial" w:cs="Arial"/>
        </w:rPr>
        <w:t xml:space="preserve">It is </w:t>
      </w:r>
      <w:r w:rsidR="00B11C6C" w:rsidRPr="004B1C19">
        <w:rPr>
          <w:rFonts w:ascii="Arial" w:hAnsi="Arial" w:cs="Arial"/>
        </w:rPr>
        <w:t xml:space="preserve">also </w:t>
      </w:r>
      <w:r w:rsidRPr="004B1C19">
        <w:rPr>
          <w:rFonts w:ascii="Arial" w:hAnsi="Arial" w:cs="Arial"/>
        </w:rPr>
        <w:t>not intended to apply to Stakeholders who merely disagree with a position or action taken by the Board at one of its meetings</w:t>
      </w:r>
      <w:r w:rsidR="00210B78" w:rsidRPr="004B1C19">
        <w:rPr>
          <w:rFonts w:ascii="Arial" w:hAnsi="Arial" w:cs="Arial"/>
        </w:rPr>
        <w:t xml:space="preserve">. </w:t>
      </w:r>
      <w:r w:rsidR="00E367EF" w:rsidRPr="004B1C19">
        <w:rPr>
          <w:rFonts w:ascii="Arial" w:hAnsi="Arial" w:cs="Arial"/>
        </w:rPr>
        <w:br/>
      </w:r>
    </w:p>
    <w:p w14:paraId="68E0D6FF" w14:textId="2DC7E128" w:rsidR="00756908" w:rsidRPr="004B1C19" w:rsidRDefault="00CE5C9D" w:rsidP="00E367EF">
      <w:pPr>
        <w:pStyle w:val="ListParagraph"/>
        <w:numPr>
          <w:ilvl w:val="0"/>
          <w:numId w:val="39"/>
        </w:numPr>
        <w:rPr>
          <w:rFonts w:ascii="Arial" w:hAnsi="Arial" w:cs="Arial"/>
        </w:rPr>
      </w:pPr>
      <w:r w:rsidRPr="004B1C19">
        <w:rPr>
          <w:rFonts w:ascii="Arial" w:hAnsi="Arial" w:cs="Arial"/>
        </w:rPr>
        <w:t>Board members are not permitted to file a grievance against another Board member or against the ASNC</w:t>
      </w:r>
      <w:r w:rsidR="00210B78" w:rsidRPr="004B1C19">
        <w:rPr>
          <w:rFonts w:ascii="Arial" w:hAnsi="Arial" w:cs="Arial"/>
        </w:rPr>
        <w:t xml:space="preserve">, except as permitted under the City’s grievance policy. The Neighborhood Council will follow the City’s policy and/or rules regarding the handling of grievances. </w:t>
      </w:r>
    </w:p>
    <w:p w14:paraId="066FC70B" w14:textId="77777777" w:rsidR="00756908" w:rsidRPr="004B1C19" w:rsidRDefault="00756908" w:rsidP="0012773A">
      <w:pPr>
        <w:pStyle w:val="Heading1"/>
        <w:rPr>
          <w:rFonts w:ascii="Arial" w:hAnsi="Arial" w:cs="Arial"/>
          <w:szCs w:val="24"/>
        </w:rPr>
      </w:pPr>
      <w:bookmarkStart w:id="127" w:name="_Toc438199131"/>
      <w:bookmarkStart w:id="128" w:name="_Toc438199132"/>
      <w:bookmarkStart w:id="129" w:name="_Toc438199900"/>
      <w:bookmarkEnd w:id="127"/>
      <w:bookmarkEnd w:id="128"/>
      <w:r w:rsidRPr="004B1C19">
        <w:rPr>
          <w:rFonts w:ascii="Arial" w:hAnsi="Arial" w:cs="Arial"/>
          <w:szCs w:val="24"/>
        </w:rPr>
        <w:t>PARLIAMENTARY AUTHORITY</w:t>
      </w:r>
      <w:bookmarkEnd w:id="129"/>
    </w:p>
    <w:p w14:paraId="093394E4" w14:textId="77777777" w:rsidR="00756908" w:rsidRPr="004B1C19" w:rsidRDefault="00756908">
      <w:pPr>
        <w:rPr>
          <w:rFonts w:ascii="Arial" w:hAnsi="Arial" w:cs="Arial"/>
        </w:rPr>
      </w:pPr>
      <w:r w:rsidRPr="004B1C19">
        <w:rPr>
          <w:rFonts w:ascii="Arial" w:hAnsi="Arial" w:cs="Arial"/>
        </w:rPr>
        <w:t>The latest edition of Robert’s Rules of Order shall serve as the governing parliamentary authority of the ASNC.</w:t>
      </w:r>
      <w:r w:rsidR="00453E54" w:rsidRPr="004B1C19">
        <w:rPr>
          <w:rFonts w:ascii="Arial" w:hAnsi="Arial" w:cs="Arial"/>
        </w:rPr>
        <w:t xml:space="preserve"> </w:t>
      </w:r>
      <w:r w:rsidRPr="004B1C19">
        <w:rPr>
          <w:rFonts w:ascii="Arial" w:hAnsi="Arial" w:cs="Arial"/>
        </w:rPr>
        <w:t xml:space="preserve"> A Parliamentarian may be appointed by the Board to assist in the conduct of meetings. </w:t>
      </w:r>
      <w:r w:rsidR="00453E54" w:rsidRPr="004B1C19">
        <w:rPr>
          <w:rFonts w:ascii="Arial" w:hAnsi="Arial" w:cs="Arial"/>
        </w:rPr>
        <w:t xml:space="preserve"> </w:t>
      </w:r>
      <w:r w:rsidRPr="004B1C19">
        <w:rPr>
          <w:rFonts w:ascii="Arial" w:hAnsi="Arial" w:cs="Arial"/>
        </w:rPr>
        <w:t>In the case of any conflict between these Bylaws and the governing parliamentary authority, these Bylaws shall prevail.</w:t>
      </w:r>
    </w:p>
    <w:p w14:paraId="5E38CCBA" w14:textId="1C21F0F1" w:rsidR="00E11D37" w:rsidRPr="004B1C19" w:rsidRDefault="00756908">
      <w:pPr>
        <w:rPr>
          <w:rFonts w:ascii="Arial" w:hAnsi="Arial" w:cs="Arial"/>
        </w:rPr>
      </w:pPr>
      <w:r w:rsidRPr="004B1C19">
        <w:rPr>
          <w:rFonts w:ascii="Arial" w:hAnsi="Arial" w:cs="Arial"/>
        </w:rPr>
        <w:t>Standing Rules may be adopted by the Board to supplement these Byl</w:t>
      </w:r>
      <w:r w:rsidR="00453E54" w:rsidRPr="004B1C19">
        <w:rPr>
          <w:rFonts w:ascii="Arial" w:hAnsi="Arial" w:cs="Arial"/>
        </w:rPr>
        <w:t xml:space="preserve">aws, and shall not be </w:t>
      </w:r>
      <w:r w:rsidRPr="004B1C19">
        <w:rPr>
          <w:rFonts w:ascii="Arial" w:hAnsi="Arial" w:cs="Arial"/>
        </w:rPr>
        <w:t>construed to change or replace any of the Bylaw provisions. Standing rules may be adopted, amended, or repealed by a vote of the Board.</w:t>
      </w:r>
    </w:p>
    <w:p w14:paraId="2BB18267" w14:textId="77777777" w:rsidR="00756908" w:rsidRPr="004B1C19" w:rsidRDefault="00756908" w:rsidP="0012773A">
      <w:pPr>
        <w:pStyle w:val="Heading1"/>
        <w:rPr>
          <w:rFonts w:ascii="Arial" w:hAnsi="Arial" w:cs="Arial"/>
          <w:szCs w:val="24"/>
        </w:rPr>
      </w:pPr>
      <w:bookmarkStart w:id="130" w:name="_Toc438199134"/>
      <w:bookmarkStart w:id="131" w:name="_Toc438199135"/>
      <w:bookmarkStart w:id="132" w:name="_Toc438199136"/>
      <w:bookmarkStart w:id="133" w:name="_Toc438199137"/>
      <w:bookmarkStart w:id="134" w:name="_Toc438199901"/>
      <w:bookmarkEnd w:id="130"/>
      <w:bookmarkEnd w:id="131"/>
      <w:bookmarkEnd w:id="132"/>
      <w:bookmarkEnd w:id="133"/>
      <w:r w:rsidRPr="004B1C19">
        <w:rPr>
          <w:rFonts w:ascii="Arial" w:hAnsi="Arial" w:cs="Arial"/>
          <w:szCs w:val="24"/>
        </w:rPr>
        <w:lastRenderedPageBreak/>
        <w:t>AMENDMENTS</w:t>
      </w:r>
      <w:bookmarkEnd w:id="134"/>
    </w:p>
    <w:p w14:paraId="53E47672" w14:textId="3184A5F4" w:rsidR="00027B0E" w:rsidRPr="004B1C19" w:rsidRDefault="00756908" w:rsidP="0012773A">
      <w:pPr>
        <w:pStyle w:val="Footer"/>
        <w:rPr>
          <w:rFonts w:ascii="Arial" w:hAnsi="Arial" w:cs="Arial"/>
        </w:rPr>
      </w:pPr>
      <w:r w:rsidRPr="004B1C19">
        <w:rPr>
          <w:rFonts w:ascii="Arial" w:hAnsi="Arial" w:cs="Arial"/>
        </w:rPr>
        <w:t xml:space="preserve">Any </w:t>
      </w:r>
      <w:r w:rsidR="00453E54" w:rsidRPr="004B1C19">
        <w:rPr>
          <w:rFonts w:ascii="Arial" w:hAnsi="Arial" w:cs="Arial"/>
        </w:rPr>
        <w:t>S</w:t>
      </w:r>
      <w:r w:rsidR="00DC261E" w:rsidRPr="004B1C19">
        <w:rPr>
          <w:rFonts w:ascii="Arial" w:hAnsi="Arial" w:cs="Arial"/>
        </w:rPr>
        <w:t>takeholder</w:t>
      </w:r>
      <w:r w:rsidRPr="004B1C19">
        <w:rPr>
          <w:rFonts w:ascii="Arial" w:hAnsi="Arial" w:cs="Arial"/>
        </w:rPr>
        <w:t xml:space="preserve">, </w:t>
      </w:r>
      <w:r w:rsidR="00027B0E" w:rsidRPr="004B1C19">
        <w:rPr>
          <w:rFonts w:ascii="Arial" w:hAnsi="Arial" w:cs="Arial"/>
        </w:rPr>
        <w:t xml:space="preserve">Board member or ASNC committee may submit a proposed amendment to these bylaws to the Chair of the Rules and </w:t>
      </w:r>
      <w:r w:rsidR="00B11C6C" w:rsidRPr="004B1C19">
        <w:rPr>
          <w:rFonts w:ascii="Arial" w:hAnsi="Arial" w:cs="Arial"/>
        </w:rPr>
        <w:t>Selections</w:t>
      </w:r>
      <w:r w:rsidR="00027B0E" w:rsidRPr="004B1C19">
        <w:rPr>
          <w:rFonts w:ascii="Arial" w:hAnsi="Arial" w:cs="Arial"/>
        </w:rPr>
        <w:t xml:space="preserve"> Committee.  The Rules and </w:t>
      </w:r>
      <w:r w:rsidR="00B11C6C" w:rsidRPr="004B1C19">
        <w:rPr>
          <w:rFonts w:ascii="Arial" w:hAnsi="Arial" w:cs="Arial"/>
        </w:rPr>
        <w:t>Selections</w:t>
      </w:r>
      <w:r w:rsidR="00B11C6C" w:rsidRPr="004B1C19" w:rsidDel="00B11C6C">
        <w:rPr>
          <w:rFonts w:ascii="Arial" w:hAnsi="Arial" w:cs="Arial"/>
        </w:rPr>
        <w:t xml:space="preserve"> </w:t>
      </w:r>
      <w:r w:rsidR="00027B0E" w:rsidRPr="004B1C19">
        <w:rPr>
          <w:rFonts w:ascii="Arial" w:hAnsi="Arial" w:cs="Arial"/>
        </w:rPr>
        <w:t xml:space="preserve">Committee shall hear the proposed amendment within thirty (30) days and shall </w:t>
      </w:r>
      <w:proofErr w:type="spellStart"/>
      <w:r w:rsidR="00027B0E" w:rsidRPr="004B1C19">
        <w:rPr>
          <w:rFonts w:ascii="Arial" w:hAnsi="Arial" w:cs="Arial"/>
        </w:rPr>
        <w:t>agendize</w:t>
      </w:r>
      <w:proofErr w:type="spellEnd"/>
      <w:r w:rsidR="00027B0E" w:rsidRPr="004B1C19">
        <w:rPr>
          <w:rFonts w:ascii="Arial" w:hAnsi="Arial" w:cs="Arial"/>
        </w:rPr>
        <w:t xml:space="preserve"> their recommendations at the next ASNC Board meeting.  The proposed amendment shall be read at this meeting and may be approved at the following Regular meeting by a two-thirds (2/3) vote of the members present.  Amendments to the bylaws are subject to approval by the Department.</w:t>
      </w:r>
      <w:r w:rsidR="00027B0E" w:rsidRPr="004B1C19" w:rsidDel="00027B0E">
        <w:rPr>
          <w:rFonts w:ascii="Arial" w:hAnsi="Arial" w:cs="Arial"/>
        </w:rPr>
        <w:t xml:space="preserve"> </w:t>
      </w:r>
    </w:p>
    <w:p w14:paraId="139BC95E" w14:textId="77777777" w:rsidR="00756908" w:rsidRPr="004B1C19" w:rsidRDefault="00453E54" w:rsidP="0012773A">
      <w:pPr>
        <w:pStyle w:val="Heading1"/>
        <w:rPr>
          <w:rFonts w:ascii="Arial" w:hAnsi="Arial" w:cs="Arial"/>
          <w:szCs w:val="24"/>
        </w:rPr>
      </w:pPr>
      <w:bookmarkStart w:id="135" w:name="_Toc438199139"/>
      <w:bookmarkStart w:id="136" w:name="_Toc438199140"/>
      <w:bookmarkStart w:id="137" w:name="_Toc438199902"/>
      <w:bookmarkEnd w:id="135"/>
      <w:bookmarkEnd w:id="136"/>
      <w:r w:rsidRPr="004B1C19">
        <w:rPr>
          <w:rFonts w:ascii="Arial" w:hAnsi="Arial" w:cs="Arial"/>
          <w:szCs w:val="24"/>
        </w:rPr>
        <w:t>COMPLIANCE</w:t>
      </w:r>
      <w:bookmarkEnd w:id="137"/>
    </w:p>
    <w:p w14:paraId="5A88E94C" w14:textId="77777777" w:rsidR="00CE33E4" w:rsidRPr="004B1C19" w:rsidRDefault="00756908" w:rsidP="0012773A">
      <w:pPr>
        <w:pStyle w:val="Footer"/>
        <w:rPr>
          <w:rFonts w:ascii="Arial" w:hAnsi="Arial" w:cs="Arial"/>
          <w:lang w:val="en-US"/>
        </w:rPr>
      </w:pPr>
      <w:r w:rsidRPr="004B1C19">
        <w:rPr>
          <w:rFonts w:ascii="Arial" w:hAnsi="Arial" w:cs="Arial"/>
        </w:rPr>
        <w:t>The ASNC shall comply with all Federal, State, and City laws, including applicable ethics provisions</w:t>
      </w:r>
      <w:r w:rsidRPr="004B1C19">
        <w:rPr>
          <w:rFonts w:ascii="Arial" w:hAnsi="Arial" w:cs="Arial"/>
          <w:lang w:val="en-US"/>
        </w:rPr>
        <w:t xml:space="preserve">.  </w:t>
      </w:r>
      <w:r w:rsidRPr="004B1C19">
        <w:rPr>
          <w:rFonts w:ascii="Arial" w:hAnsi="Arial" w:cs="Arial"/>
        </w:rPr>
        <w:t>The ASNC shall comply with all applicable provis</w:t>
      </w:r>
      <w:r w:rsidR="00453E54" w:rsidRPr="004B1C19">
        <w:rPr>
          <w:rFonts w:ascii="Arial" w:hAnsi="Arial" w:cs="Arial"/>
        </w:rPr>
        <w:t>ions of the Ralph M. Brown Act.</w:t>
      </w:r>
    </w:p>
    <w:p w14:paraId="6045CCE9" w14:textId="388F3458" w:rsidR="00756908" w:rsidRPr="004B1C19" w:rsidRDefault="00756908" w:rsidP="0012773A">
      <w:pPr>
        <w:pStyle w:val="Heading2"/>
        <w:rPr>
          <w:rFonts w:ascii="Arial" w:hAnsi="Arial" w:cs="Arial"/>
        </w:rPr>
      </w:pPr>
      <w:bookmarkStart w:id="138" w:name="_Toc438199142"/>
      <w:bookmarkStart w:id="139" w:name="_Toc438199903"/>
      <w:bookmarkEnd w:id="138"/>
      <w:r w:rsidRPr="004B1C19">
        <w:rPr>
          <w:rFonts w:ascii="Arial" w:hAnsi="Arial" w:cs="Arial"/>
        </w:rPr>
        <w:t>Code of Civility</w:t>
      </w:r>
      <w:bookmarkEnd w:id="139"/>
    </w:p>
    <w:p w14:paraId="70D2DEAF" w14:textId="5D1AE163" w:rsidR="00756908" w:rsidRPr="004B1C19" w:rsidRDefault="00027B0E" w:rsidP="0012773A">
      <w:pPr>
        <w:rPr>
          <w:rFonts w:ascii="Arial" w:hAnsi="Arial" w:cs="Arial"/>
        </w:rPr>
      </w:pPr>
      <w:r w:rsidRPr="004B1C19">
        <w:rPr>
          <w:rFonts w:ascii="Arial" w:hAnsi="Arial" w:cs="Arial"/>
        </w:rPr>
        <w:t>The ASNC, its representatives and all</w:t>
      </w:r>
      <w:r w:rsidR="00F02492">
        <w:rPr>
          <w:rFonts w:ascii="Arial" w:hAnsi="Arial" w:cs="Arial"/>
        </w:rPr>
        <w:t xml:space="preserve"> </w:t>
      </w:r>
      <w:r w:rsidRPr="004B1C19">
        <w:rPr>
          <w:rFonts w:ascii="Arial" w:hAnsi="Arial" w:cs="Arial"/>
        </w:rPr>
        <w:t>stakeholders shall conduct all ASNC business in a civil, professional and respectful manner, adhering to the Code of Civi</w:t>
      </w:r>
      <w:r w:rsidR="00CE33E4" w:rsidRPr="004B1C19">
        <w:rPr>
          <w:rFonts w:ascii="Arial" w:hAnsi="Arial" w:cs="Arial"/>
        </w:rPr>
        <w:t>lity adopted by the Department.</w:t>
      </w:r>
      <w:r w:rsidR="00DB01AA" w:rsidRPr="004B1C19">
        <w:rPr>
          <w:rFonts w:ascii="Arial" w:hAnsi="Arial" w:cs="Arial"/>
        </w:rPr>
        <w:t xml:space="preserve"> Board members will abide by the Commission’s Neighborhood Council Board Member Code of Conduct Policy.</w:t>
      </w:r>
    </w:p>
    <w:p w14:paraId="64B5C9D2" w14:textId="68D7E2B7" w:rsidR="00756908" w:rsidRPr="004B1C19" w:rsidRDefault="00756908" w:rsidP="0012773A">
      <w:pPr>
        <w:pStyle w:val="Heading2"/>
        <w:rPr>
          <w:rFonts w:ascii="Arial" w:hAnsi="Arial" w:cs="Arial"/>
        </w:rPr>
      </w:pPr>
      <w:bookmarkStart w:id="140" w:name="_Toc438199144"/>
      <w:bookmarkStart w:id="141" w:name="_Toc438199145"/>
      <w:bookmarkStart w:id="142" w:name="_Toc438199904"/>
      <w:bookmarkEnd w:id="140"/>
      <w:bookmarkEnd w:id="141"/>
      <w:r w:rsidRPr="004B1C19">
        <w:rPr>
          <w:rFonts w:ascii="Arial" w:hAnsi="Arial" w:cs="Arial"/>
        </w:rPr>
        <w:t>Training</w:t>
      </w:r>
      <w:bookmarkEnd w:id="142"/>
    </w:p>
    <w:p w14:paraId="2D0C6D02" w14:textId="3D218303" w:rsidR="00756908" w:rsidRPr="004B1C19" w:rsidRDefault="00027B0E">
      <w:pPr>
        <w:rPr>
          <w:rFonts w:ascii="Arial" w:hAnsi="Arial" w:cs="Arial"/>
        </w:rPr>
      </w:pPr>
      <w:r w:rsidRPr="004B1C19">
        <w:rPr>
          <w:rFonts w:ascii="Arial" w:hAnsi="Arial" w:cs="Arial"/>
        </w:rPr>
        <w:t>All Board members shall take training in the fundamentals of Neighborhood Council, including, but not limited to, ethics, funding, workplace violence and sexual harassment trainings provided by the City within fifty-five (55) days of being seated, or they will lose their ASNC voting rights</w:t>
      </w:r>
      <w:r w:rsidR="00B11C6C" w:rsidRPr="004B1C19">
        <w:rPr>
          <w:rFonts w:ascii="Arial" w:hAnsi="Arial" w:cs="Arial"/>
        </w:rPr>
        <w:t xml:space="preserve"> until the training has been completed.</w:t>
      </w:r>
      <w:r w:rsidR="00DB01AA" w:rsidRPr="004B1C19">
        <w:rPr>
          <w:rFonts w:ascii="Arial" w:hAnsi="Arial" w:cs="Arial"/>
        </w:rPr>
        <w:t xml:space="preserve"> All board members must take ethics and funding training prior to making motions and voting on funding related matters.</w:t>
      </w:r>
    </w:p>
    <w:p w14:paraId="50BEB8E5" w14:textId="61AD3AA2" w:rsidR="00756908" w:rsidRPr="004B1C19" w:rsidRDefault="00756908" w:rsidP="0012773A">
      <w:pPr>
        <w:pStyle w:val="Heading2"/>
        <w:rPr>
          <w:rFonts w:ascii="Arial" w:hAnsi="Arial" w:cs="Arial"/>
        </w:rPr>
      </w:pPr>
      <w:bookmarkStart w:id="143" w:name="_Toc438199905"/>
      <w:r w:rsidRPr="004B1C19">
        <w:rPr>
          <w:rFonts w:ascii="Arial" w:hAnsi="Arial" w:cs="Arial"/>
        </w:rPr>
        <w:t>Self</w:t>
      </w:r>
      <w:r w:rsidR="00AA3DFB" w:rsidRPr="004B1C19">
        <w:rPr>
          <w:rFonts w:ascii="Arial" w:hAnsi="Arial" w:cs="Arial"/>
        </w:rPr>
        <w:t>-</w:t>
      </w:r>
      <w:r w:rsidRPr="004B1C19">
        <w:rPr>
          <w:rFonts w:ascii="Arial" w:hAnsi="Arial" w:cs="Arial"/>
        </w:rPr>
        <w:t>Assessment</w:t>
      </w:r>
      <w:bookmarkEnd w:id="143"/>
    </w:p>
    <w:p w14:paraId="2A004DCC" w14:textId="77777777" w:rsidR="009D3CD2" w:rsidRPr="004B1C19" w:rsidRDefault="00027B0E" w:rsidP="009D3CD2">
      <w:pPr>
        <w:rPr>
          <w:rFonts w:ascii="Arial" w:hAnsi="Arial" w:cs="Arial"/>
        </w:rPr>
      </w:pPr>
      <w:r w:rsidRPr="004B1C19">
        <w:rPr>
          <w:rFonts w:ascii="Arial" w:hAnsi="Arial" w:cs="Arial"/>
        </w:rPr>
        <w:t>Every year, the ASNC shall conduct a sel</w:t>
      </w:r>
      <w:r w:rsidR="00AA3DFB" w:rsidRPr="004B1C19">
        <w:rPr>
          <w:rFonts w:ascii="Arial" w:hAnsi="Arial" w:cs="Arial"/>
        </w:rPr>
        <w:t>f-</w:t>
      </w:r>
      <w:r w:rsidRPr="004B1C19">
        <w:rPr>
          <w:rFonts w:ascii="Arial" w:hAnsi="Arial" w:cs="Arial"/>
        </w:rPr>
        <w:t xml:space="preserve"> assessment pursuant to Article VI, Section 1 of the Plan.</w:t>
      </w:r>
      <w:bookmarkStart w:id="144" w:name="_Toc438199906"/>
    </w:p>
    <w:p w14:paraId="0E9036C0" w14:textId="77777777" w:rsidR="009D3CD2" w:rsidRDefault="009D3CD2" w:rsidP="009D3CD2"/>
    <w:p w14:paraId="4D911F78" w14:textId="77777777" w:rsidR="009D3CD2" w:rsidRDefault="009D3CD2" w:rsidP="009D3CD2"/>
    <w:p w14:paraId="2F3257CA" w14:textId="1F3368B5" w:rsidR="003201A9" w:rsidRPr="00D562CE" w:rsidRDefault="00756908" w:rsidP="00564326">
      <w:pPr>
        <w:jc w:val="center"/>
        <w:rPr>
          <w:rFonts w:ascii="Arial" w:hAnsi="Arial" w:cs="Arial"/>
          <w:b/>
        </w:rPr>
      </w:pPr>
      <w:r w:rsidRPr="00D562CE">
        <w:rPr>
          <w:rFonts w:ascii="Arial" w:hAnsi="Arial" w:cs="Arial"/>
          <w:b/>
        </w:rPr>
        <w:lastRenderedPageBreak/>
        <w:t xml:space="preserve">ATTACHMENT </w:t>
      </w:r>
      <w:proofErr w:type="gramStart"/>
      <w:r w:rsidRPr="00D562CE">
        <w:rPr>
          <w:rFonts w:ascii="Arial" w:hAnsi="Arial" w:cs="Arial"/>
          <w:b/>
        </w:rPr>
        <w:t>A</w:t>
      </w:r>
      <w:proofErr w:type="gramEnd"/>
      <w:r w:rsidRPr="00D562CE">
        <w:rPr>
          <w:rFonts w:ascii="Arial" w:hAnsi="Arial" w:cs="Arial"/>
          <w:b/>
        </w:rPr>
        <w:t xml:space="preserve"> – Map of </w:t>
      </w:r>
      <w:r w:rsidR="00300102" w:rsidRPr="00D562CE">
        <w:rPr>
          <w:rFonts w:ascii="Arial" w:hAnsi="Arial" w:cs="Arial"/>
          <w:b/>
        </w:rPr>
        <w:t xml:space="preserve">Arroyo </w:t>
      </w:r>
      <w:proofErr w:type="spellStart"/>
      <w:r w:rsidR="00300102" w:rsidRPr="00D562CE">
        <w:rPr>
          <w:rFonts w:ascii="Arial" w:hAnsi="Arial" w:cs="Arial"/>
          <w:b/>
        </w:rPr>
        <w:t>Seco</w:t>
      </w:r>
      <w:proofErr w:type="spellEnd"/>
      <w:r w:rsidR="00300102" w:rsidRPr="00D562CE">
        <w:rPr>
          <w:rFonts w:ascii="Arial" w:hAnsi="Arial" w:cs="Arial"/>
          <w:b/>
        </w:rPr>
        <w:t xml:space="preserve"> </w:t>
      </w:r>
      <w:r w:rsidRPr="00D562CE">
        <w:rPr>
          <w:rFonts w:ascii="Arial" w:hAnsi="Arial" w:cs="Arial"/>
          <w:b/>
        </w:rPr>
        <w:t>Neighborhood Council</w:t>
      </w:r>
      <w:bookmarkStart w:id="145" w:name="_Toc438199907"/>
      <w:bookmarkEnd w:id="144"/>
      <w:r w:rsidR="003241E3">
        <w:rPr>
          <w:rFonts w:ascii="Arial" w:hAnsi="Arial" w:cs="Arial"/>
          <w:b/>
        </w:rPr>
        <w:pict w14:anchorId="04CDD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25pt;height:616.2pt;mso-left-percent:-10001;mso-top-percent:-10001;mso-position-horizontal:absolute;mso-position-horizontal-relative:char;mso-position-vertical:absolute;mso-position-vertical-relative:line;mso-left-percent:-10001;mso-top-percent:-10001">
            <v:imagedata r:id="rId9" o:title="NC - Arroyo Seco V7"/>
          </v:shape>
        </w:pict>
      </w:r>
      <w:r w:rsidR="00AD06B4" w:rsidRPr="00D562CE">
        <w:rPr>
          <w:rFonts w:ascii="Arial" w:hAnsi="Arial" w:cs="Arial"/>
          <w:b/>
        </w:rPr>
        <w:br w:type="page"/>
      </w:r>
    </w:p>
    <w:p w14:paraId="223795D3" w14:textId="4781565A" w:rsidR="00756908" w:rsidRPr="004B1C19" w:rsidRDefault="00756908" w:rsidP="002C2DD3">
      <w:pPr>
        <w:pStyle w:val="NoSpacing"/>
        <w:jc w:val="center"/>
        <w:rPr>
          <w:rFonts w:ascii="Arial" w:hAnsi="Arial" w:cs="Arial"/>
          <w:b/>
        </w:rPr>
      </w:pPr>
      <w:r w:rsidRPr="004B1C19">
        <w:rPr>
          <w:rFonts w:ascii="Arial" w:hAnsi="Arial" w:cs="Arial"/>
          <w:b/>
        </w:rPr>
        <w:lastRenderedPageBreak/>
        <w:t>ATTACHMENT B - Governing Board Structure and Voting</w:t>
      </w:r>
      <w:bookmarkEnd w:id="145"/>
    </w:p>
    <w:p w14:paraId="497B826A" w14:textId="76721D50" w:rsidR="00756908" w:rsidRPr="004B1C19" w:rsidRDefault="00D87CFA" w:rsidP="002C2DD3">
      <w:pPr>
        <w:pStyle w:val="NoSpacing"/>
        <w:jc w:val="center"/>
        <w:rPr>
          <w:rFonts w:ascii="Arial" w:hAnsi="Arial" w:cs="Arial"/>
          <w:b/>
        </w:rPr>
      </w:pPr>
      <w:r w:rsidRPr="004B1C19">
        <w:rPr>
          <w:rFonts w:ascii="Arial" w:hAnsi="Arial" w:cs="Arial"/>
          <w:b/>
        </w:rPr>
        <w:t xml:space="preserve">Arroyo </w:t>
      </w:r>
      <w:proofErr w:type="spellStart"/>
      <w:r w:rsidRPr="004B1C19">
        <w:rPr>
          <w:rFonts w:ascii="Arial" w:hAnsi="Arial" w:cs="Arial"/>
          <w:b/>
        </w:rPr>
        <w:t>Seco</w:t>
      </w:r>
      <w:proofErr w:type="spellEnd"/>
      <w:r w:rsidRPr="004B1C19">
        <w:rPr>
          <w:rFonts w:ascii="Arial" w:hAnsi="Arial" w:cs="Arial"/>
          <w:b/>
        </w:rPr>
        <w:t xml:space="preserve"> Neighborhood Council – </w:t>
      </w:r>
      <w:r w:rsidR="007C0C8C" w:rsidRPr="004B1C19">
        <w:rPr>
          <w:rFonts w:ascii="Arial" w:hAnsi="Arial" w:cs="Arial"/>
          <w:b/>
        </w:rPr>
        <w:t>17</w:t>
      </w:r>
      <w:r w:rsidRPr="004B1C19">
        <w:rPr>
          <w:rFonts w:ascii="Arial" w:hAnsi="Arial" w:cs="Arial"/>
          <w:b/>
        </w:rPr>
        <w:t xml:space="preserve"> Board Seats</w:t>
      </w:r>
    </w:p>
    <w:p w14:paraId="361E1F08" w14:textId="77777777" w:rsidR="002C2DD3" w:rsidRPr="004B1C19" w:rsidRDefault="002C2DD3" w:rsidP="002C2DD3">
      <w:pPr>
        <w:pStyle w:val="NoSpacing"/>
        <w:jc w:val="center"/>
        <w:rPr>
          <w:rFonts w:ascii="Arial" w:hAnsi="Arial" w:cs="Arial"/>
          <w:b/>
        </w:rPr>
      </w:pPr>
    </w:p>
    <w:tbl>
      <w:tblPr>
        <w:tblW w:w="9554" w:type="dxa"/>
        <w:tblInd w:w="115" w:type="dxa"/>
        <w:tblLayout w:type="fixed"/>
        <w:tblCellMar>
          <w:left w:w="0" w:type="dxa"/>
          <w:right w:w="0" w:type="dxa"/>
        </w:tblCellMar>
        <w:tblLook w:val="0000" w:firstRow="0" w:lastRow="0" w:firstColumn="0" w:lastColumn="0" w:noHBand="0" w:noVBand="0"/>
      </w:tblPr>
      <w:tblGrid>
        <w:gridCol w:w="2469"/>
        <w:gridCol w:w="1021"/>
        <w:gridCol w:w="1523"/>
        <w:gridCol w:w="2542"/>
        <w:gridCol w:w="1999"/>
      </w:tblGrid>
      <w:tr w:rsidR="002C2DD3" w:rsidRPr="004B1C19" w14:paraId="11832CE2" w14:textId="77777777" w:rsidTr="00F02492">
        <w:trPr>
          <w:trHeight w:hRule="exact" w:val="554"/>
        </w:trPr>
        <w:tc>
          <w:tcPr>
            <w:tcW w:w="2469" w:type="dxa"/>
            <w:tcBorders>
              <w:top w:val="single" w:sz="4" w:space="0" w:color="000000"/>
              <w:left w:val="single" w:sz="4" w:space="0" w:color="000000"/>
              <w:bottom w:val="single" w:sz="4" w:space="0" w:color="000000"/>
              <w:right w:val="single" w:sz="4" w:space="0" w:color="000000"/>
            </w:tcBorders>
            <w:shd w:val="clear" w:color="auto" w:fill="000000" w:themeFill="text1"/>
          </w:tcPr>
          <w:p w14:paraId="6B3BE475" w14:textId="77777777" w:rsidR="002C2DD3" w:rsidRPr="004B1C19" w:rsidRDefault="002C2DD3" w:rsidP="002C2DD3">
            <w:pPr>
              <w:pStyle w:val="NoSpacing"/>
              <w:jc w:val="center"/>
              <w:rPr>
                <w:rFonts w:ascii="Arial" w:hAnsi="Arial" w:cs="Arial"/>
              </w:rPr>
            </w:pPr>
            <w:r w:rsidRPr="004B1C19">
              <w:rPr>
                <w:rFonts w:ascii="Arial" w:hAnsi="Arial" w:cs="Arial"/>
                <w:w w:val="81"/>
              </w:rPr>
              <w:t>BOARD</w:t>
            </w:r>
            <w:r w:rsidRPr="004B1C19">
              <w:rPr>
                <w:rFonts w:ascii="Arial" w:hAnsi="Arial" w:cs="Arial"/>
                <w:spacing w:val="4"/>
                <w:w w:val="81"/>
              </w:rPr>
              <w:t xml:space="preserve"> </w:t>
            </w:r>
            <w:r w:rsidRPr="004B1C19">
              <w:rPr>
                <w:rFonts w:ascii="Arial" w:hAnsi="Arial" w:cs="Arial"/>
                <w:spacing w:val="-3"/>
                <w:w w:val="81"/>
              </w:rPr>
              <w:t>P</w:t>
            </w:r>
            <w:r w:rsidRPr="004B1C19">
              <w:rPr>
                <w:rFonts w:ascii="Arial" w:hAnsi="Arial" w:cs="Arial"/>
                <w:spacing w:val="3"/>
                <w:w w:val="81"/>
              </w:rPr>
              <w:t>O</w:t>
            </w:r>
            <w:r w:rsidRPr="004B1C19">
              <w:rPr>
                <w:rFonts w:ascii="Arial" w:hAnsi="Arial" w:cs="Arial"/>
                <w:spacing w:val="-1"/>
                <w:w w:val="81"/>
              </w:rPr>
              <w:t>S</w:t>
            </w:r>
            <w:r w:rsidRPr="004B1C19">
              <w:rPr>
                <w:rFonts w:ascii="Arial" w:hAnsi="Arial" w:cs="Arial"/>
                <w:w w:val="81"/>
              </w:rPr>
              <w:t>I</w:t>
            </w:r>
            <w:r w:rsidRPr="004B1C19">
              <w:rPr>
                <w:rFonts w:ascii="Arial" w:hAnsi="Arial" w:cs="Arial"/>
                <w:spacing w:val="2"/>
                <w:w w:val="81"/>
              </w:rPr>
              <w:t>T</w:t>
            </w:r>
            <w:r w:rsidRPr="004B1C19">
              <w:rPr>
                <w:rFonts w:ascii="Arial" w:hAnsi="Arial" w:cs="Arial"/>
                <w:w w:val="81"/>
              </w:rPr>
              <w:t>ION</w:t>
            </w:r>
          </w:p>
        </w:tc>
        <w:tc>
          <w:tcPr>
            <w:tcW w:w="1021" w:type="dxa"/>
            <w:tcBorders>
              <w:top w:val="single" w:sz="4" w:space="0" w:color="000000"/>
              <w:left w:val="single" w:sz="4" w:space="0" w:color="000000"/>
              <w:bottom w:val="single" w:sz="4" w:space="0" w:color="000000"/>
              <w:right w:val="single" w:sz="4" w:space="0" w:color="000000"/>
            </w:tcBorders>
            <w:shd w:val="clear" w:color="auto" w:fill="000000" w:themeFill="text1"/>
          </w:tcPr>
          <w:p w14:paraId="73B83E22" w14:textId="77777777" w:rsidR="002C2DD3" w:rsidRPr="004B1C19" w:rsidRDefault="002C2DD3" w:rsidP="002C2DD3">
            <w:pPr>
              <w:pStyle w:val="NoSpacing"/>
              <w:jc w:val="center"/>
              <w:rPr>
                <w:rFonts w:ascii="Arial" w:hAnsi="Arial" w:cs="Arial"/>
              </w:rPr>
            </w:pPr>
            <w:r w:rsidRPr="004B1C19">
              <w:rPr>
                <w:rFonts w:ascii="Arial" w:hAnsi="Arial" w:cs="Arial"/>
                <w:w w:val="81"/>
              </w:rPr>
              <w:t>#</w:t>
            </w:r>
            <w:r w:rsidRPr="004B1C19">
              <w:rPr>
                <w:rFonts w:ascii="Arial" w:hAnsi="Arial" w:cs="Arial"/>
                <w:spacing w:val="1"/>
                <w:w w:val="81"/>
              </w:rPr>
              <w:t xml:space="preserve"> </w:t>
            </w:r>
            <w:r w:rsidRPr="004B1C19">
              <w:rPr>
                <w:rFonts w:ascii="Arial" w:hAnsi="Arial" w:cs="Arial"/>
                <w:w w:val="81"/>
              </w:rPr>
              <w:t xml:space="preserve">OF </w:t>
            </w:r>
            <w:r w:rsidRPr="004B1C19">
              <w:rPr>
                <w:rFonts w:ascii="Arial" w:hAnsi="Arial" w:cs="Arial"/>
                <w:spacing w:val="-1"/>
                <w:w w:val="81"/>
              </w:rPr>
              <w:t>SE</w:t>
            </w:r>
            <w:r w:rsidRPr="004B1C19">
              <w:rPr>
                <w:rFonts w:ascii="Arial" w:hAnsi="Arial" w:cs="Arial"/>
                <w:w w:val="81"/>
              </w:rPr>
              <w:t>A</w:t>
            </w:r>
            <w:r w:rsidRPr="004B1C19">
              <w:rPr>
                <w:rFonts w:ascii="Arial" w:hAnsi="Arial" w:cs="Arial"/>
                <w:spacing w:val="4"/>
                <w:w w:val="81"/>
              </w:rPr>
              <w:t>T</w:t>
            </w:r>
            <w:r w:rsidRPr="004B1C19">
              <w:rPr>
                <w:rFonts w:ascii="Arial" w:hAnsi="Arial" w:cs="Arial"/>
                <w:w w:val="81"/>
              </w:rPr>
              <w:t>S</w:t>
            </w:r>
          </w:p>
        </w:tc>
        <w:tc>
          <w:tcPr>
            <w:tcW w:w="1523" w:type="dxa"/>
            <w:tcBorders>
              <w:top w:val="single" w:sz="4" w:space="0" w:color="000000"/>
              <w:left w:val="single" w:sz="4" w:space="0" w:color="000000"/>
              <w:bottom w:val="single" w:sz="4" w:space="0" w:color="000000"/>
              <w:right w:val="single" w:sz="4" w:space="0" w:color="000000"/>
            </w:tcBorders>
            <w:shd w:val="clear" w:color="auto" w:fill="000000" w:themeFill="text1"/>
          </w:tcPr>
          <w:p w14:paraId="7E349243" w14:textId="77777777" w:rsidR="002C2DD3" w:rsidRPr="004B1C19" w:rsidRDefault="002C2DD3" w:rsidP="002C2DD3">
            <w:pPr>
              <w:pStyle w:val="NoSpacing"/>
              <w:jc w:val="center"/>
              <w:rPr>
                <w:rFonts w:ascii="Arial" w:hAnsi="Arial" w:cs="Arial"/>
              </w:rPr>
            </w:pPr>
            <w:r w:rsidRPr="004B1C19">
              <w:rPr>
                <w:rFonts w:ascii="Arial" w:hAnsi="Arial" w:cs="Arial"/>
                <w:spacing w:val="-1"/>
                <w:w w:val="81"/>
              </w:rPr>
              <w:t>E</w:t>
            </w:r>
            <w:r w:rsidRPr="004B1C19">
              <w:rPr>
                <w:rFonts w:ascii="Arial" w:hAnsi="Arial" w:cs="Arial"/>
                <w:spacing w:val="1"/>
                <w:w w:val="81"/>
              </w:rPr>
              <w:t>L</w:t>
            </w:r>
            <w:r w:rsidRPr="004B1C19">
              <w:rPr>
                <w:rFonts w:ascii="Arial" w:hAnsi="Arial" w:cs="Arial"/>
                <w:spacing w:val="-1"/>
                <w:w w:val="81"/>
              </w:rPr>
              <w:t>E</w:t>
            </w:r>
            <w:r w:rsidRPr="004B1C19">
              <w:rPr>
                <w:rFonts w:ascii="Arial" w:hAnsi="Arial" w:cs="Arial"/>
                <w:w w:val="81"/>
              </w:rPr>
              <w:t>C</w:t>
            </w:r>
            <w:r w:rsidRPr="004B1C19">
              <w:rPr>
                <w:rFonts w:ascii="Arial" w:hAnsi="Arial" w:cs="Arial"/>
                <w:spacing w:val="3"/>
                <w:w w:val="81"/>
              </w:rPr>
              <w:t>T</w:t>
            </w:r>
            <w:r w:rsidRPr="004B1C19">
              <w:rPr>
                <w:rFonts w:ascii="Arial" w:hAnsi="Arial" w:cs="Arial"/>
                <w:spacing w:val="-1"/>
                <w:w w:val="81"/>
              </w:rPr>
              <w:t>E</w:t>
            </w:r>
            <w:r w:rsidRPr="004B1C19">
              <w:rPr>
                <w:rFonts w:ascii="Arial" w:hAnsi="Arial" w:cs="Arial"/>
                <w:w w:val="81"/>
              </w:rPr>
              <w:t>D</w:t>
            </w:r>
            <w:r w:rsidRPr="004B1C19">
              <w:rPr>
                <w:rFonts w:ascii="Arial" w:hAnsi="Arial" w:cs="Arial"/>
                <w:spacing w:val="2"/>
                <w:w w:val="81"/>
              </w:rPr>
              <w:t xml:space="preserve"> </w:t>
            </w:r>
            <w:r w:rsidRPr="004B1C19">
              <w:rPr>
                <w:rFonts w:ascii="Arial" w:hAnsi="Arial" w:cs="Arial"/>
                <w:spacing w:val="1"/>
                <w:w w:val="82"/>
              </w:rPr>
              <w:t>O</w:t>
            </w:r>
            <w:r w:rsidRPr="004B1C19">
              <w:rPr>
                <w:rFonts w:ascii="Arial" w:hAnsi="Arial" w:cs="Arial"/>
                <w:w w:val="82"/>
              </w:rPr>
              <w:t xml:space="preserve">R </w:t>
            </w:r>
            <w:r w:rsidRPr="004B1C19">
              <w:rPr>
                <w:rFonts w:ascii="Arial" w:hAnsi="Arial" w:cs="Arial"/>
                <w:w w:val="81"/>
              </w:rPr>
              <w:t>A</w:t>
            </w:r>
            <w:r w:rsidRPr="004B1C19">
              <w:rPr>
                <w:rFonts w:ascii="Arial" w:hAnsi="Arial" w:cs="Arial"/>
                <w:spacing w:val="-1"/>
                <w:w w:val="81"/>
              </w:rPr>
              <w:t>P</w:t>
            </w:r>
            <w:r w:rsidRPr="004B1C19">
              <w:rPr>
                <w:rFonts w:ascii="Arial" w:hAnsi="Arial" w:cs="Arial"/>
                <w:spacing w:val="2"/>
                <w:w w:val="81"/>
              </w:rPr>
              <w:t>P</w:t>
            </w:r>
            <w:r w:rsidRPr="004B1C19">
              <w:rPr>
                <w:rFonts w:ascii="Arial" w:hAnsi="Arial" w:cs="Arial"/>
                <w:w w:val="81"/>
              </w:rPr>
              <w:t>OIN</w:t>
            </w:r>
            <w:r w:rsidRPr="004B1C19">
              <w:rPr>
                <w:rFonts w:ascii="Arial" w:hAnsi="Arial" w:cs="Arial"/>
                <w:spacing w:val="1"/>
                <w:w w:val="81"/>
              </w:rPr>
              <w:t>T</w:t>
            </w:r>
            <w:r w:rsidRPr="004B1C19">
              <w:rPr>
                <w:rFonts w:ascii="Arial" w:hAnsi="Arial" w:cs="Arial"/>
                <w:spacing w:val="2"/>
                <w:w w:val="81"/>
              </w:rPr>
              <w:t>E</w:t>
            </w:r>
            <w:r w:rsidRPr="004B1C19">
              <w:rPr>
                <w:rFonts w:ascii="Arial" w:hAnsi="Arial" w:cs="Arial"/>
                <w:w w:val="81"/>
              </w:rPr>
              <w:t>D?</w:t>
            </w:r>
          </w:p>
        </w:tc>
        <w:tc>
          <w:tcPr>
            <w:tcW w:w="2542" w:type="dxa"/>
            <w:tcBorders>
              <w:top w:val="single" w:sz="4" w:space="0" w:color="000000"/>
              <w:left w:val="single" w:sz="4" w:space="0" w:color="000000"/>
              <w:bottom w:val="single" w:sz="4" w:space="0" w:color="000000"/>
              <w:right w:val="single" w:sz="4" w:space="0" w:color="000000"/>
            </w:tcBorders>
            <w:shd w:val="clear" w:color="auto" w:fill="000000" w:themeFill="text1"/>
          </w:tcPr>
          <w:p w14:paraId="41DC148B" w14:textId="77777777" w:rsidR="002C2DD3" w:rsidRPr="004B1C19" w:rsidRDefault="002C2DD3" w:rsidP="002C2DD3">
            <w:pPr>
              <w:pStyle w:val="NoSpacing"/>
              <w:jc w:val="center"/>
              <w:rPr>
                <w:rFonts w:ascii="Arial" w:hAnsi="Arial" w:cs="Arial"/>
                <w:spacing w:val="1"/>
                <w:w w:val="81"/>
              </w:rPr>
            </w:pPr>
            <w:r w:rsidRPr="004B1C19">
              <w:rPr>
                <w:rFonts w:ascii="Arial" w:hAnsi="Arial" w:cs="Arial"/>
                <w:w w:val="81"/>
              </w:rPr>
              <w:t xml:space="preserve">ELIGIBILITY </w:t>
            </w:r>
            <w:r w:rsidRPr="004B1C19">
              <w:rPr>
                <w:rFonts w:ascii="Arial" w:hAnsi="Arial" w:cs="Arial"/>
                <w:spacing w:val="1"/>
                <w:w w:val="81"/>
              </w:rPr>
              <w:t>T</w:t>
            </w:r>
            <w:r w:rsidRPr="004B1C19">
              <w:rPr>
                <w:rFonts w:ascii="Arial" w:hAnsi="Arial" w:cs="Arial"/>
                <w:w w:val="81"/>
              </w:rPr>
              <w:t>O</w:t>
            </w:r>
            <w:r w:rsidRPr="004B1C19">
              <w:rPr>
                <w:rFonts w:ascii="Arial" w:hAnsi="Arial" w:cs="Arial"/>
                <w:spacing w:val="2"/>
                <w:w w:val="81"/>
              </w:rPr>
              <w:t xml:space="preserve"> </w:t>
            </w:r>
            <w:r w:rsidRPr="004B1C19">
              <w:rPr>
                <w:rFonts w:ascii="Arial" w:hAnsi="Arial" w:cs="Arial"/>
                <w:w w:val="81"/>
              </w:rPr>
              <w:t xml:space="preserve">RUN </w:t>
            </w:r>
            <w:r w:rsidRPr="004B1C19">
              <w:rPr>
                <w:rFonts w:ascii="Arial" w:hAnsi="Arial" w:cs="Arial"/>
                <w:spacing w:val="1"/>
                <w:w w:val="81"/>
              </w:rPr>
              <w:t>F</w:t>
            </w:r>
            <w:r w:rsidRPr="004B1C19">
              <w:rPr>
                <w:rFonts w:ascii="Arial" w:hAnsi="Arial" w:cs="Arial"/>
                <w:w w:val="81"/>
              </w:rPr>
              <w:t xml:space="preserve">OR </w:t>
            </w:r>
            <w:r w:rsidRPr="004B1C19">
              <w:rPr>
                <w:rFonts w:ascii="Arial" w:hAnsi="Arial" w:cs="Arial"/>
                <w:spacing w:val="1"/>
                <w:w w:val="81"/>
              </w:rPr>
              <w:t>T</w:t>
            </w:r>
            <w:r w:rsidRPr="004B1C19">
              <w:rPr>
                <w:rFonts w:ascii="Arial" w:hAnsi="Arial" w:cs="Arial"/>
                <w:w w:val="81"/>
              </w:rPr>
              <w:t xml:space="preserve">HE </w:t>
            </w:r>
            <w:r w:rsidRPr="004B1C19">
              <w:rPr>
                <w:rFonts w:ascii="Arial" w:hAnsi="Arial" w:cs="Arial"/>
                <w:spacing w:val="2"/>
                <w:w w:val="81"/>
              </w:rPr>
              <w:t>S</w:t>
            </w:r>
            <w:r w:rsidRPr="004B1C19">
              <w:rPr>
                <w:rFonts w:ascii="Arial" w:hAnsi="Arial" w:cs="Arial"/>
                <w:spacing w:val="-1"/>
                <w:w w:val="81"/>
              </w:rPr>
              <w:t>E</w:t>
            </w:r>
            <w:r w:rsidRPr="004B1C19">
              <w:rPr>
                <w:rFonts w:ascii="Arial" w:hAnsi="Arial" w:cs="Arial"/>
                <w:w w:val="81"/>
              </w:rPr>
              <w:t>AT</w:t>
            </w:r>
          </w:p>
        </w:tc>
        <w:tc>
          <w:tcPr>
            <w:tcW w:w="1999" w:type="dxa"/>
            <w:tcBorders>
              <w:top w:val="single" w:sz="4" w:space="0" w:color="000000"/>
              <w:left w:val="single" w:sz="4" w:space="0" w:color="000000"/>
              <w:bottom w:val="single" w:sz="4" w:space="0" w:color="000000"/>
              <w:right w:val="single" w:sz="4" w:space="0" w:color="000000"/>
            </w:tcBorders>
            <w:shd w:val="clear" w:color="auto" w:fill="000000" w:themeFill="text1"/>
          </w:tcPr>
          <w:p w14:paraId="330CEA3E" w14:textId="77777777" w:rsidR="002C2DD3" w:rsidRPr="004B1C19" w:rsidRDefault="002C2DD3" w:rsidP="002C2DD3">
            <w:pPr>
              <w:pStyle w:val="NoSpacing"/>
              <w:jc w:val="center"/>
              <w:rPr>
                <w:rFonts w:ascii="Arial" w:hAnsi="Arial" w:cs="Arial"/>
              </w:rPr>
            </w:pPr>
            <w:r w:rsidRPr="004B1C19">
              <w:rPr>
                <w:rFonts w:ascii="Arial" w:hAnsi="Arial" w:cs="Arial"/>
                <w:w w:val="81"/>
              </w:rPr>
              <w:t xml:space="preserve">ELIGIBILITY </w:t>
            </w:r>
            <w:r w:rsidRPr="004B1C19">
              <w:rPr>
                <w:rFonts w:ascii="Arial" w:hAnsi="Arial" w:cs="Arial"/>
                <w:spacing w:val="1"/>
                <w:w w:val="81"/>
              </w:rPr>
              <w:t>T</w:t>
            </w:r>
            <w:r w:rsidRPr="004B1C19">
              <w:rPr>
                <w:rFonts w:ascii="Arial" w:hAnsi="Arial" w:cs="Arial"/>
                <w:w w:val="81"/>
              </w:rPr>
              <w:t xml:space="preserve">O </w:t>
            </w:r>
            <w:r w:rsidRPr="004B1C19">
              <w:rPr>
                <w:rFonts w:ascii="Arial" w:hAnsi="Arial" w:cs="Arial"/>
                <w:spacing w:val="-1"/>
                <w:w w:val="81"/>
              </w:rPr>
              <w:t>V</w:t>
            </w:r>
            <w:r w:rsidRPr="004B1C19">
              <w:rPr>
                <w:rFonts w:ascii="Arial" w:hAnsi="Arial" w:cs="Arial"/>
                <w:w w:val="81"/>
              </w:rPr>
              <w:t>O</w:t>
            </w:r>
            <w:r w:rsidRPr="004B1C19">
              <w:rPr>
                <w:rFonts w:ascii="Arial" w:hAnsi="Arial" w:cs="Arial"/>
                <w:spacing w:val="1"/>
                <w:w w:val="81"/>
              </w:rPr>
              <w:t>T</w:t>
            </w:r>
            <w:r w:rsidRPr="004B1C19">
              <w:rPr>
                <w:rFonts w:ascii="Arial" w:hAnsi="Arial" w:cs="Arial"/>
                <w:w w:val="81"/>
              </w:rPr>
              <w:t xml:space="preserve">E </w:t>
            </w:r>
            <w:r w:rsidRPr="004B1C19">
              <w:rPr>
                <w:rFonts w:ascii="Arial" w:hAnsi="Arial" w:cs="Arial"/>
                <w:spacing w:val="1"/>
                <w:w w:val="81"/>
              </w:rPr>
              <w:t>F</w:t>
            </w:r>
            <w:r w:rsidRPr="004B1C19">
              <w:rPr>
                <w:rFonts w:ascii="Arial" w:hAnsi="Arial" w:cs="Arial"/>
                <w:w w:val="81"/>
              </w:rPr>
              <w:t>OR</w:t>
            </w:r>
            <w:r w:rsidRPr="004B1C19">
              <w:rPr>
                <w:rFonts w:ascii="Arial" w:hAnsi="Arial" w:cs="Arial"/>
                <w:spacing w:val="2"/>
                <w:w w:val="81"/>
              </w:rPr>
              <w:t xml:space="preserve"> </w:t>
            </w:r>
            <w:r w:rsidRPr="004B1C19">
              <w:rPr>
                <w:rFonts w:ascii="Arial" w:hAnsi="Arial" w:cs="Arial"/>
                <w:spacing w:val="1"/>
                <w:w w:val="81"/>
              </w:rPr>
              <w:t>T</w:t>
            </w:r>
            <w:r w:rsidRPr="004B1C19">
              <w:rPr>
                <w:rFonts w:ascii="Arial" w:hAnsi="Arial" w:cs="Arial"/>
                <w:spacing w:val="2"/>
                <w:w w:val="81"/>
              </w:rPr>
              <w:t>H</w:t>
            </w:r>
            <w:r w:rsidRPr="004B1C19">
              <w:rPr>
                <w:rFonts w:ascii="Arial" w:hAnsi="Arial" w:cs="Arial"/>
                <w:w w:val="81"/>
              </w:rPr>
              <w:t>E</w:t>
            </w:r>
            <w:r w:rsidRPr="004B1C19">
              <w:rPr>
                <w:rFonts w:ascii="Arial" w:hAnsi="Arial" w:cs="Arial"/>
                <w:spacing w:val="-1"/>
                <w:w w:val="81"/>
              </w:rPr>
              <w:t xml:space="preserve"> </w:t>
            </w:r>
            <w:r w:rsidRPr="004B1C19">
              <w:rPr>
                <w:rFonts w:ascii="Arial" w:hAnsi="Arial" w:cs="Arial"/>
                <w:spacing w:val="2"/>
                <w:w w:val="81"/>
              </w:rPr>
              <w:t>S</w:t>
            </w:r>
            <w:r w:rsidRPr="004B1C19">
              <w:rPr>
                <w:rFonts w:ascii="Arial" w:hAnsi="Arial" w:cs="Arial"/>
                <w:spacing w:val="-1"/>
                <w:w w:val="81"/>
              </w:rPr>
              <w:t>E</w:t>
            </w:r>
            <w:r w:rsidRPr="004B1C19">
              <w:rPr>
                <w:rFonts w:ascii="Arial" w:hAnsi="Arial" w:cs="Arial"/>
                <w:w w:val="81"/>
              </w:rPr>
              <w:t>AT</w:t>
            </w:r>
          </w:p>
        </w:tc>
      </w:tr>
      <w:tr w:rsidR="002C2DD3" w:rsidRPr="00826F13" w14:paraId="6811FA16" w14:textId="77777777" w:rsidTr="00F02492">
        <w:trPr>
          <w:trHeight w:hRule="exact" w:val="2147"/>
        </w:trPr>
        <w:tc>
          <w:tcPr>
            <w:tcW w:w="2469" w:type="dxa"/>
            <w:tcBorders>
              <w:top w:val="single" w:sz="2" w:space="0" w:color="000000"/>
              <w:left w:val="single" w:sz="2" w:space="0" w:color="000000"/>
              <w:bottom w:val="single" w:sz="2" w:space="0" w:color="000000"/>
              <w:right w:val="single" w:sz="2" w:space="0" w:color="000000"/>
            </w:tcBorders>
          </w:tcPr>
          <w:p w14:paraId="1D838D98" w14:textId="77777777" w:rsidR="002C2DD3" w:rsidRPr="00826F13" w:rsidRDefault="002C2DD3" w:rsidP="002C2DD3">
            <w:pPr>
              <w:pStyle w:val="NoSpacing"/>
              <w:rPr>
                <w:rFonts w:ascii="Arial" w:hAnsi="Arial" w:cs="Arial"/>
              </w:rPr>
            </w:pPr>
          </w:p>
          <w:p w14:paraId="5ADBB844" w14:textId="77777777" w:rsidR="002C2DD3" w:rsidRPr="00826F13" w:rsidRDefault="002C2DD3" w:rsidP="002C2DD3">
            <w:pPr>
              <w:pStyle w:val="NoSpacing"/>
              <w:rPr>
                <w:rFonts w:ascii="Arial" w:hAnsi="Arial" w:cs="Arial"/>
              </w:rPr>
            </w:pPr>
            <w:r w:rsidRPr="00826F13">
              <w:rPr>
                <w:rFonts w:ascii="Arial" w:hAnsi="Arial" w:cs="Arial"/>
                <w:w w:val="81"/>
              </w:rPr>
              <w:t>Mo</w:t>
            </w:r>
            <w:r w:rsidRPr="00826F13">
              <w:rPr>
                <w:rFonts w:ascii="Arial" w:hAnsi="Arial" w:cs="Arial"/>
                <w:spacing w:val="-1"/>
                <w:w w:val="81"/>
              </w:rPr>
              <w:t>n</w:t>
            </w:r>
            <w:r w:rsidRPr="00826F13">
              <w:rPr>
                <w:rFonts w:ascii="Arial" w:hAnsi="Arial" w:cs="Arial"/>
                <w:w w:val="81"/>
              </w:rPr>
              <w:t>t</w:t>
            </w:r>
            <w:r w:rsidRPr="00826F13">
              <w:rPr>
                <w:rFonts w:ascii="Arial" w:hAnsi="Arial" w:cs="Arial"/>
                <w:spacing w:val="2"/>
                <w:w w:val="81"/>
              </w:rPr>
              <w:t>e</w:t>
            </w:r>
            <w:r w:rsidRPr="00826F13">
              <w:rPr>
                <w:rFonts w:ascii="Arial" w:hAnsi="Arial" w:cs="Arial"/>
                <w:spacing w:val="1"/>
                <w:w w:val="81"/>
              </w:rPr>
              <w:t>ci</w:t>
            </w:r>
            <w:r w:rsidRPr="00826F13">
              <w:rPr>
                <w:rFonts w:ascii="Arial" w:hAnsi="Arial" w:cs="Arial"/>
                <w:w w:val="81"/>
              </w:rPr>
              <w:t>to</w:t>
            </w:r>
            <w:r w:rsidRPr="00826F13">
              <w:rPr>
                <w:rFonts w:ascii="Arial" w:hAnsi="Arial" w:cs="Arial"/>
                <w:spacing w:val="1"/>
                <w:w w:val="81"/>
              </w:rPr>
              <w:t xml:space="preserve"> </w:t>
            </w:r>
            <w:r w:rsidRPr="00826F13">
              <w:rPr>
                <w:rFonts w:ascii="Arial" w:hAnsi="Arial" w:cs="Arial"/>
                <w:spacing w:val="-1"/>
                <w:w w:val="81"/>
              </w:rPr>
              <w:t>H</w:t>
            </w:r>
            <w:r w:rsidRPr="00826F13">
              <w:rPr>
                <w:rFonts w:ascii="Arial" w:hAnsi="Arial" w:cs="Arial"/>
                <w:w w:val="81"/>
              </w:rPr>
              <w:t>e</w:t>
            </w:r>
            <w:r w:rsidRPr="00826F13">
              <w:rPr>
                <w:rFonts w:ascii="Arial" w:hAnsi="Arial" w:cs="Arial"/>
                <w:spacing w:val="3"/>
                <w:w w:val="81"/>
              </w:rPr>
              <w:t>i</w:t>
            </w:r>
            <w:r w:rsidRPr="00826F13">
              <w:rPr>
                <w:rFonts w:ascii="Arial" w:hAnsi="Arial" w:cs="Arial"/>
                <w:w w:val="81"/>
              </w:rPr>
              <w:t xml:space="preserve">ghts </w:t>
            </w:r>
            <w:r w:rsidRPr="00826F13">
              <w:rPr>
                <w:rFonts w:ascii="Arial" w:hAnsi="Arial" w:cs="Arial"/>
                <w:spacing w:val="-1"/>
                <w:w w:val="81"/>
              </w:rPr>
              <w:t>R</w:t>
            </w:r>
            <w:r w:rsidRPr="00826F13">
              <w:rPr>
                <w:rFonts w:ascii="Arial" w:hAnsi="Arial" w:cs="Arial"/>
                <w:w w:val="81"/>
              </w:rPr>
              <w:t>ep</w:t>
            </w:r>
            <w:r w:rsidRPr="00826F13">
              <w:rPr>
                <w:rFonts w:ascii="Arial" w:hAnsi="Arial" w:cs="Arial"/>
                <w:spacing w:val="-1"/>
                <w:w w:val="81"/>
              </w:rPr>
              <w:t>r</w:t>
            </w:r>
            <w:r w:rsidRPr="00826F13">
              <w:rPr>
                <w:rFonts w:ascii="Arial" w:hAnsi="Arial" w:cs="Arial"/>
                <w:spacing w:val="2"/>
                <w:w w:val="81"/>
              </w:rPr>
              <w:t>e</w:t>
            </w:r>
            <w:r w:rsidRPr="00826F13">
              <w:rPr>
                <w:rFonts w:ascii="Arial" w:hAnsi="Arial" w:cs="Arial"/>
                <w:spacing w:val="1"/>
                <w:w w:val="81"/>
              </w:rPr>
              <w:t>s</w:t>
            </w:r>
            <w:r w:rsidRPr="00826F13">
              <w:rPr>
                <w:rFonts w:ascii="Arial" w:hAnsi="Arial" w:cs="Arial"/>
                <w:w w:val="81"/>
              </w:rPr>
              <w:t>e</w:t>
            </w:r>
            <w:r w:rsidRPr="00826F13">
              <w:rPr>
                <w:rFonts w:ascii="Arial" w:hAnsi="Arial" w:cs="Arial"/>
                <w:spacing w:val="2"/>
                <w:w w:val="81"/>
              </w:rPr>
              <w:t>n</w:t>
            </w:r>
            <w:r w:rsidRPr="00826F13">
              <w:rPr>
                <w:rFonts w:ascii="Arial" w:hAnsi="Arial" w:cs="Arial"/>
                <w:w w:val="81"/>
              </w:rPr>
              <w:t>tat</w:t>
            </w:r>
            <w:r w:rsidRPr="00826F13">
              <w:rPr>
                <w:rFonts w:ascii="Arial" w:hAnsi="Arial" w:cs="Arial"/>
                <w:spacing w:val="1"/>
                <w:w w:val="81"/>
              </w:rPr>
              <w:t>iv</w:t>
            </w:r>
            <w:r w:rsidRPr="00826F13">
              <w:rPr>
                <w:rFonts w:ascii="Arial" w:hAnsi="Arial" w:cs="Arial"/>
                <w:w w:val="81"/>
              </w:rPr>
              <w:t xml:space="preserve">es </w:t>
            </w:r>
            <w:r w:rsidRPr="00826F13">
              <w:rPr>
                <w:rFonts w:ascii="Arial" w:hAnsi="Arial" w:cs="Arial"/>
                <w:spacing w:val="1"/>
                <w:w w:val="81"/>
              </w:rPr>
              <w:t>T</w:t>
            </w:r>
            <w:r w:rsidRPr="00826F13">
              <w:rPr>
                <w:rFonts w:ascii="Arial" w:hAnsi="Arial" w:cs="Arial"/>
                <w:w w:val="81"/>
              </w:rPr>
              <w:t>e</w:t>
            </w:r>
            <w:r w:rsidRPr="00826F13">
              <w:rPr>
                <w:rFonts w:ascii="Arial" w:hAnsi="Arial" w:cs="Arial"/>
                <w:spacing w:val="-1"/>
                <w:w w:val="81"/>
              </w:rPr>
              <w:t>r</w:t>
            </w:r>
            <w:r w:rsidRPr="00826F13">
              <w:rPr>
                <w:rFonts w:ascii="Arial" w:hAnsi="Arial" w:cs="Arial"/>
                <w:w w:val="81"/>
              </w:rPr>
              <w:t>m:</w:t>
            </w:r>
            <w:r w:rsidRPr="00826F13">
              <w:rPr>
                <w:rFonts w:ascii="Arial" w:hAnsi="Arial" w:cs="Arial"/>
                <w:spacing w:val="1"/>
                <w:w w:val="81"/>
              </w:rPr>
              <w:t xml:space="preserve"> </w:t>
            </w:r>
            <w:r w:rsidRPr="00826F13">
              <w:rPr>
                <w:rFonts w:ascii="Arial" w:hAnsi="Arial" w:cs="Arial"/>
                <w:w w:val="81"/>
              </w:rPr>
              <w:t xml:space="preserve">2 </w:t>
            </w:r>
            <w:r w:rsidRPr="00826F13">
              <w:rPr>
                <w:rFonts w:ascii="Arial" w:hAnsi="Arial" w:cs="Arial"/>
                <w:spacing w:val="1"/>
                <w:w w:val="81"/>
              </w:rPr>
              <w:t>Y</w:t>
            </w:r>
            <w:r w:rsidRPr="00826F13">
              <w:rPr>
                <w:rFonts w:ascii="Arial" w:hAnsi="Arial" w:cs="Arial"/>
                <w:spacing w:val="2"/>
                <w:w w:val="81"/>
              </w:rPr>
              <w:t>e</w:t>
            </w:r>
            <w:r w:rsidRPr="00826F13">
              <w:rPr>
                <w:rFonts w:ascii="Arial" w:hAnsi="Arial" w:cs="Arial"/>
                <w:w w:val="81"/>
              </w:rPr>
              <w:t>a</w:t>
            </w:r>
            <w:r w:rsidRPr="00826F13">
              <w:rPr>
                <w:rFonts w:ascii="Arial" w:hAnsi="Arial" w:cs="Arial"/>
                <w:spacing w:val="-1"/>
                <w:w w:val="81"/>
              </w:rPr>
              <w:t>r</w:t>
            </w:r>
            <w:r w:rsidRPr="00826F13">
              <w:rPr>
                <w:rFonts w:ascii="Arial" w:hAnsi="Arial" w:cs="Arial"/>
                <w:w w:val="81"/>
              </w:rPr>
              <w:t>s</w:t>
            </w:r>
          </w:p>
        </w:tc>
        <w:tc>
          <w:tcPr>
            <w:tcW w:w="1021" w:type="dxa"/>
            <w:tcBorders>
              <w:top w:val="single" w:sz="2" w:space="0" w:color="000000"/>
              <w:left w:val="single" w:sz="2" w:space="0" w:color="000000"/>
              <w:bottom w:val="single" w:sz="2" w:space="0" w:color="000000"/>
              <w:right w:val="single" w:sz="2" w:space="0" w:color="000000"/>
            </w:tcBorders>
          </w:tcPr>
          <w:p w14:paraId="3A38DD73" w14:textId="77777777" w:rsidR="002C2DD3" w:rsidRPr="00826F13" w:rsidRDefault="002C2DD3" w:rsidP="002C2DD3">
            <w:pPr>
              <w:jc w:val="center"/>
              <w:rPr>
                <w:rFonts w:ascii="Arial" w:hAnsi="Arial" w:cs="Arial"/>
              </w:rPr>
            </w:pPr>
            <w:r w:rsidRPr="00826F13">
              <w:rPr>
                <w:rFonts w:ascii="Arial" w:hAnsi="Arial" w:cs="Arial"/>
                <w:w w:val="81"/>
              </w:rPr>
              <w:t>2</w:t>
            </w:r>
          </w:p>
        </w:tc>
        <w:tc>
          <w:tcPr>
            <w:tcW w:w="1523" w:type="dxa"/>
            <w:tcBorders>
              <w:top w:val="single" w:sz="2" w:space="0" w:color="000000"/>
              <w:left w:val="single" w:sz="2" w:space="0" w:color="000000"/>
              <w:bottom w:val="single" w:sz="2" w:space="0" w:color="000000"/>
              <w:right w:val="single" w:sz="2" w:space="0" w:color="000000"/>
            </w:tcBorders>
          </w:tcPr>
          <w:p w14:paraId="329448F7" w14:textId="77777777" w:rsidR="002C2DD3" w:rsidRPr="00826F13" w:rsidRDefault="002C2DD3" w:rsidP="002C2DD3">
            <w:pPr>
              <w:jc w:val="center"/>
              <w:rPr>
                <w:rFonts w:ascii="Arial" w:hAnsi="Arial" w:cs="Arial"/>
              </w:rPr>
            </w:pPr>
            <w:r w:rsidRPr="00826F13">
              <w:rPr>
                <w:rFonts w:ascii="Arial" w:hAnsi="Arial" w:cs="Arial"/>
                <w:w w:val="81"/>
              </w:rPr>
              <w:t>E</w:t>
            </w:r>
            <w:r w:rsidRPr="00826F13">
              <w:rPr>
                <w:rFonts w:ascii="Arial" w:hAnsi="Arial" w:cs="Arial"/>
                <w:spacing w:val="1"/>
                <w:w w:val="81"/>
              </w:rPr>
              <w:t>l</w:t>
            </w:r>
            <w:r w:rsidRPr="00826F13">
              <w:rPr>
                <w:rFonts w:ascii="Arial" w:hAnsi="Arial" w:cs="Arial"/>
                <w:w w:val="81"/>
              </w:rPr>
              <w:t>e</w:t>
            </w:r>
            <w:r w:rsidRPr="00826F13">
              <w:rPr>
                <w:rFonts w:ascii="Arial" w:hAnsi="Arial" w:cs="Arial"/>
                <w:spacing w:val="1"/>
                <w:w w:val="81"/>
              </w:rPr>
              <w:t>c</w:t>
            </w:r>
            <w:r w:rsidRPr="00826F13">
              <w:rPr>
                <w:rFonts w:ascii="Arial" w:hAnsi="Arial" w:cs="Arial"/>
                <w:w w:val="81"/>
              </w:rPr>
              <w:t>ted</w:t>
            </w:r>
          </w:p>
        </w:tc>
        <w:tc>
          <w:tcPr>
            <w:tcW w:w="2542" w:type="dxa"/>
            <w:tcBorders>
              <w:top w:val="single" w:sz="2" w:space="0" w:color="000000"/>
              <w:left w:val="single" w:sz="2" w:space="0" w:color="000000"/>
              <w:bottom w:val="single" w:sz="2" w:space="0" w:color="000000"/>
              <w:right w:val="single" w:sz="2" w:space="0" w:color="000000"/>
            </w:tcBorders>
          </w:tcPr>
          <w:p w14:paraId="7DBFEA71" w14:textId="4906FF95" w:rsidR="002C2DD3" w:rsidRPr="00826F13" w:rsidRDefault="002C2DD3" w:rsidP="002C2DD3">
            <w:pPr>
              <w:pStyle w:val="NoSpacing"/>
              <w:rPr>
                <w:rFonts w:ascii="Arial" w:hAnsi="Arial" w:cs="Arial"/>
              </w:rPr>
            </w:pPr>
            <w:r w:rsidRPr="00826F13">
              <w:rPr>
                <w:rFonts w:ascii="Arial" w:hAnsi="Arial" w:cs="Arial"/>
                <w:w w:val="80"/>
              </w:rPr>
              <w:t>Sta</w:t>
            </w:r>
            <w:r w:rsidRPr="00826F13">
              <w:rPr>
                <w:rFonts w:ascii="Arial" w:hAnsi="Arial" w:cs="Arial"/>
                <w:spacing w:val="1"/>
                <w:w w:val="80"/>
              </w:rPr>
              <w:t>k</w:t>
            </w:r>
            <w:r w:rsidRPr="00826F13">
              <w:rPr>
                <w:rFonts w:ascii="Arial" w:hAnsi="Arial" w:cs="Arial"/>
                <w:w w:val="80"/>
              </w:rPr>
              <w:t>e</w:t>
            </w:r>
            <w:r w:rsidRPr="00826F13">
              <w:rPr>
                <w:rFonts w:ascii="Arial" w:hAnsi="Arial" w:cs="Arial"/>
                <w:spacing w:val="2"/>
                <w:w w:val="80"/>
              </w:rPr>
              <w:t>h</w:t>
            </w:r>
            <w:r w:rsidRPr="00826F13">
              <w:rPr>
                <w:rFonts w:ascii="Arial" w:hAnsi="Arial" w:cs="Arial"/>
                <w:w w:val="80"/>
              </w:rPr>
              <w:t>o</w:t>
            </w:r>
            <w:r w:rsidRPr="00826F13">
              <w:rPr>
                <w:rFonts w:ascii="Arial" w:hAnsi="Arial" w:cs="Arial"/>
                <w:spacing w:val="1"/>
                <w:w w:val="80"/>
              </w:rPr>
              <w:t>l</w:t>
            </w:r>
            <w:r w:rsidRPr="00826F13">
              <w:rPr>
                <w:rFonts w:ascii="Arial" w:hAnsi="Arial" w:cs="Arial"/>
                <w:w w:val="80"/>
              </w:rPr>
              <w:t>d</w:t>
            </w:r>
            <w:r w:rsidRPr="00826F13">
              <w:rPr>
                <w:rFonts w:ascii="Arial" w:hAnsi="Arial" w:cs="Arial"/>
                <w:spacing w:val="2"/>
                <w:w w:val="80"/>
              </w:rPr>
              <w:t>e</w:t>
            </w:r>
            <w:r w:rsidRPr="00826F13">
              <w:rPr>
                <w:rFonts w:ascii="Arial" w:hAnsi="Arial" w:cs="Arial"/>
                <w:spacing w:val="-1"/>
                <w:w w:val="80"/>
              </w:rPr>
              <w:t>r</w:t>
            </w:r>
            <w:r w:rsidRPr="00826F13">
              <w:rPr>
                <w:rFonts w:ascii="Arial" w:hAnsi="Arial" w:cs="Arial"/>
                <w:w w:val="80"/>
              </w:rPr>
              <w:t>s</w:t>
            </w:r>
            <w:r w:rsidRPr="00826F13">
              <w:rPr>
                <w:rFonts w:ascii="Arial" w:hAnsi="Arial" w:cs="Arial"/>
                <w:spacing w:val="9"/>
                <w:w w:val="80"/>
              </w:rPr>
              <w:t xml:space="preserve"> </w:t>
            </w:r>
            <w:r w:rsidRPr="00826F13">
              <w:rPr>
                <w:rFonts w:ascii="Arial" w:hAnsi="Arial" w:cs="Arial"/>
                <w:spacing w:val="-1"/>
                <w:w w:val="80"/>
              </w:rPr>
              <w:t>w</w:t>
            </w:r>
            <w:r w:rsidRPr="00826F13">
              <w:rPr>
                <w:rFonts w:ascii="Arial" w:hAnsi="Arial" w:cs="Arial"/>
                <w:w w:val="80"/>
              </w:rPr>
              <w:t xml:space="preserve">ho </w:t>
            </w:r>
            <w:r w:rsidRPr="00826F13">
              <w:rPr>
                <w:rFonts w:ascii="Arial" w:hAnsi="Arial" w:cs="Arial"/>
                <w:spacing w:val="1"/>
                <w:w w:val="80"/>
              </w:rPr>
              <w:t>liv</w:t>
            </w:r>
            <w:r w:rsidRPr="00826F13">
              <w:rPr>
                <w:rFonts w:ascii="Arial" w:hAnsi="Arial" w:cs="Arial"/>
                <w:w w:val="80"/>
              </w:rPr>
              <w:t>e,</w:t>
            </w:r>
            <w:r w:rsidRPr="00826F13">
              <w:rPr>
                <w:rFonts w:ascii="Arial" w:hAnsi="Arial" w:cs="Arial"/>
                <w:spacing w:val="1"/>
                <w:w w:val="80"/>
              </w:rPr>
              <w:t xml:space="preserve"> </w:t>
            </w:r>
            <w:r w:rsidRPr="00826F13">
              <w:rPr>
                <w:rFonts w:ascii="Arial" w:hAnsi="Arial" w:cs="Arial"/>
                <w:spacing w:val="-1"/>
                <w:w w:val="80"/>
              </w:rPr>
              <w:t>w</w:t>
            </w:r>
            <w:r w:rsidRPr="00826F13">
              <w:rPr>
                <w:rFonts w:ascii="Arial" w:hAnsi="Arial" w:cs="Arial"/>
                <w:spacing w:val="2"/>
                <w:w w:val="80"/>
              </w:rPr>
              <w:t>o</w:t>
            </w:r>
            <w:r w:rsidRPr="00826F13">
              <w:rPr>
                <w:rFonts w:ascii="Arial" w:hAnsi="Arial" w:cs="Arial"/>
                <w:spacing w:val="-1"/>
                <w:w w:val="80"/>
              </w:rPr>
              <w:t>r</w:t>
            </w:r>
            <w:r w:rsidRPr="00826F13">
              <w:rPr>
                <w:rFonts w:ascii="Arial" w:hAnsi="Arial" w:cs="Arial"/>
                <w:spacing w:val="1"/>
                <w:w w:val="80"/>
              </w:rPr>
              <w:t>k</w:t>
            </w:r>
            <w:r w:rsidRPr="00826F13">
              <w:rPr>
                <w:rFonts w:ascii="Arial" w:hAnsi="Arial" w:cs="Arial"/>
                <w:w w:val="80"/>
              </w:rPr>
              <w:t>,</w:t>
            </w:r>
            <w:r w:rsidRPr="00826F13">
              <w:rPr>
                <w:rFonts w:ascii="Arial" w:hAnsi="Arial" w:cs="Arial"/>
                <w:spacing w:val="1"/>
                <w:w w:val="80"/>
              </w:rPr>
              <w:t xml:space="preserve"> or </w:t>
            </w:r>
            <w:r w:rsidRPr="00826F13">
              <w:rPr>
                <w:rFonts w:ascii="Arial" w:hAnsi="Arial" w:cs="Arial"/>
                <w:spacing w:val="2"/>
                <w:w w:val="81"/>
              </w:rPr>
              <w:t>o</w:t>
            </w:r>
            <w:r w:rsidRPr="00826F13">
              <w:rPr>
                <w:rFonts w:ascii="Arial" w:hAnsi="Arial" w:cs="Arial"/>
                <w:spacing w:val="-1"/>
                <w:w w:val="81"/>
              </w:rPr>
              <w:t>w</w:t>
            </w:r>
            <w:r w:rsidRPr="00826F13">
              <w:rPr>
                <w:rFonts w:ascii="Arial" w:hAnsi="Arial" w:cs="Arial"/>
                <w:w w:val="81"/>
              </w:rPr>
              <w:t xml:space="preserve">n real property </w:t>
            </w:r>
            <w:r w:rsidRPr="00826F13">
              <w:rPr>
                <w:rFonts w:ascii="Arial" w:hAnsi="Arial" w:cs="Arial"/>
                <w:spacing w:val="-1"/>
                <w:w w:val="81"/>
              </w:rPr>
              <w:t>w</w:t>
            </w:r>
            <w:r w:rsidRPr="00826F13">
              <w:rPr>
                <w:rFonts w:ascii="Arial" w:hAnsi="Arial" w:cs="Arial"/>
                <w:spacing w:val="1"/>
                <w:w w:val="81"/>
              </w:rPr>
              <w:t>i</w:t>
            </w:r>
            <w:r w:rsidRPr="00826F13">
              <w:rPr>
                <w:rFonts w:ascii="Arial" w:hAnsi="Arial" w:cs="Arial"/>
                <w:w w:val="81"/>
              </w:rPr>
              <w:t>th</w:t>
            </w:r>
            <w:r w:rsidRPr="00826F13">
              <w:rPr>
                <w:rFonts w:ascii="Arial" w:hAnsi="Arial" w:cs="Arial"/>
                <w:spacing w:val="1"/>
                <w:w w:val="81"/>
              </w:rPr>
              <w:t>i</w:t>
            </w:r>
            <w:r w:rsidRPr="00826F13">
              <w:rPr>
                <w:rFonts w:ascii="Arial" w:hAnsi="Arial" w:cs="Arial"/>
                <w:w w:val="81"/>
              </w:rPr>
              <w:t xml:space="preserve">n the </w:t>
            </w:r>
            <w:r w:rsidRPr="00826F13">
              <w:rPr>
                <w:rFonts w:ascii="Arial" w:hAnsi="Arial" w:cs="Arial"/>
                <w:spacing w:val="2"/>
                <w:w w:val="81"/>
              </w:rPr>
              <w:t>M</w:t>
            </w:r>
            <w:r w:rsidRPr="00826F13">
              <w:rPr>
                <w:rFonts w:ascii="Arial" w:hAnsi="Arial" w:cs="Arial"/>
                <w:w w:val="81"/>
              </w:rPr>
              <w:t>ont</w:t>
            </w:r>
            <w:r w:rsidRPr="00826F13">
              <w:rPr>
                <w:rFonts w:ascii="Arial" w:hAnsi="Arial" w:cs="Arial"/>
                <w:spacing w:val="-1"/>
                <w:w w:val="81"/>
              </w:rPr>
              <w:t>e</w:t>
            </w:r>
            <w:r w:rsidRPr="00826F13">
              <w:rPr>
                <w:rFonts w:ascii="Arial" w:hAnsi="Arial" w:cs="Arial"/>
                <w:spacing w:val="1"/>
                <w:w w:val="81"/>
              </w:rPr>
              <w:t>ci</w:t>
            </w:r>
            <w:r w:rsidRPr="00826F13">
              <w:rPr>
                <w:rFonts w:ascii="Arial" w:hAnsi="Arial" w:cs="Arial"/>
                <w:w w:val="81"/>
              </w:rPr>
              <w:t>to</w:t>
            </w:r>
            <w:r w:rsidRPr="00826F13">
              <w:rPr>
                <w:rFonts w:ascii="Arial" w:hAnsi="Arial" w:cs="Arial"/>
                <w:spacing w:val="1"/>
                <w:w w:val="81"/>
              </w:rPr>
              <w:t xml:space="preserve"> </w:t>
            </w:r>
            <w:r w:rsidRPr="00826F13">
              <w:rPr>
                <w:rFonts w:ascii="Arial" w:hAnsi="Arial" w:cs="Arial"/>
                <w:spacing w:val="2"/>
                <w:w w:val="81"/>
              </w:rPr>
              <w:t>H</w:t>
            </w:r>
            <w:r w:rsidRPr="00826F13">
              <w:rPr>
                <w:rFonts w:ascii="Arial" w:hAnsi="Arial" w:cs="Arial"/>
                <w:w w:val="81"/>
              </w:rPr>
              <w:t>e</w:t>
            </w:r>
            <w:r w:rsidRPr="00826F13">
              <w:rPr>
                <w:rFonts w:ascii="Arial" w:hAnsi="Arial" w:cs="Arial"/>
                <w:spacing w:val="1"/>
                <w:w w:val="81"/>
              </w:rPr>
              <w:t>i</w:t>
            </w:r>
            <w:r w:rsidRPr="00826F13">
              <w:rPr>
                <w:rFonts w:ascii="Arial" w:hAnsi="Arial" w:cs="Arial"/>
                <w:w w:val="81"/>
              </w:rPr>
              <w:t>ghts geo</w:t>
            </w:r>
            <w:r w:rsidRPr="00826F13">
              <w:rPr>
                <w:rFonts w:ascii="Arial" w:hAnsi="Arial" w:cs="Arial"/>
                <w:spacing w:val="2"/>
                <w:w w:val="81"/>
              </w:rPr>
              <w:t>g</w:t>
            </w:r>
            <w:r w:rsidRPr="00826F13">
              <w:rPr>
                <w:rFonts w:ascii="Arial" w:hAnsi="Arial" w:cs="Arial"/>
                <w:spacing w:val="-1"/>
                <w:w w:val="81"/>
              </w:rPr>
              <w:t>r</w:t>
            </w:r>
            <w:r w:rsidRPr="00826F13">
              <w:rPr>
                <w:rFonts w:ascii="Arial" w:hAnsi="Arial" w:cs="Arial"/>
                <w:spacing w:val="2"/>
                <w:w w:val="81"/>
              </w:rPr>
              <w:t>a</w:t>
            </w:r>
            <w:r w:rsidRPr="00826F13">
              <w:rPr>
                <w:rFonts w:ascii="Arial" w:hAnsi="Arial" w:cs="Arial"/>
                <w:w w:val="81"/>
              </w:rPr>
              <w:t>ph</w:t>
            </w:r>
            <w:r w:rsidRPr="00826F13">
              <w:rPr>
                <w:rFonts w:ascii="Arial" w:hAnsi="Arial" w:cs="Arial"/>
                <w:spacing w:val="1"/>
                <w:w w:val="81"/>
              </w:rPr>
              <w:t>ic</w:t>
            </w:r>
            <w:r w:rsidRPr="00826F13">
              <w:rPr>
                <w:rFonts w:ascii="Arial" w:hAnsi="Arial" w:cs="Arial"/>
                <w:w w:val="81"/>
              </w:rPr>
              <w:t>al</w:t>
            </w:r>
            <w:r w:rsidRPr="00826F13">
              <w:rPr>
                <w:rFonts w:ascii="Arial" w:hAnsi="Arial" w:cs="Arial"/>
                <w:spacing w:val="2"/>
                <w:w w:val="81"/>
              </w:rPr>
              <w:t xml:space="preserve"> </w:t>
            </w:r>
            <w:r w:rsidRPr="00826F13">
              <w:rPr>
                <w:rFonts w:ascii="Arial" w:hAnsi="Arial" w:cs="Arial"/>
                <w:w w:val="81"/>
              </w:rPr>
              <w:t>a</w:t>
            </w:r>
            <w:r w:rsidRPr="00826F13">
              <w:rPr>
                <w:rFonts w:ascii="Arial" w:hAnsi="Arial" w:cs="Arial"/>
                <w:spacing w:val="-1"/>
                <w:w w:val="81"/>
              </w:rPr>
              <w:t>r</w:t>
            </w:r>
            <w:r w:rsidRPr="00826F13">
              <w:rPr>
                <w:rFonts w:ascii="Arial" w:hAnsi="Arial" w:cs="Arial"/>
                <w:spacing w:val="2"/>
                <w:w w:val="81"/>
              </w:rPr>
              <w:t>e</w:t>
            </w:r>
            <w:r w:rsidRPr="00826F13">
              <w:rPr>
                <w:rFonts w:ascii="Arial" w:hAnsi="Arial" w:cs="Arial"/>
                <w:w w:val="81"/>
              </w:rPr>
              <w:t xml:space="preserve">a </w:t>
            </w:r>
            <w:r w:rsidRPr="00826F13">
              <w:rPr>
                <w:rFonts w:ascii="Arial" w:hAnsi="Arial" w:cs="Arial"/>
                <w:spacing w:val="2"/>
                <w:w w:val="81"/>
              </w:rPr>
              <w:t>a</w:t>
            </w:r>
            <w:r w:rsidRPr="00826F13">
              <w:rPr>
                <w:rFonts w:ascii="Arial" w:hAnsi="Arial" w:cs="Arial"/>
                <w:w w:val="81"/>
              </w:rPr>
              <w:t>nd</w:t>
            </w:r>
            <w:r w:rsidRPr="00826F13">
              <w:rPr>
                <w:rFonts w:ascii="Arial" w:hAnsi="Arial" w:cs="Arial"/>
                <w:spacing w:val="1"/>
                <w:w w:val="81"/>
              </w:rPr>
              <w:t xml:space="preserve"> </w:t>
            </w:r>
            <w:r w:rsidRPr="00826F13">
              <w:rPr>
                <w:rFonts w:ascii="Arial" w:hAnsi="Arial" w:cs="Arial"/>
                <w:spacing w:val="-1"/>
                <w:w w:val="81"/>
              </w:rPr>
              <w:t>w</w:t>
            </w:r>
            <w:r w:rsidRPr="00826F13">
              <w:rPr>
                <w:rFonts w:ascii="Arial" w:hAnsi="Arial" w:cs="Arial"/>
                <w:w w:val="81"/>
              </w:rPr>
              <w:t>ho</w:t>
            </w:r>
            <w:r w:rsidRPr="00826F13">
              <w:rPr>
                <w:rFonts w:ascii="Arial" w:hAnsi="Arial" w:cs="Arial"/>
                <w:spacing w:val="3"/>
                <w:w w:val="81"/>
              </w:rPr>
              <w:t xml:space="preserve"> </w:t>
            </w:r>
            <w:r w:rsidRPr="00826F13">
              <w:rPr>
                <w:rFonts w:ascii="Arial" w:hAnsi="Arial" w:cs="Arial"/>
                <w:w w:val="81"/>
              </w:rPr>
              <w:t>a</w:t>
            </w:r>
            <w:r w:rsidRPr="00826F13">
              <w:rPr>
                <w:rFonts w:ascii="Arial" w:hAnsi="Arial" w:cs="Arial"/>
                <w:spacing w:val="-1"/>
                <w:w w:val="81"/>
              </w:rPr>
              <w:t>r</w:t>
            </w:r>
            <w:r w:rsidRPr="00826F13">
              <w:rPr>
                <w:rFonts w:ascii="Arial" w:hAnsi="Arial" w:cs="Arial"/>
                <w:w w:val="81"/>
              </w:rPr>
              <w:t>e</w:t>
            </w:r>
            <w:r w:rsidRPr="00826F13">
              <w:rPr>
                <w:rFonts w:ascii="Arial" w:hAnsi="Arial" w:cs="Arial"/>
                <w:spacing w:val="3"/>
                <w:w w:val="81"/>
              </w:rPr>
              <w:t xml:space="preserve"> </w:t>
            </w:r>
            <w:r w:rsidRPr="00826F13">
              <w:rPr>
                <w:rFonts w:ascii="Arial" w:hAnsi="Arial" w:cs="Arial"/>
                <w:w w:val="81"/>
              </w:rPr>
              <w:t xml:space="preserve">18 </w:t>
            </w:r>
            <w:r w:rsidRPr="00826F13">
              <w:rPr>
                <w:rFonts w:ascii="Arial" w:hAnsi="Arial" w:cs="Arial"/>
                <w:spacing w:val="1"/>
                <w:w w:val="81"/>
              </w:rPr>
              <w:t>y</w:t>
            </w:r>
            <w:r w:rsidRPr="00826F13">
              <w:rPr>
                <w:rFonts w:ascii="Arial" w:hAnsi="Arial" w:cs="Arial"/>
                <w:w w:val="81"/>
              </w:rPr>
              <w:t>ea</w:t>
            </w:r>
            <w:r w:rsidRPr="00826F13">
              <w:rPr>
                <w:rFonts w:ascii="Arial" w:hAnsi="Arial" w:cs="Arial"/>
                <w:spacing w:val="-1"/>
                <w:w w:val="81"/>
              </w:rPr>
              <w:t>r</w:t>
            </w:r>
            <w:r w:rsidRPr="00826F13">
              <w:rPr>
                <w:rFonts w:ascii="Arial" w:hAnsi="Arial" w:cs="Arial"/>
                <w:w w:val="81"/>
              </w:rPr>
              <w:t>s</w:t>
            </w:r>
            <w:r w:rsidRPr="00826F13">
              <w:rPr>
                <w:rFonts w:ascii="Arial" w:hAnsi="Arial" w:cs="Arial"/>
                <w:spacing w:val="1"/>
                <w:w w:val="81"/>
              </w:rPr>
              <w:t xml:space="preserve"> </w:t>
            </w:r>
            <w:r w:rsidRPr="00826F13">
              <w:rPr>
                <w:rFonts w:ascii="Arial" w:hAnsi="Arial" w:cs="Arial"/>
                <w:spacing w:val="2"/>
                <w:w w:val="81"/>
              </w:rPr>
              <w:t>o</w:t>
            </w:r>
            <w:r w:rsidRPr="00826F13">
              <w:rPr>
                <w:rFonts w:ascii="Arial" w:hAnsi="Arial" w:cs="Arial"/>
                <w:w w:val="81"/>
              </w:rPr>
              <w:t>r o</w:t>
            </w:r>
            <w:r w:rsidRPr="00826F13">
              <w:rPr>
                <w:rFonts w:ascii="Arial" w:hAnsi="Arial" w:cs="Arial"/>
                <w:spacing w:val="1"/>
                <w:w w:val="81"/>
              </w:rPr>
              <w:t>l</w:t>
            </w:r>
            <w:r w:rsidRPr="00826F13">
              <w:rPr>
                <w:rFonts w:ascii="Arial" w:hAnsi="Arial" w:cs="Arial"/>
                <w:w w:val="81"/>
              </w:rPr>
              <w:t>de</w:t>
            </w:r>
            <w:r w:rsidR="00F02492" w:rsidRPr="00826F13">
              <w:rPr>
                <w:rFonts w:ascii="Arial" w:hAnsi="Arial" w:cs="Arial"/>
                <w:spacing w:val="1"/>
                <w:w w:val="81"/>
              </w:rPr>
              <w:t>r at the time of election.</w:t>
            </w:r>
          </w:p>
        </w:tc>
        <w:tc>
          <w:tcPr>
            <w:tcW w:w="1999" w:type="dxa"/>
            <w:tcBorders>
              <w:top w:val="single" w:sz="2" w:space="0" w:color="000000"/>
              <w:left w:val="single" w:sz="2" w:space="0" w:color="000000"/>
              <w:bottom w:val="single" w:sz="2" w:space="0" w:color="000000"/>
              <w:right w:val="single" w:sz="2" w:space="0" w:color="000000"/>
            </w:tcBorders>
          </w:tcPr>
          <w:p w14:paraId="4691F287" w14:textId="79D4F81D" w:rsidR="002C2DD3" w:rsidRPr="00826F13" w:rsidRDefault="002C2DD3" w:rsidP="006D334A">
            <w:pPr>
              <w:pStyle w:val="NoSpacing"/>
              <w:rPr>
                <w:rFonts w:ascii="Arial" w:hAnsi="Arial" w:cs="Arial"/>
              </w:rPr>
            </w:pPr>
            <w:r w:rsidRPr="00826F13">
              <w:rPr>
                <w:rFonts w:ascii="Arial" w:hAnsi="Arial" w:cs="Arial"/>
                <w:w w:val="80"/>
              </w:rPr>
              <w:t>Sta</w:t>
            </w:r>
            <w:r w:rsidRPr="00826F13">
              <w:rPr>
                <w:rFonts w:ascii="Arial" w:hAnsi="Arial" w:cs="Arial"/>
                <w:spacing w:val="1"/>
                <w:w w:val="80"/>
              </w:rPr>
              <w:t>k</w:t>
            </w:r>
            <w:r w:rsidRPr="00826F13">
              <w:rPr>
                <w:rFonts w:ascii="Arial" w:hAnsi="Arial" w:cs="Arial"/>
                <w:w w:val="80"/>
              </w:rPr>
              <w:t>e</w:t>
            </w:r>
            <w:r w:rsidRPr="00826F13">
              <w:rPr>
                <w:rFonts w:ascii="Arial" w:hAnsi="Arial" w:cs="Arial"/>
                <w:spacing w:val="2"/>
                <w:w w:val="80"/>
              </w:rPr>
              <w:t>h</w:t>
            </w:r>
            <w:r w:rsidRPr="00826F13">
              <w:rPr>
                <w:rFonts w:ascii="Arial" w:hAnsi="Arial" w:cs="Arial"/>
                <w:w w:val="80"/>
              </w:rPr>
              <w:t>o</w:t>
            </w:r>
            <w:r w:rsidRPr="00826F13">
              <w:rPr>
                <w:rFonts w:ascii="Arial" w:hAnsi="Arial" w:cs="Arial"/>
                <w:spacing w:val="1"/>
                <w:w w:val="80"/>
              </w:rPr>
              <w:t>l</w:t>
            </w:r>
            <w:r w:rsidRPr="00826F13">
              <w:rPr>
                <w:rFonts w:ascii="Arial" w:hAnsi="Arial" w:cs="Arial"/>
                <w:w w:val="80"/>
              </w:rPr>
              <w:t>d</w:t>
            </w:r>
            <w:r w:rsidRPr="00826F13">
              <w:rPr>
                <w:rFonts w:ascii="Arial" w:hAnsi="Arial" w:cs="Arial"/>
                <w:spacing w:val="2"/>
                <w:w w:val="80"/>
              </w:rPr>
              <w:t>e</w:t>
            </w:r>
            <w:r w:rsidRPr="00826F13">
              <w:rPr>
                <w:rFonts w:ascii="Arial" w:hAnsi="Arial" w:cs="Arial"/>
                <w:spacing w:val="-1"/>
                <w:w w:val="80"/>
              </w:rPr>
              <w:t>r</w:t>
            </w:r>
            <w:r w:rsidRPr="00826F13">
              <w:rPr>
                <w:rFonts w:ascii="Arial" w:hAnsi="Arial" w:cs="Arial"/>
                <w:w w:val="80"/>
              </w:rPr>
              <w:t>s</w:t>
            </w:r>
            <w:r w:rsidRPr="00826F13">
              <w:rPr>
                <w:rFonts w:ascii="Arial" w:hAnsi="Arial" w:cs="Arial"/>
                <w:spacing w:val="10"/>
                <w:w w:val="80"/>
              </w:rPr>
              <w:t xml:space="preserve"> </w:t>
            </w:r>
            <w:r w:rsidRPr="00826F13">
              <w:rPr>
                <w:rFonts w:ascii="Arial" w:hAnsi="Arial" w:cs="Arial"/>
                <w:spacing w:val="-1"/>
                <w:w w:val="80"/>
              </w:rPr>
              <w:t>w</w:t>
            </w:r>
            <w:r w:rsidRPr="00826F13">
              <w:rPr>
                <w:rFonts w:ascii="Arial" w:hAnsi="Arial" w:cs="Arial"/>
                <w:w w:val="80"/>
              </w:rPr>
              <w:t xml:space="preserve">ho </w:t>
            </w:r>
            <w:r w:rsidRPr="00826F13">
              <w:rPr>
                <w:rFonts w:ascii="Arial" w:hAnsi="Arial" w:cs="Arial"/>
                <w:spacing w:val="1"/>
                <w:w w:val="81"/>
              </w:rPr>
              <w:t>liv</w:t>
            </w:r>
            <w:r w:rsidRPr="00826F13">
              <w:rPr>
                <w:rFonts w:ascii="Arial" w:hAnsi="Arial" w:cs="Arial"/>
                <w:w w:val="81"/>
              </w:rPr>
              <w:t xml:space="preserve">e, </w:t>
            </w:r>
            <w:r w:rsidRPr="00826F13">
              <w:rPr>
                <w:rFonts w:ascii="Arial" w:hAnsi="Arial" w:cs="Arial"/>
                <w:spacing w:val="-1"/>
                <w:w w:val="80"/>
              </w:rPr>
              <w:t>w</w:t>
            </w:r>
            <w:r w:rsidRPr="00826F13">
              <w:rPr>
                <w:rFonts w:ascii="Arial" w:hAnsi="Arial" w:cs="Arial"/>
                <w:w w:val="80"/>
              </w:rPr>
              <w:t>o</w:t>
            </w:r>
            <w:r w:rsidRPr="00826F13">
              <w:rPr>
                <w:rFonts w:ascii="Arial" w:hAnsi="Arial" w:cs="Arial"/>
                <w:spacing w:val="-1"/>
                <w:w w:val="80"/>
              </w:rPr>
              <w:t>r</w:t>
            </w:r>
            <w:r w:rsidRPr="00826F13">
              <w:rPr>
                <w:rFonts w:ascii="Arial" w:hAnsi="Arial" w:cs="Arial"/>
                <w:spacing w:val="1"/>
                <w:w w:val="80"/>
              </w:rPr>
              <w:t>k</w:t>
            </w:r>
            <w:r w:rsidRPr="00826F13">
              <w:rPr>
                <w:rFonts w:ascii="Arial" w:hAnsi="Arial" w:cs="Arial"/>
                <w:w w:val="80"/>
              </w:rPr>
              <w:t>,</w:t>
            </w:r>
            <w:r w:rsidRPr="00826F13">
              <w:rPr>
                <w:rFonts w:ascii="Arial" w:hAnsi="Arial" w:cs="Arial"/>
                <w:spacing w:val="3"/>
                <w:w w:val="80"/>
              </w:rPr>
              <w:t xml:space="preserve"> </w:t>
            </w:r>
            <w:r w:rsidRPr="00826F13">
              <w:rPr>
                <w:rFonts w:ascii="Arial" w:hAnsi="Arial" w:cs="Arial"/>
                <w:w w:val="81"/>
              </w:rPr>
              <w:t xml:space="preserve">or own real property </w:t>
            </w:r>
            <w:r w:rsidRPr="00826F13">
              <w:rPr>
                <w:rFonts w:ascii="Arial" w:hAnsi="Arial" w:cs="Arial"/>
                <w:spacing w:val="-1"/>
                <w:w w:val="81"/>
              </w:rPr>
              <w:t>w</w:t>
            </w:r>
            <w:r w:rsidRPr="00826F13">
              <w:rPr>
                <w:rFonts w:ascii="Arial" w:hAnsi="Arial" w:cs="Arial"/>
                <w:spacing w:val="1"/>
                <w:w w:val="81"/>
              </w:rPr>
              <w:t>i</w:t>
            </w:r>
            <w:r w:rsidRPr="00826F13">
              <w:rPr>
                <w:rFonts w:ascii="Arial" w:hAnsi="Arial" w:cs="Arial"/>
                <w:w w:val="81"/>
              </w:rPr>
              <w:t>th</w:t>
            </w:r>
            <w:r w:rsidRPr="00826F13">
              <w:rPr>
                <w:rFonts w:ascii="Arial" w:hAnsi="Arial" w:cs="Arial"/>
                <w:spacing w:val="1"/>
                <w:w w:val="81"/>
              </w:rPr>
              <w:t>i</w:t>
            </w:r>
            <w:r w:rsidRPr="00826F13">
              <w:rPr>
                <w:rFonts w:ascii="Arial" w:hAnsi="Arial" w:cs="Arial"/>
                <w:w w:val="81"/>
              </w:rPr>
              <w:t>n the Montecito Heights geo</w:t>
            </w:r>
            <w:r w:rsidRPr="00826F13">
              <w:rPr>
                <w:rFonts w:ascii="Arial" w:hAnsi="Arial" w:cs="Arial"/>
                <w:spacing w:val="2"/>
                <w:w w:val="81"/>
              </w:rPr>
              <w:t>g</w:t>
            </w:r>
            <w:r w:rsidRPr="00826F13">
              <w:rPr>
                <w:rFonts w:ascii="Arial" w:hAnsi="Arial" w:cs="Arial"/>
                <w:spacing w:val="-1"/>
                <w:w w:val="81"/>
              </w:rPr>
              <w:t>r</w:t>
            </w:r>
            <w:r w:rsidRPr="00826F13">
              <w:rPr>
                <w:rFonts w:ascii="Arial" w:hAnsi="Arial" w:cs="Arial"/>
                <w:spacing w:val="2"/>
                <w:w w:val="81"/>
              </w:rPr>
              <w:t>a</w:t>
            </w:r>
            <w:r w:rsidRPr="00826F13">
              <w:rPr>
                <w:rFonts w:ascii="Arial" w:hAnsi="Arial" w:cs="Arial"/>
                <w:w w:val="81"/>
              </w:rPr>
              <w:t>ph</w:t>
            </w:r>
            <w:r w:rsidRPr="00826F13">
              <w:rPr>
                <w:rFonts w:ascii="Arial" w:hAnsi="Arial" w:cs="Arial"/>
                <w:spacing w:val="1"/>
                <w:w w:val="81"/>
              </w:rPr>
              <w:t>ic</w:t>
            </w:r>
            <w:r w:rsidRPr="00826F13">
              <w:rPr>
                <w:rFonts w:ascii="Arial" w:hAnsi="Arial" w:cs="Arial"/>
                <w:w w:val="81"/>
              </w:rPr>
              <w:t>al</w:t>
            </w:r>
            <w:r w:rsidRPr="00826F13">
              <w:rPr>
                <w:rFonts w:ascii="Arial" w:hAnsi="Arial" w:cs="Arial"/>
                <w:spacing w:val="2"/>
                <w:w w:val="81"/>
              </w:rPr>
              <w:t xml:space="preserve"> a</w:t>
            </w:r>
            <w:r w:rsidRPr="00826F13">
              <w:rPr>
                <w:rFonts w:ascii="Arial" w:hAnsi="Arial" w:cs="Arial"/>
                <w:spacing w:val="-1"/>
                <w:w w:val="81"/>
              </w:rPr>
              <w:t>r</w:t>
            </w:r>
            <w:r w:rsidRPr="00826F13">
              <w:rPr>
                <w:rFonts w:ascii="Arial" w:hAnsi="Arial" w:cs="Arial"/>
                <w:w w:val="81"/>
              </w:rPr>
              <w:t xml:space="preserve">ea and </w:t>
            </w:r>
            <w:r w:rsidRPr="00826F13">
              <w:rPr>
                <w:rFonts w:ascii="Arial" w:hAnsi="Arial" w:cs="Arial"/>
                <w:spacing w:val="1"/>
                <w:w w:val="81"/>
              </w:rPr>
              <w:t>w</w:t>
            </w:r>
            <w:r w:rsidRPr="00826F13">
              <w:rPr>
                <w:rFonts w:ascii="Arial" w:hAnsi="Arial" w:cs="Arial"/>
                <w:w w:val="81"/>
              </w:rPr>
              <w:t>ho</w:t>
            </w:r>
            <w:r w:rsidRPr="00826F13">
              <w:rPr>
                <w:rFonts w:ascii="Arial" w:hAnsi="Arial" w:cs="Arial"/>
                <w:spacing w:val="2"/>
                <w:w w:val="81"/>
              </w:rPr>
              <w:t xml:space="preserve"> </w:t>
            </w:r>
            <w:r w:rsidRPr="00826F13">
              <w:rPr>
                <w:rFonts w:ascii="Arial" w:hAnsi="Arial" w:cs="Arial"/>
                <w:w w:val="81"/>
              </w:rPr>
              <w:t>a</w:t>
            </w:r>
            <w:r w:rsidRPr="00826F13">
              <w:rPr>
                <w:rFonts w:ascii="Arial" w:hAnsi="Arial" w:cs="Arial"/>
                <w:spacing w:val="-1"/>
                <w:w w:val="81"/>
              </w:rPr>
              <w:t>r</w:t>
            </w:r>
            <w:r w:rsidRPr="00826F13">
              <w:rPr>
                <w:rFonts w:ascii="Arial" w:hAnsi="Arial" w:cs="Arial"/>
                <w:w w:val="81"/>
              </w:rPr>
              <w:t>e</w:t>
            </w:r>
            <w:r w:rsidRPr="00826F13">
              <w:rPr>
                <w:rFonts w:ascii="Arial" w:hAnsi="Arial" w:cs="Arial"/>
                <w:spacing w:val="2"/>
                <w:w w:val="81"/>
              </w:rPr>
              <w:t xml:space="preserve"> </w:t>
            </w:r>
            <w:r w:rsidRPr="00826F13">
              <w:rPr>
                <w:rFonts w:ascii="Arial" w:hAnsi="Arial" w:cs="Arial"/>
                <w:w w:val="81"/>
              </w:rPr>
              <w:t>16</w:t>
            </w:r>
            <w:r w:rsidRPr="00826F13">
              <w:rPr>
                <w:rFonts w:ascii="Arial" w:hAnsi="Arial" w:cs="Arial"/>
                <w:spacing w:val="2"/>
                <w:w w:val="81"/>
              </w:rPr>
              <w:t xml:space="preserve"> </w:t>
            </w:r>
            <w:r w:rsidRPr="00826F13">
              <w:rPr>
                <w:rFonts w:ascii="Arial" w:hAnsi="Arial" w:cs="Arial"/>
                <w:spacing w:val="1"/>
                <w:w w:val="81"/>
              </w:rPr>
              <w:t>y</w:t>
            </w:r>
            <w:r w:rsidRPr="00826F13">
              <w:rPr>
                <w:rFonts w:ascii="Arial" w:hAnsi="Arial" w:cs="Arial"/>
                <w:spacing w:val="2"/>
                <w:w w:val="81"/>
              </w:rPr>
              <w:t>e</w:t>
            </w:r>
            <w:r w:rsidRPr="00826F13">
              <w:rPr>
                <w:rFonts w:ascii="Arial" w:hAnsi="Arial" w:cs="Arial"/>
                <w:w w:val="81"/>
              </w:rPr>
              <w:t>a</w:t>
            </w:r>
            <w:r w:rsidRPr="00826F13">
              <w:rPr>
                <w:rFonts w:ascii="Arial" w:hAnsi="Arial" w:cs="Arial"/>
                <w:spacing w:val="-1"/>
                <w:w w:val="81"/>
              </w:rPr>
              <w:t>r</w:t>
            </w:r>
            <w:r w:rsidRPr="00826F13">
              <w:rPr>
                <w:rFonts w:ascii="Arial" w:hAnsi="Arial" w:cs="Arial"/>
                <w:w w:val="81"/>
              </w:rPr>
              <w:t>s</w:t>
            </w:r>
            <w:r w:rsidRPr="00826F13">
              <w:rPr>
                <w:rFonts w:ascii="Arial" w:hAnsi="Arial" w:cs="Arial"/>
                <w:spacing w:val="3"/>
                <w:w w:val="81"/>
              </w:rPr>
              <w:t xml:space="preserve"> </w:t>
            </w:r>
            <w:r w:rsidRPr="00826F13">
              <w:rPr>
                <w:rFonts w:ascii="Arial" w:hAnsi="Arial" w:cs="Arial"/>
                <w:w w:val="81"/>
              </w:rPr>
              <w:t>or o</w:t>
            </w:r>
            <w:r w:rsidRPr="00826F13">
              <w:rPr>
                <w:rFonts w:ascii="Arial" w:hAnsi="Arial" w:cs="Arial"/>
                <w:spacing w:val="1"/>
                <w:w w:val="81"/>
              </w:rPr>
              <w:t>l</w:t>
            </w:r>
            <w:r w:rsidRPr="00826F13">
              <w:rPr>
                <w:rFonts w:ascii="Arial" w:hAnsi="Arial" w:cs="Arial"/>
                <w:w w:val="81"/>
              </w:rPr>
              <w:t>de</w:t>
            </w:r>
            <w:r w:rsidRPr="00826F13">
              <w:rPr>
                <w:rFonts w:ascii="Arial" w:hAnsi="Arial" w:cs="Arial"/>
                <w:spacing w:val="-1"/>
                <w:w w:val="81"/>
              </w:rPr>
              <w:t>r</w:t>
            </w:r>
            <w:r w:rsidRPr="00826F13">
              <w:rPr>
                <w:rFonts w:ascii="Arial" w:hAnsi="Arial" w:cs="Arial"/>
                <w:w w:val="81"/>
              </w:rPr>
              <w:t>.</w:t>
            </w:r>
          </w:p>
        </w:tc>
      </w:tr>
      <w:tr w:rsidR="002C2DD3" w:rsidRPr="00826F13" w14:paraId="73C62D5D" w14:textId="77777777" w:rsidTr="00F02492">
        <w:trPr>
          <w:trHeight w:hRule="exact" w:val="2062"/>
        </w:trPr>
        <w:tc>
          <w:tcPr>
            <w:tcW w:w="2469" w:type="dxa"/>
            <w:tcBorders>
              <w:top w:val="single" w:sz="2" w:space="0" w:color="000000"/>
              <w:left w:val="single" w:sz="2" w:space="0" w:color="000000"/>
              <w:bottom w:val="single" w:sz="2" w:space="0" w:color="000000"/>
              <w:right w:val="single" w:sz="2" w:space="0" w:color="000000"/>
            </w:tcBorders>
          </w:tcPr>
          <w:p w14:paraId="14B3FE0E" w14:textId="77777777" w:rsidR="002C2DD3" w:rsidRPr="00826F13" w:rsidRDefault="002C2DD3" w:rsidP="002C2DD3">
            <w:pPr>
              <w:pStyle w:val="NoSpacing"/>
              <w:rPr>
                <w:rFonts w:ascii="Arial" w:hAnsi="Arial" w:cs="Arial"/>
              </w:rPr>
            </w:pPr>
          </w:p>
          <w:p w14:paraId="58260D51" w14:textId="77777777" w:rsidR="002C2DD3" w:rsidRPr="00826F13" w:rsidRDefault="002C2DD3" w:rsidP="002C2DD3">
            <w:pPr>
              <w:pStyle w:val="NoSpacing"/>
              <w:rPr>
                <w:rFonts w:ascii="Arial" w:hAnsi="Arial" w:cs="Arial"/>
              </w:rPr>
            </w:pPr>
            <w:r w:rsidRPr="00826F13">
              <w:rPr>
                <w:rFonts w:ascii="Arial" w:hAnsi="Arial" w:cs="Arial"/>
                <w:w w:val="81"/>
              </w:rPr>
              <w:t>Mo</w:t>
            </w:r>
            <w:r w:rsidRPr="00826F13">
              <w:rPr>
                <w:rFonts w:ascii="Arial" w:hAnsi="Arial" w:cs="Arial"/>
                <w:spacing w:val="-1"/>
                <w:w w:val="81"/>
              </w:rPr>
              <w:t>n</w:t>
            </w:r>
            <w:r w:rsidRPr="00826F13">
              <w:rPr>
                <w:rFonts w:ascii="Arial" w:hAnsi="Arial" w:cs="Arial"/>
                <w:w w:val="81"/>
              </w:rPr>
              <w:t>t</w:t>
            </w:r>
            <w:r w:rsidRPr="00826F13">
              <w:rPr>
                <w:rFonts w:ascii="Arial" w:hAnsi="Arial" w:cs="Arial"/>
                <w:spacing w:val="2"/>
                <w:w w:val="81"/>
              </w:rPr>
              <w:t>e</w:t>
            </w:r>
            <w:r w:rsidRPr="00826F13">
              <w:rPr>
                <w:rFonts w:ascii="Arial" w:hAnsi="Arial" w:cs="Arial"/>
                <w:spacing w:val="-1"/>
                <w:w w:val="81"/>
              </w:rPr>
              <w:t>r</w:t>
            </w:r>
            <w:r w:rsidRPr="00826F13">
              <w:rPr>
                <w:rFonts w:ascii="Arial" w:hAnsi="Arial" w:cs="Arial"/>
                <w:w w:val="81"/>
              </w:rPr>
              <w:t>ey</w:t>
            </w:r>
            <w:r w:rsidRPr="00826F13">
              <w:rPr>
                <w:rFonts w:ascii="Arial" w:hAnsi="Arial" w:cs="Arial"/>
                <w:spacing w:val="1"/>
                <w:w w:val="81"/>
              </w:rPr>
              <w:t xml:space="preserve"> </w:t>
            </w:r>
            <w:r w:rsidRPr="00826F13">
              <w:rPr>
                <w:rFonts w:ascii="Arial" w:hAnsi="Arial" w:cs="Arial"/>
                <w:spacing w:val="-1"/>
                <w:w w:val="81"/>
              </w:rPr>
              <w:t>H</w:t>
            </w:r>
            <w:r w:rsidRPr="00826F13">
              <w:rPr>
                <w:rFonts w:ascii="Arial" w:hAnsi="Arial" w:cs="Arial"/>
                <w:spacing w:val="1"/>
                <w:w w:val="81"/>
              </w:rPr>
              <w:t>ill</w:t>
            </w:r>
            <w:r w:rsidRPr="00826F13">
              <w:rPr>
                <w:rFonts w:ascii="Arial" w:hAnsi="Arial" w:cs="Arial"/>
                <w:w w:val="81"/>
              </w:rPr>
              <w:t>s</w:t>
            </w:r>
            <w:r w:rsidRPr="00826F13">
              <w:rPr>
                <w:rFonts w:ascii="Arial" w:hAnsi="Arial" w:cs="Arial"/>
                <w:spacing w:val="1"/>
                <w:w w:val="81"/>
              </w:rPr>
              <w:t xml:space="preserve"> </w:t>
            </w:r>
            <w:r w:rsidRPr="00826F13">
              <w:rPr>
                <w:rFonts w:ascii="Arial" w:hAnsi="Arial" w:cs="Arial"/>
                <w:spacing w:val="2"/>
                <w:w w:val="81"/>
              </w:rPr>
              <w:t>R</w:t>
            </w:r>
            <w:r w:rsidRPr="00826F13">
              <w:rPr>
                <w:rFonts w:ascii="Arial" w:hAnsi="Arial" w:cs="Arial"/>
                <w:w w:val="81"/>
              </w:rPr>
              <w:t>ep</w:t>
            </w:r>
            <w:r w:rsidRPr="00826F13">
              <w:rPr>
                <w:rFonts w:ascii="Arial" w:hAnsi="Arial" w:cs="Arial"/>
                <w:spacing w:val="-1"/>
                <w:w w:val="81"/>
              </w:rPr>
              <w:t>r</w:t>
            </w:r>
            <w:r w:rsidRPr="00826F13">
              <w:rPr>
                <w:rFonts w:ascii="Arial" w:hAnsi="Arial" w:cs="Arial"/>
                <w:spacing w:val="2"/>
                <w:w w:val="81"/>
              </w:rPr>
              <w:t>e</w:t>
            </w:r>
            <w:r w:rsidRPr="00826F13">
              <w:rPr>
                <w:rFonts w:ascii="Arial" w:hAnsi="Arial" w:cs="Arial"/>
                <w:spacing w:val="1"/>
                <w:w w:val="81"/>
              </w:rPr>
              <w:t>s</w:t>
            </w:r>
            <w:r w:rsidRPr="00826F13">
              <w:rPr>
                <w:rFonts w:ascii="Arial" w:hAnsi="Arial" w:cs="Arial"/>
                <w:w w:val="81"/>
              </w:rPr>
              <w:t>e</w:t>
            </w:r>
            <w:r w:rsidRPr="00826F13">
              <w:rPr>
                <w:rFonts w:ascii="Arial" w:hAnsi="Arial" w:cs="Arial"/>
                <w:spacing w:val="2"/>
                <w:w w:val="81"/>
              </w:rPr>
              <w:t>n</w:t>
            </w:r>
            <w:r w:rsidRPr="00826F13">
              <w:rPr>
                <w:rFonts w:ascii="Arial" w:hAnsi="Arial" w:cs="Arial"/>
                <w:w w:val="81"/>
              </w:rPr>
              <w:t>tat</w:t>
            </w:r>
            <w:r w:rsidRPr="00826F13">
              <w:rPr>
                <w:rFonts w:ascii="Arial" w:hAnsi="Arial" w:cs="Arial"/>
                <w:spacing w:val="1"/>
                <w:w w:val="81"/>
              </w:rPr>
              <w:t>iv</w:t>
            </w:r>
            <w:r w:rsidRPr="00826F13">
              <w:rPr>
                <w:rFonts w:ascii="Arial" w:hAnsi="Arial" w:cs="Arial"/>
                <w:w w:val="81"/>
              </w:rPr>
              <w:t>es</w:t>
            </w:r>
          </w:p>
          <w:p w14:paraId="46D9B909" w14:textId="77777777" w:rsidR="002C2DD3" w:rsidRPr="00826F13" w:rsidRDefault="002C2DD3" w:rsidP="002C2DD3">
            <w:pPr>
              <w:pStyle w:val="NoSpacing"/>
              <w:rPr>
                <w:rFonts w:ascii="Arial" w:hAnsi="Arial" w:cs="Arial"/>
              </w:rPr>
            </w:pPr>
            <w:r w:rsidRPr="00826F13">
              <w:rPr>
                <w:rFonts w:ascii="Arial" w:hAnsi="Arial" w:cs="Arial"/>
                <w:spacing w:val="1"/>
                <w:w w:val="81"/>
              </w:rPr>
              <w:t>T</w:t>
            </w:r>
            <w:r w:rsidRPr="00826F13">
              <w:rPr>
                <w:rFonts w:ascii="Arial" w:hAnsi="Arial" w:cs="Arial"/>
                <w:w w:val="81"/>
              </w:rPr>
              <w:t>e</w:t>
            </w:r>
            <w:r w:rsidRPr="00826F13">
              <w:rPr>
                <w:rFonts w:ascii="Arial" w:hAnsi="Arial" w:cs="Arial"/>
                <w:spacing w:val="-1"/>
                <w:w w:val="81"/>
              </w:rPr>
              <w:t>r</w:t>
            </w:r>
            <w:r w:rsidRPr="00826F13">
              <w:rPr>
                <w:rFonts w:ascii="Arial" w:hAnsi="Arial" w:cs="Arial"/>
                <w:w w:val="81"/>
              </w:rPr>
              <w:t>m:</w:t>
            </w:r>
            <w:r w:rsidRPr="00826F13">
              <w:rPr>
                <w:rFonts w:ascii="Arial" w:hAnsi="Arial" w:cs="Arial"/>
                <w:spacing w:val="1"/>
                <w:w w:val="81"/>
              </w:rPr>
              <w:t xml:space="preserve"> </w:t>
            </w:r>
            <w:r w:rsidRPr="00826F13">
              <w:rPr>
                <w:rFonts w:ascii="Arial" w:hAnsi="Arial" w:cs="Arial"/>
                <w:w w:val="81"/>
              </w:rPr>
              <w:t xml:space="preserve">2 </w:t>
            </w:r>
            <w:r w:rsidRPr="00826F13">
              <w:rPr>
                <w:rFonts w:ascii="Arial" w:hAnsi="Arial" w:cs="Arial"/>
                <w:spacing w:val="1"/>
                <w:w w:val="81"/>
              </w:rPr>
              <w:t>Y</w:t>
            </w:r>
            <w:r w:rsidRPr="00826F13">
              <w:rPr>
                <w:rFonts w:ascii="Arial" w:hAnsi="Arial" w:cs="Arial"/>
                <w:spacing w:val="2"/>
                <w:w w:val="81"/>
              </w:rPr>
              <w:t>e</w:t>
            </w:r>
            <w:r w:rsidRPr="00826F13">
              <w:rPr>
                <w:rFonts w:ascii="Arial" w:hAnsi="Arial" w:cs="Arial"/>
                <w:w w:val="81"/>
              </w:rPr>
              <w:t>a</w:t>
            </w:r>
            <w:r w:rsidRPr="00826F13">
              <w:rPr>
                <w:rFonts w:ascii="Arial" w:hAnsi="Arial" w:cs="Arial"/>
                <w:spacing w:val="-1"/>
                <w:w w:val="81"/>
              </w:rPr>
              <w:t>r</w:t>
            </w:r>
            <w:r w:rsidRPr="00826F13">
              <w:rPr>
                <w:rFonts w:ascii="Arial" w:hAnsi="Arial" w:cs="Arial"/>
                <w:w w:val="81"/>
              </w:rPr>
              <w:t>s</w:t>
            </w:r>
          </w:p>
        </w:tc>
        <w:tc>
          <w:tcPr>
            <w:tcW w:w="1021" w:type="dxa"/>
            <w:tcBorders>
              <w:top w:val="single" w:sz="2" w:space="0" w:color="000000"/>
              <w:left w:val="single" w:sz="2" w:space="0" w:color="000000"/>
              <w:bottom w:val="single" w:sz="2" w:space="0" w:color="000000"/>
              <w:right w:val="single" w:sz="2" w:space="0" w:color="000000"/>
            </w:tcBorders>
          </w:tcPr>
          <w:p w14:paraId="299C7B97" w14:textId="77777777" w:rsidR="002C2DD3" w:rsidRPr="00826F13" w:rsidRDefault="002C2DD3" w:rsidP="002C2DD3">
            <w:pPr>
              <w:jc w:val="center"/>
              <w:rPr>
                <w:rFonts w:ascii="Arial" w:hAnsi="Arial" w:cs="Arial"/>
              </w:rPr>
            </w:pPr>
            <w:r w:rsidRPr="00826F13">
              <w:rPr>
                <w:rFonts w:ascii="Arial" w:hAnsi="Arial" w:cs="Arial"/>
                <w:w w:val="81"/>
              </w:rPr>
              <w:t>2</w:t>
            </w:r>
          </w:p>
        </w:tc>
        <w:tc>
          <w:tcPr>
            <w:tcW w:w="1523" w:type="dxa"/>
            <w:tcBorders>
              <w:top w:val="single" w:sz="2" w:space="0" w:color="000000"/>
              <w:left w:val="single" w:sz="2" w:space="0" w:color="000000"/>
              <w:bottom w:val="single" w:sz="2" w:space="0" w:color="000000"/>
              <w:right w:val="single" w:sz="2" w:space="0" w:color="000000"/>
            </w:tcBorders>
          </w:tcPr>
          <w:p w14:paraId="733E2A37" w14:textId="77777777" w:rsidR="002C2DD3" w:rsidRPr="00826F13" w:rsidRDefault="002C2DD3" w:rsidP="002C2DD3">
            <w:pPr>
              <w:jc w:val="center"/>
              <w:rPr>
                <w:rFonts w:ascii="Arial" w:hAnsi="Arial" w:cs="Arial"/>
              </w:rPr>
            </w:pPr>
            <w:r w:rsidRPr="00826F13">
              <w:rPr>
                <w:rFonts w:ascii="Arial" w:hAnsi="Arial" w:cs="Arial"/>
                <w:w w:val="81"/>
              </w:rPr>
              <w:t>E</w:t>
            </w:r>
            <w:r w:rsidRPr="00826F13">
              <w:rPr>
                <w:rFonts w:ascii="Arial" w:hAnsi="Arial" w:cs="Arial"/>
                <w:spacing w:val="1"/>
                <w:w w:val="81"/>
              </w:rPr>
              <w:t>l</w:t>
            </w:r>
            <w:r w:rsidRPr="00826F13">
              <w:rPr>
                <w:rFonts w:ascii="Arial" w:hAnsi="Arial" w:cs="Arial"/>
                <w:w w:val="81"/>
              </w:rPr>
              <w:t>e</w:t>
            </w:r>
            <w:r w:rsidRPr="00826F13">
              <w:rPr>
                <w:rFonts w:ascii="Arial" w:hAnsi="Arial" w:cs="Arial"/>
                <w:spacing w:val="1"/>
                <w:w w:val="81"/>
              </w:rPr>
              <w:t>c</w:t>
            </w:r>
            <w:r w:rsidRPr="00826F13">
              <w:rPr>
                <w:rFonts w:ascii="Arial" w:hAnsi="Arial" w:cs="Arial"/>
                <w:w w:val="81"/>
              </w:rPr>
              <w:t>ted</w:t>
            </w:r>
          </w:p>
        </w:tc>
        <w:tc>
          <w:tcPr>
            <w:tcW w:w="2542" w:type="dxa"/>
            <w:tcBorders>
              <w:top w:val="single" w:sz="2" w:space="0" w:color="000000"/>
              <w:left w:val="single" w:sz="2" w:space="0" w:color="000000"/>
              <w:bottom w:val="single" w:sz="2" w:space="0" w:color="000000"/>
              <w:right w:val="single" w:sz="2" w:space="0" w:color="000000"/>
            </w:tcBorders>
          </w:tcPr>
          <w:p w14:paraId="32E6826F" w14:textId="1567DF07" w:rsidR="002C2DD3" w:rsidRPr="00826F13" w:rsidRDefault="002C2DD3" w:rsidP="002C2DD3">
            <w:pPr>
              <w:pStyle w:val="NoSpacing"/>
              <w:rPr>
                <w:rFonts w:ascii="Arial" w:hAnsi="Arial" w:cs="Arial"/>
              </w:rPr>
            </w:pPr>
            <w:r w:rsidRPr="00826F13">
              <w:rPr>
                <w:rFonts w:ascii="Arial" w:hAnsi="Arial" w:cs="Arial"/>
                <w:w w:val="80"/>
              </w:rPr>
              <w:t>Sta</w:t>
            </w:r>
            <w:r w:rsidRPr="00826F13">
              <w:rPr>
                <w:rFonts w:ascii="Arial" w:hAnsi="Arial" w:cs="Arial"/>
                <w:spacing w:val="1"/>
                <w:w w:val="80"/>
              </w:rPr>
              <w:t>k</w:t>
            </w:r>
            <w:r w:rsidRPr="00826F13">
              <w:rPr>
                <w:rFonts w:ascii="Arial" w:hAnsi="Arial" w:cs="Arial"/>
                <w:w w:val="80"/>
              </w:rPr>
              <w:t>e</w:t>
            </w:r>
            <w:r w:rsidRPr="00826F13">
              <w:rPr>
                <w:rFonts w:ascii="Arial" w:hAnsi="Arial" w:cs="Arial"/>
                <w:spacing w:val="2"/>
                <w:w w:val="80"/>
              </w:rPr>
              <w:t>h</w:t>
            </w:r>
            <w:r w:rsidRPr="00826F13">
              <w:rPr>
                <w:rFonts w:ascii="Arial" w:hAnsi="Arial" w:cs="Arial"/>
                <w:w w:val="80"/>
              </w:rPr>
              <w:t>o</w:t>
            </w:r>
            <w:r w:rsidRPr="00826F13">
              <w:rPr>
                <w:rFonts w:ascii="Arial" w:hAnsi="Arial" w:cs="Arial"/>
                <w:spacing w:val="1"/>
                <w:w w:val="80"/>
              </w:rPr>
              <w:t>l</w:t>
            </w:r>
            <w:r w:rsidRPr="00826F13">
              <w:rPr>
                <w:rFonts w:ascii="Arial" w:hAnsi="Arial" w:cs="Arial"/>
                <w:w w:val="80"/>
              </w:rPr>
              <w:t>d</w:t>
            </w:r>
            <w:r w:rsidRPr="00826F13">
              <w:rPr>
                <w:rFonts w:ascii="Arial" w:hAnsi="Arial" w:cs="Arial"/>
                <w:spacing w:val="2"/>
                <w:w w:val="80"/>
              </w:rPr>
              <w:t>e</w:t>
            </w:r>
            <w:r w:rsidRPr="00826F13">
              <w:rPr>
                <w:rFonts w:ascii="Arial" w:hAnsi="Arial" w:cs="Arial"/>
                <w:spacing w:val="-1"/>
                <w:w w:val="80"/>
              </w:rPr>
              <w:t>r</w:t>
            </w:r>
            <w:r w:rsidRPr="00826F13">
              <w:rPr>
                <w:rFonts w:ascii="Arial" w:hAnsi="Arial" w:cs="Arial"/>
                <w:w w:val="80"/>
              </w:rPr>
              <w:t>s</w:t>
            </w:r>
            <w:r w:rsidRPr="00826F13">
              <w:rPr>
                <w:rFonts w:ascii="Arial" w:hAnsi="Arial" w:cs="Arial"/>
                <w:spacing w:val="9"/>
                <w:w w:val="80"/>
              </w:rPr>
              <w:t xml:space="preserve"> </w:t>
            </w:r>
            <w:r w:rsidRPr="00826F13">
              <w:rPr>
                <w:rFonts w:ascii="Arial" w:hAnsi="Arial" w:cs="Arial"/>
                <w:spacing w:val="-1"/>
                <w:w w:val="80"/>
              </w:rPr>
              <w:t>w</w:t>
            </w:r>
            <w:r w:rsidRPr="00826F13">
              <w:rPr>
                <w:rFonts w:ascii="Arial" w:hAnsi="Arial" w:cs="Arial"/>
                <w:w w:val="80"/>
              </w:rPr>
              <w:t xml:space="preserve">ho </w:t>
            </w:r>
            <w:r w:rsidRPr="00826F13">
              <w:rPr>
                <w:rFonts w:ascii="Arial" w:hAnsi="Arial" w:cs="Arial"/>
                <w:spacing w:val="1"/>
                <w:w w:val="80"/>
              </w:rPr>
              <w:t>liv</w:t>
            </w:r>
            <w:r w:rsidRPr="00826F13">
              <w:rPr>
                <w:rFonts w:ascii="Arial" w:hAnsi="Arial" w:cs="Arial"/>
                <w:w w:val="80"/>
              </w:rPr>
              <w:t>e,</w:t>
            </w:r>
            <w:r w:rsidRPr="00826F13">
              <w:rPr>
                <w:rFonts w:ascii="Arial" w:hAnsi="Arial" w:cs="Arial"/>
                <w:spacing w:val="1"/>
                <w:w w:val="80"/>
              </w:rPr>
              <w:t xml:space="preserve"> </w:t>
            </w:r>
            <w:r w:rsidRPr="00826F13">
              <w:rPr>
                <w:rFonts w:ascii="Arial" w:hAnsi="Arial" w:cs="Arial"/>
                <w:spacing w:val="-1"/>
                <w:w w:val="80"/>
              </w:rPr>
              <w:t>w</w:t>
            </w:r>
            <w:r w:rsidRPr="00826F13">
              <w:rPr>
                <w:rFonts w:ascii="Arial" w:hAnsi="Arial" w:cs="Arial"/>
                <w:spacing w:val="2"/>
                <w:w w:val="80"/>
              </w:rPr>
              <w:t>o</w:t>
            </w:r>
            <w:r w:rsidRPr="00826F13">
              <w:rPr>
                <w:rFonts w:ascii="Arial" w:hAnsi="Arial" w:cs="Arial"/>
                <w:spacing w:val="-1"/>
                <w:w w:val="80"/>
              </w:rPr>
              <w:t>r</w:t>
            </w:r>
            <w:r w:rsidRPr="00826F13">
              <w:rPr>
                <w:rFonts w:ascii="Arial" w:hAnsi="Arial" w:cs="Arial"/>
                <w:spacing w:val="1"/>
                <w:w w:val="80"/>
              </w:rPr>
              <w:t>k</w:t>
            </w:r>
            <w:r w:rsidRPr="00826F13">
              <w:rPr>
                <w:rFonts w:ascii="Arial" w:hAnsi="Arial" w:cs="Arial"/>
                <w:w w:val="80"/>
              </w:rPr>
              <w:t>,</w:t>
            </w:r>
            <w:r w:rsidRPr="00826F13">
              <w:rPr>
                <w:rFonts w:ascii="Arial" w:hAnsi="Arial" w:cs="Arial"/>
                <w:spacing w:val="1"/>
                <w:w w:val="80"/>
              </w:rPr>
              <w:t xml:space="preserve"> or </w:t>
            </w:r>
            <w:r w:rsidRPr="00826F13">
              <w:rPr>
                <w:rFonts w:ascii="Arial" w:hAnsi="Arial" w:cs="Arial"/>
                <w:spacing w:val="2"/>
                <w:w w:val="81"/>
              </w:rPr>
              <w:t>o</w:t>
            </w:r>
            <w:r w:rsidRPr="00826F13">
              <w:rPr>
                <w:rFonts w:ascii="Arial" w:hAnsi="Arial" w:cs="Arial"/>
                <w:spacing w:val="-1"/>
                <w:w w:val="81"/>
              </w:rPr>
              <w:t>w</w:t>
            </w:r>
            <w:r w:rsidRPr="00826F13">
              <w:rPr>
                <w:rFonts w:ascii="Arial" w:hAnsi="Arial" w:cs="Arial"/>
                <w:w w:val="81"/>
              </w:rPr>
              <w:t>n real p</w:t>
            </w:r>
            <w:r w:rsidRPr="00826F13">
              <w:rPr>
                <w:rFonts w:ascii="Arial" w:hAnsi="Arial" w:cs="Arial"/>
                <w:spacing w:val="-1"/>
                <w:w w:val="81"/>
              </w:rPr>
              <w:t>r</w:t>
            </w:r>
            <w:r w:rsidRPr="00826F13">
              <w:rPr>
                <w:rFonts w:ascii="Arial" w:hAnsi="Arial" w:cs="Arial"/>
                <w:spacing w:val="2"/>
                <w:w w:val="81"/>
              </w:rPr>
              <w:t>o</w:t>
            </w:r>
            <w:r w:rsidRPr="00826F13">
              <w:rPr>
                <w:rFonts w:ascii="Arial" w:hAnsi="Arial" w:cs="Arial"/>
                <w:w w:val="81"/>
              </w:rPr>
              <w:t>pe</w:t>
            </w:r>
            <w:r w:rsidRPr="00826F13">
              <w:rPr>
                <w:rFonts w:ascii="Arial" w:hAnsi="Arial" w:cs="Arial"/>
                <w:spacing w:val="-1"/>
                <w:w w:val="81"/>
              </w:rPr>
              <w:t>r</w:t>
            </w:r>
            <w:r w:rsidRPr="00826F13">
              <w:rPr>
                <w:rFonts w:ascii="Arial" w:hAnsi="Arial" w:cs="Arial"/>
                <w:w w:val="81"/>
              </w:rPr>
              <w:t>ty</w:t>
            </w:r>
            <w:r w:rsidRPr="00826F13">
              <w:rPr>
                <w:rFonts w:ascii="Arial" w:hAnsi="Arial" w:cs="Arial"/>
                <w:spacing w:val="2"/>
                <w:w w:val="81"/>
              </w:rPr>
              <w:t xml:space="preserve"> </w:t>
            </w:r>
            <w:r w:rsidRPr="00826F13">
              <w:rPr>
                <w:rFonts w:ascii="Arial" w:hAnsi="Arial" w:cs="Arial"/>
                <w:spacing w:val="-1"/>
                <w:w w:val="81"/>
              </w:rPr>
              <w:t>w</w:t>
            </w:r>
            <w:r w:rsidRPr="00826F13">
              <w:rPr>
                <w:rFonts w:ascii="Arial" w:hAnsi="Arial" w:cs="Arial"/>
                <w:spacing w:val="1"/>
                <w:w w:val="81"/>
              </w:rPr>
              <w:t>i</w:t>
            </w:r>
            <w:r w:rsidRPr="00826F13">
              <w:rPr>
                <w:rFonts w:ascii="Arial" w:hAnsi="Arial" w:cs="Arial"/>
                <w:w w:val="81"/>
              </w:rPr>
              <w:t>th</w:t>
            </w:r>
            <w:r w:rsidRPr="00826F13">
              <w:rPr>
                <w:rFonts w:ascii="Arial" w:hAnsi="Arial" w:cs="Arial"/>
                <w:spacing w:val="1"/>
                <w:w w:val="81"/>
              </w:rPr>
              <w:t>i</w:t>
            </w:r>
            <w:r w:rsidRPr="00826F13">
              <w:rPr>
                <w:rFonts w:ascii="Arial" w:hAnsi="Arial" w:cs="Arial"/>
                <w:w w:val="81"/>
              </w:rPr>
              <w:t>n</w:t>
            </w:r>
            <w:r w:rsidRPr="00826F13">
              <w:rPr>
                <w:rFonts w:ascii="Arial" w:hAnsi="Arial" w:cs="Arial"/>
                <w:spacing w:val="2"/>
                <w:w w:val="81"/>
              </w:rPr>
              <w:t xml:space="preserve"> </w:t>
            </w:r>
            <w:r w:rsidRPr="00826F13">
              <w:rPr>
                <w:rFonts w:ascii="Arial" w:hAnsi="Arial" w:cs="Arial"/>
                <w:w w:val="81"/>
              </w:rPr>
              <w:t>the</w:t>
            </w:r>
            <w:r w:rsidRPr="00826F13">
              <w:rPr>
                <w:rFonts w:ascii="Arial" w:hAnsi="Arial" w:cs="Arial"/>
                <w:spacing w:val="1"/>
                <w:w w:val="81"/>
              </w:rPr>
              <w:t xml:space="preserve"> </w:t>
            </w:r>
            <w:r w:rsidRPr="00826F13">
              <w:rPr>
                <w:rFonts w:ascii="Arial" w:hAnsi="Arial" w:cs="Arial"/>
                <w:w w:val="81"/>
              </w:rPr>
              <w:t>Mo</w:t>
            </w:r>
            <w:r w:rsidRPr="00826F13">
              <w:rPr>
                <w:rFonts w:ascii="Arial" w:hAnsi="Arial" w:cs="Arial"/>
                <w:spacing w:val="-1"/>
                <w:w w:val="81"/>
              </w:rPr>
              <w:t>n</w:t>
            </w:r>
            <w:r w:rsidRPr="00826F13">
              <w:rPr>
                <w:rFonts w:ascii="Arial" w:hAnsi="Arial" w:cs="Arial"/>
                <w:w w:val="81"/>
              </w:rPr>
              <w:t>t</w:t>
            </w:r>
            <w:r w:rsidRPr="00826F13">
              <w:rPr>
                <w:rFonts w:ascii="Arial" w:hAnsi="Arial" w:cs="Arial"/>
                <w:spacing w:val="2"/>
                <w:w w:val="81"/>
              </w:rPr>
              <w:t>e</w:t>
            </w:r>
            <w:r w:rsidRPr="00826F13">
              <w:rPr>
                <w:rFonts w:ascii="Arial" w:hAnsi="Arial" w:cs="Arial"/>
                <w:spacing w:val="-1"/>
                <w:w w:val="81"/>
              </w:rPr>
              <w:t>r</w:t>
            </w:r>
            <w:r w:rsidRPr="00826F13">
              <w:rPr>
                <w:rFonts w:ascii="Arial" w:hAnsi="Arial" w:cs="Arial"/>
                <w:w w:val="81"/>
              </w:rPr>
              <w:t xml:space="preserve">ey </w:t>
            </w:r>
            <w:r w:rsidRPr="00826F13">
              <w:rPr>
                <w:rFonts w:ascii="Arial" w:hAnsi="Arial" w:cs="Arial"/>
                <w:spacing w:val="-1"/>
                <w:w w:val="81"/>
              </w:rPr>
              <w:t>H</w:t>
            </w:r>
            <w:r w:rsidRPr="00826F13">
              <w:rPr>
                <w:rFonts w:ascii="Arial" w:hAnsi="Arial" w:cs="Arial"/>
                <w:spacing w:val="1"/>
                <w:w w:val="81"/>
              </w:rPr>
              <w:t>ill</w:t>
            </w:r>
            <w:r w:rsidRPr="00826F13">
              <w:rPr>
                <w:rFonts w:ascii="Arial" w:hAnsi="Arial" w:cs="Arial"/>
                <w:w w:val="81"/>
              </w:rPr>
              <w:t>s geo</w:t>
            </w:r>
            <w:r w:rsidRPr="00826F13">
              <w:rPr>
                <w:rFonts w:ascii="Arial" w:hAnsi="Arial" w:cs="Arial"/>
                <w:spacing w:val="2"/>
                <w:w w:val="81"/>
              </w:rPr>
              <w:t>g</w:t>
            </w:r>
            <w:r w:rsidRPr="00826F13">
              <w:rPr>
                <w:rFonts w:ascii="Arial" w:hAnsi="Arial" w:cs="Arial"/>
                <w:spacing w:val="-1"/>
                <w:w w:val="81"/>
              </w:rPr>
              <w:t>r</w:t>
            </w:r>
            <w:r w:rsidRPr="00826F13">
              <w:rPr>
                <w:rFonts w:ascii="Arial" w:hAnsi="Arial" w:cs="Arial"/>
                <w:spacing w:val="2"/>
                <w:w w:val="81"/>
              </w:rPr>
              <w:t>a</w:t>
            </w:r>
            <w:r w:rsidRPr="00826F13">
              <w:rPr>
                <w:rFonts w:ascii="Arial" w:hAnsi="Arial" w:cs="Arial"/>
                <w:w w:val="81"/>
              </w:rPr>
              <w:t>ph</w:t>
            </w:r>
            <w:r w:rsidRPr="00826F13">
              <w:rPr>
                <w:rFonts w:ascii="Arial" w:hAnsi="Arial" w:cs="Arial"/>
                <w:spacing w:val="1"/>
                <w:w w:val="81"/>
              </w:rPr>
              <w:t>ic</w:t>
            </w:r>
            <w:r w:rsidRPr="00826F13">
              <w:rPr>
                <w:rFonts w:ascii="Arial" w:hAnsi="Arial" w:cs="Arial"/>
                <w:w w:val="81"/>
              </w:rPr>
              <w:t>al</w:t>
            </w:r>
            <w:r w:rsidRPr="00826F13">
              <w:rPr>
                <w:rFonts w:ascii="Arial" w:hAnsi="Arial" w:cs="Arial"/>
                <w:spacing w:val="2"/>
                <w:w w:val="81"/>
              </w:rPr>
              <w:t xml:space="preserve"> </w:t>
            </w:r>
            <w:r w:rsidRPr="00826F13">
              <w:rPr>
                <w:rFonts w:ascii="Arial" w:hAnsi="Arial" w:cs="Arial"/>
                <w:w w:val="81"/>
              </w:rPr>
              <w:t>a</w:t>
            </w:r>
            <w:r w:rsidRPr="00826F13">
              <w:rPr>
                <w:rFonts w:ascii="Arial" w:hAnsi="Arial" w:cs="Arial"/>
                <w:spacing w:val="-1"/>
                <w:w w:val="81"/>
              </w:rPr>
              <w:t>r</w:t>
            </w:r>
            <w:r w:rsidRPr="00826F13">
              <w:rPr>
                <w:rFonts w:ascii="Arial" w:hAnsi="Arial" w:cs="Arial"/>
                <w:spacing w:val="2"/>
                <w:w w:val="81"/>
              </w:rPr>
              <w:t>e</w:t>
            </w:r>
            <w:r w:rsidRPr="00826F13">
              <w:rPr>
                <w:rFonts w:ascii="Arial" w:hAnsi="Arial" w:cs="Arial"/>
                <w:w w:val="81"/>
              </w:rPr>
              <w:t xml:space="preserve">a </w:t>
            </w:r>
            <w:r w:rsidRPr="00826F13">
              <w:rPr>
                <w:rFonts w:ascii="Arial" w:hAnsi="Arial" w:cs="Arial"/>
                <w:spacing w:val="2"/>
                <w:w w:val="81"/>
              </w:rPr>
              <w:t>a</w:t>
            </w:r>
            <w:r w:rsidRPr="00826F13">
              <w:rPr>
                <w:rFonts w:ascii="Arial" w:hAnsi="Arial" w:cs="Arial"/>
                <w:w w:val="81"/>
              </w:rPr>
              <w:t>nd</w:t>
            </w:r>
            <w:r w:rsidRPr="00826F13">
              <w:rPr>
                <w:rFonts w:ascii="Arial" w:hAnsi="Arial" w:cs="Arial"/>
                <w:spacing w:val="1"/>
                <w:w w:val="81"/>
              </w:rPr>
              <w:t xml:space="preserve"> </w:t>
            </w:r>
            <w:r w:rsidRPr="00826F13">
              <w:rPr>
                <w:rFonts w:ascii="Arial" w:hAnsi="Arial" w:cs="Arial"/>
                <w:spacing w:val="-1"/>
                <w:w w:val="81"/>
              </w:rPr>
              <w:t>w</w:t>
            </w:r>
            <w:r w:rsidRPr="00826F13">
              <w:rPr>
                <w:rFonts w:ascii="Arial" w:hAnsi="Arial" w:cs="Arial"/>
                <w:w w:val="81"/>
              </w:rPr>
              <w:t>ho</w:t>
            </w:r>
            <w:r w:rsidRPr="00826F13">
              <w:rPr>
                <w:rFonts w:ascii="Arial" w:hAnsi="Arial" w:cs="Arial"/>
                <w:spacing w:val="3"/>
                <w:w w:val="81"/>
              </w:rPr>
              <w:t xml:space="preserve"> </w:t>
            </w:r>
            <w:r w:rsidRPr="00826F13">
              <w:rPr>
                <w:rFonts w:ascii="Arial" w:hAnsi="Arial" w:cs="Arial"/>
                <w:w w:val="81"/>
              </w:rPr>
              <w:t>a</w:t>
            </w:r>
            <w:r w:rsidRPr="00826F13">
              <w:rPr>
                <w:rFonts w:ascii="Arial" w:hAnsi="Arial" w:cs="Arial"/>
                <w:spacing w:val="-1"/>
                <w:w w:val="81"/>
              </w:rPr>
              <w:t>r</w:t>
            </w:r>
            <w:r w:rsidRPr="00826F13">
              <w:rPr>
                <w:rFonts w:ascii="Arial" w:hAnsi="Arial" w:cs="Arial"/>
                <w:w w:val="81"/>
              </w:rPr>
              <w:t>e</w:t>
            </w:r>
            <w:r w:rsidRPr="00826F13">
              <w:rPr>
                <w:rFonts w:ascii="Arial" w:hAnsi="Arial" w:cs="Arial"/>
                <w:spacing w:val="3"/>
                <w:w w:val="81"/>
              </w:rPr>
              <w:t xml:space="preserve"> </w:t>
            </w:r>
            <w:r w:rsidRPr="00826F13">
              <w:rPr>
                <w:rFonts w:ascii="Arial" w:hAnsi="Arial" w:cs="Arial"/>
                <w:w w:val="81"/>
              </w:rPr>
              <w:t xml:space="preserve">18 </w:t>
            </w:r>
            <w:r w:rsidRPr="00826F13">
              <w:rPr>
                <w:rFonts w:ascii="Arial" w:hAnsi="Arial" w:cs="Arial"/>
                <w:spacing w:val="1"/>
                <w:w w:val="81"/>
              </w:rPr>
              <w:t>y</w:t>
            </w:r>
            <w:r w:rsidRPr="00826F13">
              <w:rPr>
                <w:rFonts w:ascii="Arial" w:hAnsi="Arial" w:cs="Arial"/>
                <w:w w:val="81"/>
              </w:rPr>
              <w:t>ea</w:t>
            </w:r>
            <w:r w:rsidRPr="00826F13">
              <w:rPr>
                <w:rFonts w:ascii="Arial" w:hAnsi="Arial" w:cs="Arial"/>
                <w:spacing w:val="-1"/>
                <w:w w:val="81"/>
              </w:rPr>
              <w:t>r</w:t>
            </w:r>
            <w:r w:rsidRPr="00826F13">
              <w:rPr>
                <w:rFonts w:ascii="Arial" w:hAnsi="Arial" w:cs="Arial"/>
                <w:w w:val="81"/>
              </w:rPr>
              <w:t>s</w:t>
            </w:r>
            <w:r w:rsidRPr="00826F13">
              <w:rPr>
                <w:rFonts w:ascii="Arial" w:hAnsi="Arial" w:cs="Arial"/>
                <w:spacing w:val="1"/>
                <w:w w:val="81"/>
              </w:rPr>
              <w:t xml:space="preserve"> </w:t>
            </w:r>
            <w:r w:rsidRPr="00826F13">
              <w:rPr>
                <w:rFonts w:ascii="Arial" w:hAnsi="Arial" w:cs="Arial"/>
                <w:spacing w:val="2"/>
                <w:w w:val="81"/>
              </w:rPr>
              <w:t>o</w:t>
            </w:r>
            <w:r w:rsidRPr="00826F13">
              <w:rPr>
                <w:rFonts w:ascii="Arial" w:hAnsi="Arial" w:cs="Arial"/>
                <w:w w:val="81"/>
              </w:rPr>
              <w:t>r o</w:t>
            </w:r>
            <w:r w:rsidRPr="00826F13">
              <w:rPr>
                <w:rFonts w:ascii="Arial" w:hAnsi="Arial" w:cs="Arial"/>
                <w:spacing w:val="1"/>
                <w:w w:val="81"/>
              </w:rPr>
              <w:t>l</w:t>
            </w:r>
            <w:r w:rsidRPr="00826F13">
              <w:rPr>
                <w:rFonts w:ascii="Arial" w:hAnsi="Arial" w:cs="Arial"/>
                <w:w w:val="81"/>
              </w:rPr>
              <w:t>de</w:t>
            </w:r>
            <w:r w:rsidRPr="00826F13">
              <w:rPr>
                <w:rFonts w:ascii="Arial" w:hAnsi="Arial" w:cs="Arial"/>
                <w:spacing w:val="1"/>
                <w:w w:val="81"/>
              </w:rPr>
              <w:t>r</w:t>
            </w:r>
            <w:r w:rsidR="00F02492" w:rsidRPr="00826F13">
              <w:rPr>
                <w:rFonts w:ascii="Arial" w:hAnsi="Arial" w:cs="Arial"/>
                <w:w w:val="81"/>
              </w:rPr>
              <w:t xml:space="preserve"> </w:t>
            </w:r>
            <w:r w:rsidR="00F02492" w:rsidRPr="00826F13">
              <w:rPr>
                <w:rFonts w:ascii="Arial" w:hAnsi="Arial" w:cs="Arial"/>
                <w:spacing w:val="1"/>
                <w:w w:val="81"/>
              </w:rPr>
              <w:t>at the time of election.</w:t>
            </w:r>
          </w:p>
        </w:tc>
        <w:tc>
          <w:tcPr>
            <w:tcW w:w="1999" w:type="dxa"/>
            <w:tcBorders>
              <w:top w:val="single" w:sz="2" w:space="0" w:color="000000"/>
              <w:left w:val="single" w:sz="2" w:space="0" w:color="000000"/>
              <w:bottom w:val="single" w:sz="2" w:space="0" w:color="000000"/>
              <w:right w:val="single" w:sz="2" w:space="0" w:color="000000"/>
            </w:tcBorders>
          </w:tcPr>
          <w:p w14:paraId="502698F1" w14:textId="77777777" w:rsidR="002C2DD3" w:rsidRPr="00826F13" w:rsidRDefault="002C2DD3" w:rsidP="002C2DD3">
            <w:pPr>
              <w:pStyle w:val="NoSpacing"/>
              <w:rPr>
                <w:rFonts w:ascii="Arial" w:hAnsi="Arial" w:cs="Arial"/>
              </w:rPr>
            </w:pPr>
            <w:r w:rsidRPr="00826F13">
              <w:rPr>
                <w:rFonts w:ascii="Arial" w:hAnsi="Arial" w:cs="Arial"/>
                <w:w w:val="80"/>
              </w:rPr>
              <w:t>Sta</w:t>
            </w:r>
            <w:r w:rsidRPr="00826F13">
              <w:rPr>
                <w:rFonts w:ascii="Arial" w:hAnsi="Arial" w:cs="Arial"/>
                <w:spacing w:val="1"/>
                <w:w w:val="80"/>
              </w:rPr>
              <w:t>k</w:t>
            </w:r>
            <w:r w:rsidRPr="00826F13">
              <w:rPr>
                <w:rFonts w:ascii="Arial" w:hAnsi="Arial" w:cs="Arial"/>
                <w:w w:val="80"/>
              </w:rPr>
              <w:t>e</w:t>
            </w:r>
            <w:r w:rsidRPr="00826F13">
              <w:rPr>
                <w:rFonts w:ascii="Arial" w:hAnsi="Arial" w:cs="Arial"/>
                <w:spacing w:val="2"/>
                <w:w w:val="80"/>
              </w:rPr>
              <w:t>h</w:t>
            </w:r>
            <w:r w:rsidRPr="00826F13">
              <w:rPr>
                <w:rFonts w:ascii="Arial" w:hAnsi="Arial" w:cs="Arial"/>
                <w:w w:val="80"/>
              </w:rPr>
              <w:t>o</w:t>
            </w:r>
            <w:r w:rsidRPr="00826F13">
              <w:rPr>
                <w:rFonts w:ascii="Arial" w:hAnsi="Arial" w:cs="Arial"/>
                <w:spacing w:val="1"/>
                <w:w w:val="80"/>
              </w:rPr>
              <w:t>l</w:t>
            </w:r>
            <w:r w:rsidRPr="00826F13">
              <w:rPr>
                <w:rFonts w:ascii="Arial" w:hAnsi="Arial" w:cs="Arial"/>
                <w:w w:val="80"/>
              </w:rPr>
              <w:t>d</w:t>
            </w:r>
            <w:r w:rsidRPr="00826F13">
              <w:rPr>
                <w:rFonts w:ascii="Arial" w:hAnsi="Arial" w:cs="Arial"/>
                <w:spacing w:val="2"/>
                <w:w w:val="80"/>
              </w:rPr>
              <w:t>e</w:t>
            </w:r>
            <w:r w:rsidRPr="00826F13">
              <w:rPr>
                <w:rFonts w:ascii="Arial" w:hAnsi="Arial" w:cs="Arial"/>
                <w:spacing w:val="-1"/>
                <w:w w:val="80"/>
              </w:rPr>
              <w:t>r</w:t>
            </w:r>
            <w:r w:rsidRPr="00826F13">
              <w:rPr>
                <w:rFonts w:ascii="Arial" w:hAnsi="Arial" w:cs="Arial"/>
                <w:w w:val="80"/>
              </w:rPr>
              <w:t>s</w:t>
            </w:r>
            <w:r w:rsidRPr="00826F13">
              <w:rPr>
                <w:rFonts w:ascii="Arial" w:hAnsi="Arial" w:cs="Arial"/>
                <w:spacing w:val="10"/>
                <w:w w:val="80"/>
              </w:rPr>
              <w:t xml:space="preserve"> </w:t>
            </w:r>
            <w:r w:rsidRPr="00826F13">
              <w:rPr>
                <w:rFonts w:ascii="Arial" w:hAnsi="Arial" w:cs="Arial"/>
                <w:spacing w:val="-1"/>
                <w:w w:val="80"/>
              </w:rPr>
              <w:t>w</w:t>
            </w:r>
            <w:r w:rsidRPr="00826F13">
              <w:rPr>
                <w:rFonts w:ascii="Arial" w:hAnsi="Arial" w:cs="Arial"/>
                <w:w w:val="80"/>
              </w:rPr>
              <w:t xml:space="preserve">ho </w:t>
            </w:r>
            <w:r w:rsidRPr="00826F13">
              <w:rPr>
                <w:rFonts w:ascii="Arial" w:hAnsi="Arial" w:cs="Arial"/>
                <w:spacing w:val="1"/>
                <w:w w:val="81"/>
              </w:rPr>
              <w:t>liv</w:t>
            </w:r>
            <w:r w:rsidRPr="00826F13">
              <w:rPr>
                <w:rFonts w:ascii="Arial" w:hAnsi="Arial" w:cs="Arial"/>
                <w:w w:val="81"/>
              </w:rPr>
              <w:t xml:space="preserve">e, </w:t>
            </w:r>
            <w:r w:rsidRPr="00826F13">
              <w:rPr>
                <w:rFonts w:ascii="Arial" w:hAnsi="Arial" w:cs="Arial"/>
                <w:spacing w:val="-1"/>
                <w:w w:val="80"/>
              </w:rPr>
              <w:t>w</w:t>
            </w:r>
            <w:r w:rsidRPr="00826F13">
              <w:rPr>
                <w:rFonts w:ascii="Arial" w:hAnsi="Arial" w:cs="Arial"/>
                <w:w w:val="80"/>
              </w:rPr>
              <w:t>o</w:t>
            </w:r>
            <w:r w:rsidRPr="00826F13">
              <w:rPr>
                <w:rFonts w:ascii="Arial" w:hAnsi="Arial" w:cs="Arial"/>
                <w:spacing w:val="-1"/>
                <w:w w:val="80"/>
              </w:rPr>
              <w:t>r</w:t>
            </w:r>
            <w:r w:rsidRPr="00826F13">
              <w:rPr>
                <w:rFonts w:ascii="Arial" w:hAnsi="Arial" w:cs="Arial"/>
                <w:spacing w:val="1"/>
                <w:w w:val="80"/>
              </w:rPr>
              <w:t>k</w:t>
            </w:r>
            <w:r w:rsidRPr="00826F13">
              <w:rPr>
                <w:rFonts w:ascii="Arial" w:hAnsi="Arial" w:cs="Arial"/>
                <w:w w:val="80"/>
              </w:rPr>
              <w:t>,</w:t>
            </w:r>
            <w:r w:rsidRPr="00826F13">
              <w:rPr>
                <w:rFonts w:ascii="Arial" w:hAnsi="Arial" w:cs="Arial"/>
                <w:spacing w:val="3"/>
                <w:w w:val="80"/>
              </w:rPr>
              <w:t xml:space="preserve"> or </w:t>
            </w:r>
            <w:r w:rsidRPr="00826F13">
              <w:rPr>
                <w:rFonts w:ascii="Arial" w:hAnsi="Arial" w:cs="Arial"/>
                <w:w w:val="80"/>
              </w:rPr>
              <w:t>o</w:t>
            </w:r>
            <w:r w:rsidRPr="00826F13">
              <w:rPr>
                <w:rFonts w:ascii="Arial" w:hAnsi="Arial" w:cs="Arial"/>
                <w:spacing w:val="-1"/>
                <w:w w:val="80"/>
              </w:rPr>
              <w:t>w</w:t>
            </w:r>
            <w:r w:rsidRPr="00826F13">
              <w:rPr>
                <w:rFonts w:ascii="Arial" w:hAnsi="Arial" w:cs="Arial"/>
                <w:w w:val="80"/>
              </w:rPr>
              <w:t>n</w:t>
            </w:r>
            <w:r w:rsidRPr="00826F13">
              <w:rPr>
                <w:rFonts w:ascii="Arial" w:hAnsi="Arial" w:cs="Arial"/>
                <w:spacing w:val="2"/>
                <w:w w:val="80"/>
              </w:rPr>
              <w:t xml:space="preserve"> real p</w:t>
            </w:r>
            <w:r w:rsidRPr="00826F13">
              <w:rPr>
                <w:rFonts w:ascii="Arial" w:hAnsi="Arial" w:cs="Arial"/>
                <w:spacing w:val="-1"/>
                <w:w w:val="80"/>
              </w:rPr>
              <w:t>r</w:t>
            </w:r>
            <w:r w:rsidRPr="00826F13">
              <w:rPr>
                <w:rFonts w:ascii="Arial" w:hAnsi="Arial" w:cs="Arial"/>
                <w:spacing w:val="2"/>
                <w:w w:val="80"/>
              </w:rPr>
              <w:t>o</w:t>
            </w:r>
            <w:r w:rsidRPr="00826F13">
              <w:rPr>
                <w:rFonts w:ascii="Arial" w:hAnsi="Arial" w:cs="Arial"/>
                <w:w w:val="80"/>
              </w:rPr>
              <w:t>pe</w:t>
            </w:r>
            <w:r w:rsidRPr="00826F13">
              <w:rPr>
                <w:rFonts w:ascii="Arial" w:hAnsi="Arial" w:cs="Arial"/>
                <w:spacing w:val="1"/>
                <w:w w:val="80"/>
              </w:rPr>
              <w:t>r</w:t>
            </w:r>
            <w:r w:rsidRPr="00826F13">
              <w:rPr>
                <w:rFonts w:ascii="Arial" w:hAnsi="Arial" w:cs="Arial"/>
                <w:w w:val="80"/>
              </w:rPr>
              <w:t>ty</w:t>
            </w:r>
            <w:r w:rsidRPr="00826F13">
              <w:rPr>
                <w:rFonts w:ascii="Arial" w:hAnsi="Arial" w:cs="Arial"/>
                <w:spacing w:val="1"/>
                <w:w w:val="81"/>
              </w:rPr>
              <w:t xml:space="preserve"> </w:t>
            </w:r>
            <w:r w:rsidRPr="00826F13">
              <w:rPr>
                <w:rFonts w:ascii="Arial" w:hAnsi="Arial" w:cs="Arial"/>
                <w:spacing w:val="-1"/>
                <w:w w:val="81"/>
              </w:rPr>
              <w:t>w</w:t>
            </w:r>
            <w:r w:rsidRPr="00826F13">
              <w:rPr>
                <w:rFonts w:ascii="Arial" w:hAnsi="Arial" w:cs="Arial"/>
                <w:spacing w:val="1"/>
                <w:w w:val="81"/>
              </w:rPr>
              <w:t>i</w:t>
            </w:r>
            <w:r w:rsidRPr="00826F13">
              <w:rPr>
                <w:rFonts w:ascii="Arial" w:hAnsi="Arial" w:cs="Arial"/>
                <w:w w:val="81"/>
              </w:rPr>
              <w:t>th</w:t>
            </w:r>
            <w:r w:rsidRPr="00826F13">
              <w:rPr>
                <w:rFonts w:ascii="Arial" w:hAnsi="Arial" w:cs="Arial"/>
                <w:spacing w:val="1"/>
                <w:w w:val="81"/>
              </w:rPr>
              <w:t>i</w:t>
            </w:r>
            <w:r w:rsidRPr="00826F13">
              <w:rPr>
                <w:rFonts w:ascii="Arial" w:hAnsi="Arial" w:cs="Arial"/>
                <w:w w:val="81"/>
              </w:rPr>
              <w:t xml:space="preserve">n </w:t>
            </w:r>
            <w:r w:rsidRPr="00826F13">
              <w:rPr>
                <w:rFonts w:ascii="Arial" w:hAnsi="Arial" w:cs="Arial"/>
                <w:spacing w:val="2"/>
                <w:w w:val="81"/>
              </w:rPr>
              <w:t>t</w:t>
            </w:r>
            <w:r w:rsidRPr="00826F13">
              <w:rPr>
                <w:rFonts w:ascii="Arial" w:hAnsi="Arial" w:cs="Arial"/>
                <w:w w:val="81"/>
              </w:rPr>
              <w:t>he Mo</w:t>
            </w:r>
            <w:r w:rsidRPr="00826F13">
              <w:rPr>
                <w:rFonts w:ascii="Arial" w:hAnsi="Arial" w:cs="Arial"/>
                <w:spacing w:val="-1"/>
                <w:w w:val="81"/>
              </w:rPr>
              <w:t>n</w:t>
            </w:r>
            <w:r w:rsidRPr="00826F13">
              <w:rPr>
                <w:rFonts w:ascii="Arial" w:hAnsi="Arial" w:cs="Arial"/>
                <w:w w:val="81"/>
              </w:rPr>
              <w:t>t</w:t>
            </w:r>
            <w:r w:rsidRPr="00826F13">
              <w:rPr>
                <w:rFonts w:ascii="Arial" w:hAnsi="Arial" w:cs="Arial"/>
                <w:spacing w:val="2"/>
                <w:w w:val="81"/>
              </w:rPr>
              <w:t>e</w:t>
            </w:r>
            <w:r w:rsidRPr="00826F13">
              <w:rPr>
                <w:rFonts w:ascii="Arial" w:hAnsi="Arial" w:cs="Arial"/>
                <w:spacing w:val="-1"/>
                <w:w w:val="81"/>
              </w:rPr>
              <w:t>r</w:t>
            </w:r>
            <w:r w:rsidRPr="00826F13">
              <w:rPr>
                <w:rFonts w:ascii="Arial" w:hAnsi="Arial" w:cs="Arial"/>
                <w:w w:val="81"/>
              </w:rPr>
              <w:t xml:space="preserve">ey </w:t>
            </w:r>
            <w:r w:rsidRPr="00826F13">
              <w:rPr>
                <w:rFonts w:ascii="Arial" w:hAnsi="Arial" w:cs="Arial"/>
                <w:spacing w:val="-1"/>
                <w:w w:val="81"/>
              </w:rPr>
              <w:t>H</w:t>
            </w:r>
            <w:r w:rsidRPr="00826F13">
              <w:rPr>
                <w:rFonts w:ascii="Arial" w:hAnsi="Arial" w:cs="Arial"/>
                <w:spacing w:val="1"/>
                <w:w w:val="81"/>
              </w:rPr>
              <w:t>ill</w:t>
            </w:r>
            <w:r w:rsidRPr="00826F13">
              <w:rPr>
                <w:rFonts w:ascii="Arial" w:hAnsi="Arial" w:cs="Arial"/>
                <w:w w:val="81"/>
              </w:rPr>
              <w:t>s geo</w:t>
            </w:r>
            <w:r w:rsidRPr="00826F13">
              <w:rPr>
                <w:rFonts w:ascii="Arial" w:hAnsi="Arial" w:cs="Arial"/>
                <w:spacing w:val="2"/>
                <w:w w:val="81"/>
              </w:rPr>
              <w:t>g</w:t>
            </w:r>
            <w:r w:rsidRPr="00826F13">
              <w:rPr>
                <w:rFonts w:ascii="Arial" w:hAnsi="Arial" w:cs="Arial"/>
                <w:spacing w:val="-1"/>
                <w:w w:val="81"/>
              </w:rPr>
              <w:t>r</w:t>
            </w:r>
            <w:r w:rsidRPr="00826F13">
              <w:rPr>
                <w:rFonts w:ascii="Arial" w:hAnsi="Arial" w:cs="Arial"/>
                <w:spacing w:val="2"/>
                <w:w w:val="81"/>
              </w:rPr>
              <w:t>a</w:t>
            </w:r>
            <w:r w:rsidRPr="00826F13">
              <w:rPr>
                <w:rFonts w:ascii="Arial" w:hAnsi="Arial" w:cs="Arial"/>
                <w:w w:val="81"/>
              </w:rPr>
              <w:t>ph</w:t>
            </w:r>
            <w:r w:rsidRPr="00826F13">
              <w:rPr>
                <w:rFonts w:ascii="Arial" w:hAnsi="Arial" w:cs="Arial"/>
                <w:spacing w:val="1"/>
                <w:w w:val="81"/>
              </w:rPr>
              <w:t>ic</w:t>
            </w:r>
            <w:r w:rsidRPr="00826F13">
              <w:rPr>
                <w:rFonts w:ascii="Arial" w:hAnsi="Arial" w:cs="Arial"/>
                <w:w w:val="81"/>
              </w:rPr>
              <w:t>al</w:t>
            </w:r>
            <w:r w:rsidRPr="00826F13">
              <w:rPr>
                <w:rFonts w:ascii="Arial" w:hAnsi="Arial" w:cs="Arial"/>
                <w:spacing w:val="2"/>
                <w:w w:val="81"/>
              </w:rPr>
              <w:t xml:space="preserve"> a</w:t>
            </w:r>
            <w:r w:rsidRPr="00826F13">
              <w:rPr>
                <w:rFonts w:ascii="Arial" w:hAnsi="Arial" w:cs="Arial"/>
                <w:spacing w:val="-1"/>
                <w:w w:val="81"/>
              </w:rPr>
              <w:t>r</w:t>
            </w:r>
            <w:r w:rsidRPr="00826F13">
              <w:rPr>
                <w:rFonts w:ascii="Arial" w:hAnsi="Arial" w:cs="Arial"/>
                <w:w w:val="81"/>
              </w:rPr>
              <w:t xml:space="preserve">ea and </w:t>
            </w:r>
            <w:r w:rsidRPr="00826F13">
              <w:rPr>
                <w:rFonts w:ascii="Arial" w:hAnsi="Arial" w:cs="Arial"/>
                <w:spacing w:val="1"/>
                <w:w w:val="81"/>
              </w:rPr>
              <w:t>w</w:t>
            </w:r>
            <w:r w:rsidRPr="00826F13">
              <w:rPr>
                <w:rFonts w:ascii="Arial" w:hAnsi="Arial" w:cs="Arial"/>
                <w:w w:val="81"/>
              </w:rPr>
              <w:t>ho</w:t>
            </w:r>
            <w:r w:rsidRPr="00826F13">
              <w:rPr>
                <w:rFonts w:ascii="Arial" w:hAnsi="Arial" w:cs="Arial"/>
                <w:spacing w:val="2"/>
                <w:w w:val="81"/>
              </w:rPr>
              <w:t xml:space="preserve"> </w:t>
            </w:r>
            <w:r w:rsidRPr="00826F13">
              <w:rPr>
                <w:rFonts w:ascii="Arial" w:hAnsi="Arial" w:cs="Arial"/>
                <w:w w:val="81"/>
              </w:rPr>
              <w:t>a</w:t>
            </w:r>
            <w:r w:rsidRPr="00826F13">
              <w:rPr>
                <w:rFonts w:ascii="Arial" w:hAnsi="Arial" w:cs="Arial"/>
                <w:spacing w:val="-1"/>
                <w:w w:val="81"/>
              </w:rPr>
              <w:t>r</w:t>
            </w:r>
            <w:r w:rsidRPr="00826F13">
              <w:rPr>
                <w:rFonts w:ascii="Arial" w:hAnsi="Arial" w:cs="Arial"/>
                <w:w w:val="81"/>
              </w:rPr>
              <w:t>e</w:t>
            </w:r>
            <w:r w:rsidRPr="00826F13">
              <w:rPr>
                <w:rFonts w:ascii="Arial" w:hAnsi="Arial" w:cs="Arial"/>
                <w:spacing w:val="2"/>
                <w:w w:val="81"/>
              </w:rPr>
              <w:t xml:space="preserve"> </w:t>
            </w:r>
            <w:r w:rsidRPr="00826F13">
              <w:rPr>
                <w:rFonts w:ascii="Arial" w:hAnsi="Arial" w:cs="Arial"/>
                <w:w w:val="81"/>
              </w:rPr>
              <w:t>16</w:t>
            </w:r>
            <w:r w:rsidRPr="00826F13">
              <w:rPr>
                <w:rFonts w:ascii="Arial" w:hAnsi="Arial" w:cs="Arial"/>
                <w:spacing w:val="2"/>
                <w:w w:val="81"/>
              </w:rPr>
              <w:t xml:space="preserve"> </w:t>
            </w:r>
            <w:r w:rsidRPr="00826F13">
              <w:rPr>
                <w:rFonts w:ascii="Arial" w:hAnsi="Arial" w:cs="Arial"/>
                <w:spacing w:val="1"/>
                <w:w w:val="81"/>
              </w:rPr>
              <w:t>y</w:t>
            </w:r>
            <w:r w:rsidRPr="00826F13">
              <w:rPr>
                <w:rFonts w:ascii="Arial" w:hAnsi="Arial" w:cs="Arial"/>
                <w:spacing w:val="2"/>
                <w:w w:val="81"/>
              </w:rPr>
              <w:t>e</w:t>
            </w:r>
            <w:r w:rsidRPr="00826F13">
              <w:rPr>
                <w:rFonts w:ascii="Arial" w:hAnsi="Arial" w:cs="Arial"/>
                <w:w w:val="81"/>
              </w:rPr>
              <w:t>a</w:t>
            </w:r>
            <w:r w:rsidRPr="00826F13">
              <w:rPr>
                <w:rFonts w:ascii="Arial" w:hAnsi="Arial" w:cs="Arial"/>
                <w:spacing w:val="-1"/>
                <w:w w:val="81"/>
              </w:rPr>
              <w:t>r</w:t>
            </w:r>
            <w:r w:rsidRPr="00826F13">
              <w:rPr>
                <w:rFonts w:ascii="Arial" w:hAnsi="Arial" w:cs="Arial"/>
                <w:w w:val="81"/>
              </w:rPr>
              <w:t>s</w:t>
            </w:r>
            <w:r w:rsidRPr="00826F13">
              <w:rPr>
                <w:rFonts w:ascii="Arial" w:hAnsi="Arial" w:cs="Arial"/>
                <w:spacing w:val="3"/>
                <w:w w:val="81"/>
              </w:rPr>
              <w:t xml:space="preserve"> </w:t>
            </w:r>
            <w:r w:rsidRPr="00826F13">
              <w:rPr>
                <w:rFonts w:ascii="Arial" w:hAnsi="Arial" w:cs="Arial"/>
                <w:w w:val="81"/>
              </w:rPr>
              <w:t>or o</w:t>
            </w:r>
            <w:r w:rsidRPr="00826F13">
              <w:rPr>
                <w:rFonts w:ascii="Arial" w:hAnsi="Arial" w:cs="Arial"/>
                <w:spacing w:val="1"/>
                <w:w w:val="81"/>
              </w:rPr>
              <w:t>l</w:t>
            </w:r>
            <w:r w:rsidRPr="00826F13">
              <w:rPr>
                <w:rFonts w:ascii="Arial" w:hAnsi="Arial" w:cs="Arial"/>
                <w:w w:val="81"/>
              </w:rPr>
              <w:t>de</w:t>
            </w:r>
            <w:r w:rsidRPr="00826F13">
              <w:rPr>
                <w:rFonts w:ascii="Arial" w:hAnsi="Arial" w:cs="Arial"/>
                <w:spacing w:val="-1"/>
                <w:w w:val="81"/>
              </w:rPr>
              <w:t>r</w:t>
            </w:r>
            <w:r w:rsidRPr="00826F13">
              <w:rPr>
                <w:rFonts w:ascii="Arial" w:hAnsi="Arial" w:cs="Arial"/>
                <w:w w:val="81"/>
              </w:rPr>
              <w:t>.</w:t>
            </w:r>
          </w:p>
        </w:tc>
      </w:tr>
      <w:tr w:rsidR="002C2DD3" w:rsidRPr="00826F13" w14:paraId="1590F298" w14:textId="77777777" w:rsidTr="00F02492">
        <w:trPr>
          <w:trHeight w:hRule="exact" w:val="2075"/>
        </w:trPr>
        <w:tc>
          <w:tcPr>
            <w:tcW w:w="2469" w:type="dxa"/>
            <w:tcBorders>
              <w:top w:val="single" w:sz="2" w:space="0" w:color="000000"/>
              <w:left w:val="single" w:sz="2" w:space="0" w:color="000000"/>
              <w:bottom w:val="single" w:sz="2" w:space="0" w:color="000000"/>
              <w:right w:val="single" w:sz="2" w:space="0" w:color="000000"/>
            </w:tcBorders>
          </w:tcPr>
          <w:p w14:paraId="14C7447F" w14:textId="77777777" w:rsidR="002C2DD3" w:rsidRPr="00826F13" w:rsidRDefault="002C2DD3" w:rsidP="002C2DD3">
            <w:pPr>
              <w:pStyle w:val="NoSpacing"/>
              <w:rPr>
                <w:rFonts w:ascii="Arial" w:hAnsi="Arial" w:cs="Arial"/>
              </w:rPr>
            </w:pPr>
          </w:p>
          <w:p w14:paraId="3B9B6B6B" w14:textId="77777777" w:rsidR="002C2DD3" w:rsidRPr="00826F13" w:rsidRDefault="002C2DD3" w:rsidP="002C2DD3">
            <w:pPr>
              <w:pStyle w:val="NoSpacing"/>
              <w:rPr>
                <w:rFonts w:ascii="Arial" w:hAnsi="Arial" w:cs="Arial"/>
              </w:rPr>
            </w:pPr>
            <w:r w:rsidRPr="00826F13">
              <w:rPr>
                <w:rFonts w:ascii="Arial" w:hAnsi="Arial" w:cs="Arial"/>
                <w:w w:val="81"/>
              </w:rPr>
              <w:t>Mount</w:t>
            </w:r>
            <w:r w:rsidRPr="00826F13">
              <w:rPr>
                <w:rFonts w:ascii="Arial" w:hAnsi="Arial" w:cs="Arial"/>
                <w:spacing w:val="3"/>
                <w:w w:val="81"/>
              </w:rPr>
              <w:t xml:space="preserve"> </w:t>
            </w:r>
            <w:r w:rsidRPr="00826F13">
              <w:rPr>
                <w:rFonts w:ascii="Arial" w:hAnsi="Arial" w:cs="Arial"/>
                <w:w w:val="81"/>
              </w:rPr>
              <w:t>Wa</w:t>
            </w:r>
            <w:r w:rsidRPr="00826F13">
              <w:rPr>
                <w:rFonts w:ascii="Arial" w:hAnsi="Arial" w:cs="Arial"/>
                <w:spacing w:val="1"/>
                <w:w w:val="81"/>
              </w:rPr>
              <w:t>s</w:t>
            </w:r>
            <w:r w:rsidRPr="00826F13">
              <w:rPr>
                <w:rFonts w:ascii="Arial" w:hAnsi="Arial" w:cs="Arial"/>
                <w:w w:val="81"/>
              </w:rPr>
              <w:t>h</w:t>
            </w:r>
            <w:r w:rsidRPr="00826F13">
              <w:rPr>
                <w:rFonts w:ascii="Arial" w:hAnsi="Arial" w:cs="Arial"/>
                <w:spacing w:val="1"/>
                <w:w w:val="81"/>
              </w:rPr>
              <w:t>i</w:t>
            </w:r>
            <w:r w:rsidRPr="00826F13">
              <w:rPr>
                <w:rFonts w:ascii="Arial" w:hAnsi="Arial" w:cs="Arial"/>
                <w:spacing w:val="2"/>
                <w:w w:val="81"/>
              </w:rPr>
              <w:t>n</w:t>
            </w:r>
            <w:r w:rsidRPr="00826F13">
              <w:rPr>
                <w:rFonts w:ascii="Arial" w:hAnsi="Arial" w:cs="Arial"/>
                <w:w w:val="81"/>
              </w:rPr>
              <w:t>gt</w:t>
            </w:r>
            <w:r w:rsidRPr="00826F13">
              <w:rPr>
                <w:rFonts w:ascii="Arial" w:hAnsi="Arial" w:cs="Arial"/>
                <w:spacing w:val="2"/>
                <w:w w:val="81"/>
              </w:rPr>
              <w:t>o</w:t>
            </w:r>
            <w:r w:rsidRPr="00826F13">
              <w:rPr>
                <w:rFonts w:ascii="Arial" w:hAnsi="Arial" w:cs="Arial"/>
                <w:w w:val="81"/>
              </w:rPr>
              <w:t xml:space="preserve">n </w:t>
            </w:r>
            <w:r w:rsidRPr="00826F13">
              <w:rPr>
                <w:rFonts w:ascii="Arial" w:hAnsi="Arial" w:cs="Arial"/>
                <w:spacing w:val="-1"/>
                <w:w w:val="81"/>
              </w:rPr>
              <w:t>R</w:t>
            </w:r>
            <w:r w:rsidRPr="00826F13">
              <w:rPr>
                <w:rFonts w:ascii="Arial" w:hAnsi="Arial" w:cs="Arial"/>
                <w:w w:val="81"/>
              </w:rPr>
              <w:t>ep</w:t>
            </w:r>
            <w:r w:rsidRPr="00826F13">
              <w:rPr>
                <w:rFonts w:ascii="Arial" w:hAnsi="Arial" w:cs="Arial"/>
                <w:spacing w:val="-1"/>
                <w:w w:val="81"/>
              </w:rPr>
              <w:t>r</w:t>
            </w:r>
            <w:r w:rsidRPr="00826F13">
              <w:rPr>
                <w:rFonts w:ascii="Arial" w:hAnsi="Arial" w:cs="Arial"/>
                <w:spacing w:val="2"/>
                <w:w w:val="81"/>
              </w:rPr>
              <w:t>e</w:t>
            </w:r>
            <w:r w:rsidRPr="00826F13">
              <w:rPr>
                <w:rFonts w:ascii="Arial" w:hAnsi="Arial" w:cs="Arial"/>
                <w:spacing w:val="1"/>
                <w:w w:val="81"/>
              </w:rPr>
              <w:t>s</w:t>
            </w:r>
            <w:r w:rsidRPr="00826F13">
              <w:rPr>
                <w:rFonts w:ascii="Arial" w:hAnsi="Arial" w:cs="Arial"/>
                <w:w w:val="81"/>
              </w:rPr>
              <w:t>e</w:t>
            </w:r>
            <w:r w:rsidRPr="00826F13">
              <w:rPr>
                <w:rFonts w:ascii="Arial" w:hAnsi="Arial" w:cs="Arial"/>
                <w:spacing w:val="2"/>
                <w:w w:val="81"/>
              </w:rPr>
              <w:t>n</w:t>
            </w:r>
            <w:r w:rsidRPr="00826F13">
              <w:rPr>
                <w:rFonts w:ascii="Arial" w:hAnsi="Arial" w:cs="Arial"/>
                <w:w w:val="81"/>
              </w:rPr>
              <w:t>tat</w:t>
            </w:r>
            <w:r w:rsidRPr="00826F13">
              <w:rPr>
                <w:rFonts w:ascii="Arial" w:hAnsi="Arial" w:cs="Arial"/>
                <w:spacing w:val="1"/>
                <w:w w:val="81"/>
              </w:rPr>
              <w:t>iv</w:t>
            </w:r>
            <w:r w:rsidRPr="00826F13">
              <w:rPr>
                <w:rFonts w:ascii="Arial" w:hAnsi="Arial" w:cs="Arial"/>
                <w:w w:val="81"/>
              </w:rPr>
              <w:t xml:space="preserve">es </w:t>
            </w:r>
            <w:r w:rsidRPr="00826F13">
              <w:rPr>
                <w:rFonts w:ascii="Arial" w:hAnsi="Arial" w:cs="Arial"/>
                <w:spacing w:val="1"/>
                <w:w w:val="81"/>
              </w:rPr>
              <w:t>T</w:t>
            </w:r>
            <w:r w:rsidRPr="00826F13">
              <w:rPr>
                <w:rFonts w:ascii="Arial" w:hAnsi="Arial" w:cs="Arial"/>
                <w:w w:val="81"/>
              </w:rPr>
              <w:t>e</w:t>
            </w:r>
            <w:r w:rsidRPr="00826F13">
              <w:rPr>
                <w:rFonts w:ascii="Arial" w:hAnsi="Arial" w:cs="Arial"/>
                <w:spacing w:val="-1"/>
                <w:w w:val="81"/>
              </w:rPr>
              <w:t>r</w:t>
            </w:r>
            <w:r w:rsidRPr="00826F13">
              <w:rPr>
                <w:rFonts w:ascii="Arial" w:hAnsi="Arial" w:cs="Arial"/>
                <w:w w:val="81"/>
              </w:rPr>
              <w:t>m:</w:t>
            </w:r>
            <w:r w:rsidRPr="00826F13">
              <w:rPr>
                <w:rFonts w:ascii="Arial" w:hAnsi="Arial" w:cs="Arial"/>
                <w:spacing w:val="1"/>
                <w:w w:val="81"/>
              </w:rPr>
              <w:t xml:space="preserve"> </w:t>
            </w:r>
            <w:r w:rsidRPr="00826F13">
              <w:rPr>
                <w:rFonts w:ascii="Arial" w:hAnsi="Arial" w:cs="Arial"/>
                <w:w w:val="81"/>
              </w:rPr>
              <w:t xml:space="preserve">2 </w:t>
            </w:r>
            <w:r w:rsidRPr="00826F13">
              <w:rPr>
                <w:rFonts w:ascii="Arial" w:hAnsi="Arial" w:cs="Arial"/>
                <w:spacing w:val="1"/>
                <w:w w:val="81"/>
              </w:rPr>
              <w:t>Y</w:t>
            </w:r>
            <w:r w:rsidRPr="00826F13">
              <w:rPr>
                <w:rFonts w:ascii="Arial" w:hAnsi="Arial" w:cs="Arial"/>
                <w:spacing w:val="2"/>
                <w:w w:val="81"/>
              </w:rPr>
              <w:t>e</w:t>
            </w:r>
            <w:r w:rsidRPr="00826F13">
              <w:rPr>
                <w:rFonts w:ascii="Arial" w:hAnsi="Arial" w:cs="Arial"/>
                <w:w w:val="81"/>
              </w:rPr>
              <w:t>a</w:t>
            </w:r>
            <w:r w:rsidRPr="00826F13">
              <w:rPr>
                <w:rFonts w:ascii="Arial" w:hAnsi="Arial" w:cs="Arial"/>
                <w:spacing w:val="-1"/>
                <w:w w:val="81"/>
              </w:rPr>
              <w:t>r</w:t>
            </w:r>
            <w:r w:rsidRPr="00826F13">
              <w:rPr>
                <w:rFonts w:ascii="Arial" w:hAnsi="Arial" w:cs="Arial"/>
                <w:w w:val="81"/>
              </w:rPr>
              <w:t>s</w:t>
            </w:r>
          </w:p>
        </w:tc>
        <w:tc>
          <w:tcPr>
            <w:tcW w:w="1021" w:type="dxa"/>
            <w:tcBorders>
              <w:top w:val="single" w:sz="2" w:space="0" w:color="000000"/>
              <w:left w:val="single" w:sz="2" w:space="0" w:color="000000"/>
              <w:bottom w:val="single" w:sz="2" w:space="0" w:color="000000"/>
              <w:right w:val="single" w:sz="2" w:space="0" w:color="000000"/>
            </w:tcBorders>
          </w:tcPr>
          <w:p w14:paraId="5474B2F3" w14:textId="77777777" w:rsidR="002C2DD3" w:rsidRPr="00826F13" w:rsidRDefault="002C2DD3" w:rsidP="002C2DD3">
            <w:pPr>
              <w:jc w:val="center"/>
              <w:rPr>
                <w:rFonts w:ascii="Arial" w:hAnsi="Arial" w:cs="Arial"/>
              </w:rPr>
            </w:pPr>
            <w:r w:rsidRPr="00826F13">
              <w:rPr>
                <w:rFonts w:ascii="Arial" w:hAnsi="Arial" w:cs="Arial"/>
                <w:w w:val="81"/>
              </w:rPr>
              <w:t>4</w:t>
            </w:r>
          </w:p>
        </w:tc>
        <w:tc>
          <w:tcPr>
            <w:tcW w:w="1523" w:type="dxa"/>
            <w:tcBorders>
              <w:top w:val="single" w:sz="2" w:space="0" w:color="000000"/>
              <w:left w:val="single" w:sz="2" w:space="0" w:color="000000"/>
              <w:bottom w:val="single" w:sz="2" w:space="0" w:color="000000"/>
              <w:right w:val="single" w:sz="2" w:space="0" w:color="000000"/>
            </w:tcBorders>
          </w:tcPr>
          <w:p w14:paraId="1C01EE45" w14:textId="77777777" w:rsidR="002C2DD3" w:rsidRPr="00826F13" w:rsidRDefault="002C2DD3" w:rsidP="002C2DD3">
            <w:pPr>
              <w:jc w:val="center"/>
              <w:rPr>
                <w:rFonts w:ascii="Arial" w:hAnsi="Arial" w:cs="Arial"/>
              </w:rPr>
            </w:pPr>
            <w:r w:rsidRPr="00826F13">
              <w:rPr>
                <w:rFonts w:ascii="Arial" w:hAnsi="Arial" w:cs="Arial"/>
                <w:w w:val="81"/>
              </w:rPr>
              <w:t>E</w:t>
            </w:r>
            <w:r w:rsidRPr="00826F13">
              <w:rPr>
                <w:rFonts w:ascii="Arial" w:hAnsi="Arial" w:cs="Arial"/>
                <w:spacing w:val="1"/>
                <w:w w:val="81"/>
              </w:rPr>
              <w:t>l</w:t>
            </w:r>
            <w:r w:rsidRPr="00826F13">
              <w:rPr>
                <w:rFonts w:ascii="Arial" w:hAnsi="Arial" w:cs="Arial"/>
                <w:w w:val="81"/>
              </w:rPr>
              <w:t>e</w:t>
            </w:r>
            <w:r w:rsidRPr="00826F13">
              <w:rPr>
                <w:rFonts w:ascii="Arial" w:hAnsi="Arial" w:cs="Arial"/>
                <w:spacing w:val="1"/>
                <w:w w:val="81"/>
              </w:rPr>
              <w:t>c</w:t>
            </w:r>
            <w:r w:rsidRPr="00826F13">
              <w:rPr>
                <w:rFonts w:ascii="Arial" w:hAnsi="Arial" w:cs="Arial"/>
                <w:w w:val="81"/>
              </w:rPr>
              <w:t>ted</w:t>
            </w:r>
          </w:p>
        </w:tc>
        <w:tc>
          <w:tcPr>
            <w:tcW w:w="2542" w:type="dxa"/>
            <w:tcBorders>
              <w:top w:val="single" w:sz="2" w:space="0" w:color="000000"/>
              <w:left w:val="single" w:sz="2" w:space="0" w:color="000000"/>
              <w:bottom w:val="single" w:sz="2" w:space="0" w:color="000000"/>
              <w:right w:val="single" w:sz="2" w:space="0" w:color="000000"/>
            </w:tcBorders>
          </w:tcPr>
          <w:p w14:paraId="111E8651" w14:textId="3226AF62" w:rsidR="002C2DD3" w:rsidRPr="00826F13" w:rsidRDefault="002C2DD3" w:rsidP="002C2DD3">
            <w:pPr>
              <w:pStyle w:val="NoSpacing"/>
              <w:rPr>
                <w:rFonts w:ascii="Arial" w:hAnsi="Arial" w:cs="Arial"/>
              </w:rPr>
            </w:pPr>
            <w:r w:rsidRPr="00826F13">
              <w:rPr>
                <w:rFonts w:ascii="Arial" w:hAnsi="Arial" w:cs="Arial"/>
                <w:w w:val="80"/>
              </w:rPr>
              <w:t>Sta</w:t>
            </w:r>
            <w:r w:rsidRPr="00826F13">
              <w:rPr>
                <w:rFonts w:ascii="Arial" w:hAnsi="Arial" w:cs="Arial"/>
                <w:spacing w:val="1"/>
                <w:w w:val="80"/>
              </w:rPr>
              <w:t>k</w:t>
            </w:r>
            <w:r w:rsidRPr="00826F13">
              <w:rPr>
                <w:rFonts w:ascii="Arial" w:hAnsi="Arial" w:cs="Arial"/>
                <w:w w:val="80"/>
              </w:rPr>
              <w:t>e</w:t>
            </w:r>
            <w:r w:rsidRPr="00826F13">
              <w:rPr>
                <w:rFonts w:ascii="Arial" w:hAnsi="Arial" w:cs="Arial"/>
                <w:spacing w:val="2"/>
                <w:w w:val="80"/>
              </w:rPr>
              <w:t>h</w:t>
            </w:r>
            <w:r w:rsidRPr="00826F13">
              <w:rPr>
                <w:rFonts w:ascii="Arial" w:hAnsi="Arial" w:cs="Arial"/>
                <w:w w:val="80"/>
              </w:rPr>
              <w:t>o</w:t>
            </w:r>
            <w:r w:rsidRPr="00826F13">
              <w:rPr>
                <w:rFonts w:ascii="Arial" w:hAnsi="Arial" w:cs="Arial"/>
                <w:spacing w:val="1"/>
                <w:w w:val="80"/>
              </w:rPr>
              <w:t>l</w:t>
            </w:r>
            <w:r w:rsidRPr="00826F13">
              <w:rPr>
                <w:rFonts w:ascii="Arial" w:hAnsi="Arial" w:cs="Arial"/>
                <w:w w:val="80"/>
              </w:rPr>
              <w:t>d</w:t>
            </w:r>
            <w:r w:rsidRPr="00826F13">
              <w:rPr>
                <w:rFonts w:ascii="Arial" w:hAnsi="Arial" w:cs="Arial"/>
                <w:spacing w:val="2"/>
                <w:w w:val="80"/>
              </w:rPr>
              <w:t>e</w:t>
            </w:r>
            <w:r w:rsidRPr="00826F13">
              <w:rPr>
                <w:rFonts w:ascii="Arial" w:hAnsi="Arial" w:cs="Arial"/>
                <w:spacing w:val="-1"/>
                <w:w w:val="80"/>
              </w:rPr>
              <w:t>r</w:t>
            </w:r>
            <w:r w:rsidRPr="00826F13">
              <w:rPr>
                <w:rFonts w:ascii="Arial" w:hAnsi="Arial" w:cs="Arial"/>
                <w:w w:val="80"/>
              </w:rPr>
              <w:t>s</w:t>
            </w:r>
            <w:r w:rsidRPr="00826F13">
              <w:rPr>
                <w:rFonts w:ascii="Arial" w:hAnsi="Arial" w:cs="Arial"/>
                <w:spacing w:val="9"/>
                <w:w w:val="80"/>
              </w:rPr>
              <w:t xml:space="preserve"> </w:t>
            </w:r>
            <w:r w:rsidRPr="00826F13">
              <w:rPr>
                <w:rFonts w:ascii="Arial" w:hAnsi="Arial" w:cs="Arial"/>
                <w:spacing w:val="-1"/>
                <w:w w:val="80"/>
              </w:rPr>
              <w:t>w</w:t>
            </w:r>
            <w:r w:rsidRPr="00826F13">
              <w:rPr>
                <w:rFonts w:ascii="Arial" w:hAnsi="Arial" w:cs="Arial"/>
                <w:w w:val="80"/>
              </w:rPr>
              <w:t xml:space="preserve">ho </w:t>
            </w:r>
            <w:r w:rsidRPr="00826F13">
              <w:rPr>
                <w:rFonts w:ascii="Arial" w:hAnsi="Arial" w:cs="Arial"/>
                <w:spacing w:val="1"/>
                <w:w w:val="80"/>
              </w:rPr>
              <w:t>liv</w:t>
            </w:r>
            <w:r w:rsidRPr="00826F13">
              <w:rPr>
                <w:rFonts w:ascii="Arial" w:hAnsi="Arial" w:cs="Arial"/>
                <w:w w:val="80"/>
              </w:rPr>
              <w:t>e,</w:t>
            </w:r>
            <w:r w:rsidRPr="00826F13">
              <w:rPr>
                <w:rFonts w:ascii="Arial" w:hAnsi="Arial" w:cs="Arial"/>
                <w:spacing w:val="1"/>
                <w:w w:val="80"/>
              </w:rPr>
              <w:t xml:space="preserve"> </w:t>
            </w:r>
            <w:r w:rsidRPr="00826F13">
              <w:rPr>
                <w:rFonts w:ascii="Arial" w:hAnsi="Arial" w:cs="Arial"/>
                <w:spacing w:val="-1"/>
                <w:w w:val="80"/>
              </w:rPr>
              <w:t>w</w:t>
            </w:r>
            <w:r w:rsidRPr="00826F13">
              <w:rPr>
                <w:rFonts w:ascii="Arial" w:hAnsi="Arial" w:cs="Arial"/>
                <w:spacing w:val="2"/>
                <w:w w:val="80"/>
              </w:rPr>
              <w:t>o</w:t>
            </w:r>
            <w:r w:rsidRPr="00826F13">
              <w:rPr>
                <w:rFonts w:ascii="Arial" w:hAnsi="Arial" w:cs="Arial"/>
                <w:spacing w:val="-1"/>
                <w:w w:val="80"/>
              </w:rPr>
              <w:t>r</w:t>
            </w:r>
            <w:r w:rsidRPr="00826F13">
              <w:rPr>
                <w:rFonts w:ascii="Arial" w:hAnsi="Arial" w:cs="Arial"/>
                <w:spacing w:val="1"/>
                <w:w w:val="80"/>
              </w:rPr>
              <w:t>k</w:t>
            </w:r>
            <w:r w:rsidRPr="00826F13">
              <w:rPr>
                <w:rFonts w:ascii="Arial" w:hAnsi="Arial" w:cs="Arial"/>
                <w:w w:val="80"/>
              </w:rPr>
              <w:t>,</w:t>
            </w:r>
            <w:r w:rsidRPr="00826F13">
              <w:rPr>
                <w:rFonts w:ascii="Arial" w:hAnsi="Arial" w:cs="Arial"/>
                <w:spacing w:val="1"/>
                <w:w w:val="80"/>
              </w:rPr>
              <w:t xml:space="preserve"> or </w:t>
            </w:r>
            <w:r w:rsidRPr="00826F13">
              <w:rPr>
                <w:rFonts w:ascii="Arial" w:hAnsi="Arial" w:cs="Arial"/>
                <w:spacing w:val="2"/>
                <w:w w:val="81"/>
              </w:rPr>
              <w:t>o</w:t>
            </w:r>
            <w:r w:rsidRPr="00826F13">
              <w:rPr>
                <w:rFonts w:ascii="Arial" w:hAnsi="Arial" w:cs="Arial"/>
                <w:spacing w:val="-1"/>
                <w:w w:val="81"/>
              </w:rPr>
              <w:t>w</w:t>
            </w:r>
            <w:r w:rsidRPr="00826F13">
              <w:rPr>
                <w:rFonts w:ascii="Arial" w:hAnsi="Arial" w:cs="Arial"/>
                <w:w w:val="81"/>
              </w:rPr>
              <w:t>n real p</w:t>
            </w:r>
            <w:r w:rsidRPr="00826F13">
              <w:rPr>
                <w:rFonts w:ascii="Arial" w:hAnsi="Arial" w:cs="Arial"/>
                <w:spacing w:val="-1"/>
                <w:w w:val="81"/>
              </w:rPr>
              <w:t>r</w:t>
            </w:r>
            <w:r w:rsidRPr="00826F13">
              <w:rPr>
                <w:rFonts w:ascii="Arial" w:hAnsi="Arial" w:cs="Arial"/>
                <w:spacing w:val="2"/>
                <w:w w:val="81"/>
              </w:rPr>
              <w:t>o</w:t>
            </w:r>
            <w:r w:rsidRPr="00826F13">
              <w:rPr>
                <w:rFonts w:ascii="Arial" w:hAnsi="Arial" w:cs="Arial"/>
                <w:w w:val="81"/>
              </w:rPr>
              <w:t>pe</w:t>
            </w:r>
            <w:r w:rsidRPr="00826F13">
              <w:rPr>
                <w:rFonts w:ascii="Arial" w:hAnsi="Arial" w:cs="Arial"/>
                <w:spacing w:val="-1"/>
                <w:w w:val="81"/>
              </w:rPr>
              <w:t>r</w:t>
            </w:r>
            <w:r w:rsidRPr="00826F13">
              <w:rPr>
                <w:rFonts w:ascii="Arial" w:hAnsi="Arial" w:cs="Arial"/>
                <w:w w:val="81"/>
              </w:rPr>
              <w:t>ty</w:t>
            </w:r>
            <w:r w:rsidRPr="00826F13">
              <w:rPr>
                <w:rFonts w:ascii="Arial" w:hAnsi="Arial" w:cs="Arial"/>
                <w:spacing w:val="2"/>
                <w:w w:val="81"/>
              </w:rPr>
              <w:t xml:space="preserve"> </w:t>
            </w:r>
            <w:r w:rsidRPr="00826F13">
              <w:rPr>
                <w:rFonts w:ascii="Arial" w:hAnsi="Arial" w:cs="Arial"/>
                <w:spacing w:val="-1"/>
                <w:w w:val="81"/>
              </w:rPr>
              <w:t>w</w:t>
            </w:r>
            <w:r w:rsidRPr="00826F13">
              <w:rPr>
                <w:rFonts w:ascii="Arial" w:hAnsi="Arial" w:cs="Arial"/>
                <w:spacing w:val="1"/>
                <w:w w:val="81"/>
              </w:rPr>
              <w:t>i</w:t>
            </w:r>
            <w:r w:rsidRPr="00826F13">
              <w:rPr>
                <w:rFonts w:ascii="Arial" w:hAnsi="Arial" w:cs="Arial"/>
                <w:w w:val="81"/>
              </w:rPr>
              <w:t>th</w:t>
            </w:r>
            <w:r w:rsidRPr="00826F13">
              <w:rPr>
                <w:rFonts w:ascii="Arial" w:hAnsi="Arial" w:cs="Arial"/>
                <w:spacing w:val="1"/>
                <w:w w:val="81"/>
              </w:rPr>
              <w:t>i</w:t>
            </w:r>
            <w:r w:rsidRPr="00826F13">
              <w:rPr>
                <w:rFonts w:ascii="Arial" w:hAnsi="Arial" w:cs="Arial"/>
                <w:w w:val="81"/>
              </w:rPr>
              <w:t xml:space="preserve">n the </w:t>
            </w:r>
            <w:r w:rsidRPr="00826F13">
              <w:rPr>
                <w:rFonts w:ascii="Arial" w:hAnsi="Arial" w:cs="Arial"/>
                <w:spacing w:val="2"/>
                <w:w w:val="81"/>
              </w:rPr>
              <w:t>M</w:t>
            </w:r>
            <w:r w:rsidRPr="00826F13">
              <w:rPr>
                <w:rFonts w:ascii="Arial" w:hAnsi="Arial" w:cs="Arial"/>
                <w:w w:val="81"/>
              </w:rPr>
              <w:t>ount Wa</w:t>
            </w:r>
            <w:r w:rsidRPr="00826F13">
              <w:rPr>
                <w:rFonts w:ascii="Arial" w:hAnsi="Arial" w:cs="Arial"/>
                <w:spacing w:val="3"/>
                <w:w w:val="81"/>
              </w:rPr>
              <w:t>s</w:t>
            </w:r>
            <w:r w:rsidRPr="00826F13">
              <w:rPr>
                <w:rFonts w:ascii="Arial" w:hAnsi="Arial" w:cs="Arial"/>
                <w:w w:val="81"/>
              </w:rPr>
              <w:t>h</w:t>
            </w:r>
            <w:r w:rsidRPr="00826F13">
              <w:rPr>
                <w:rFonts w:ascii="Arial" w:hAnsi="Arial" w:cs="Arial"/>
                <w:spacing w:val="1"/>
                <w:w w:val="81"/>
              </w:rPr>
              <w:t>i</w:t>
            </w:r>
            <w:r w:rsidRPr="00826F13">
              <w:rPr>
                <w:rFonts w:ascii="Arial" w:hAnsi="Arial" w:cs="Arial"/>
                <w:w w:val="81"/>
              </w:rPr>
              <w:t>n</w:t>
            </w:r>
            <w:r w:rsidRPr="00826F13">
              <w:rPr>
                <w:rFonts w:ascii="Arial" w:hAnsi="Arial" w:cs="Arial"/>
                <w:spacing w:val="2"/>
                <w:w w:val="81"/>
              </w:rPr>
              <w:t>g</w:t>
            </w:r>
            <w:r w:rsidRPr="00826F13">
              <w:rPr>
                <w:rFonts w:ascii="Arial" w:hAnsi="Arial" w:cs="Arial"/>
                <w:w w:val="81"/>
              </w:rPr>
              <w:t>ton geo</w:t>
            </w:r>
            <w:r w:rsidRPr="00826F13">
              <w:rPr>
                <w:rFonts w:ascii="Arial" w:hAnsi="Arial" w:cs="Arial"/>
                <w:spacing w:val="2"/>
                <w:w w:val="81"/>
              </w:rPr>
              <w:t>g</w:t>
            </w:r>
            <w:r w:rsidRPr="00826F13">
              <w:rPr>
                <w:rFonts w:ascii="Arial" w:hAnsi="Arial" w:cs="Arial"/>
                <w:spacing w:val="-1"/>
                <w:w w:val="81"/>
              </w:rPr>
              <w:t>r</w:t>
            </w:r>
            <w:r w:rsidRPr="00826F13">
              <w:rPr>
                <w:rFonts w:ascii="Arial" w:hAnsi="Arial" w:cs="Arial"/>
                <w:spacing w:val="2"/>
                <w:w w:val="81"/>
              </w:rPr>
              <w:t>a</w:t>
            </w:r>
            <w:r w:rsidRPr="00826F13">
              <w:rPr>
                <w:rFonts w:ascii="Arial" w:hAnsi="Arial" w:cs="Arial"/>
                <w:w w:val="81"/>
              </w:rPr>
              <w:t>ph</w:t>
            </w:r>
            <w:r w:rsidRPr="00826F13">
              <w:rPr>
                <w:rFonts w:ascii="Arial" w:hAnsi="Arial" w:cs="Arial"/>
                <w:spacing w:val="1"/>
                <w:w w:val="81"/>
              </w:rPr>
              <w:t>ic</w:t>
            </w:r>
            <w:r w:rsidRPr="00826F13">
              <w:rPr>
                <w:rFonts w:ascii="Arial" w:hAnsi="Arial" w:cs="Arial"/>
                <w:w w:val="81"/>
              </w:rPr>
              <w:t>al</w:t>
            </w:r>
            <w:r w:rsidRPr="00826F13">
              <w:rPr>
                <w:rFonts w:ascii="Arial" w:hAnsi="Arial" w:cs="Arial"/>
                <w:spacing w:val="2"/>
                <w:w w:val="81"/>
              </w:rPr>
              <w:t xml:space="preserve"> </w:t>
            </w:r>
            <w:r w:rsidRPr="00826F13">
              <w:rPr>
                <w:rFonts w:ascii="Arial" w:hAnsi="Arial" w:cs="Arial"/>
                <w:w w:val="81"/>
              </w:rPr>
              <w:t>a</w:t>
            </w:r>
            <w:r w:rsidRPr="00826F13">
              <w:rPr>
                <w:rFonts w:ascii="Arial" w:hAnsi="Arial" w:cs="Arial"/>
                <w:spacing w:val="-1"/>
                <w:w w:val="81"/>
              </w:rPr>
              <w:t>r</w:t>
            </w:r>
            <w:r w:rsidRPr="00826F13">
              <w:rPr>
                <w:rFonts w:ascii="Arial" w:hAnsi="Arial" w:cs="Arial"/>
                <w:spacing w:val="2"/>
                <w:w w:val="81"/>
              </w:rPr>
              <w:t>e</w:t>
            </w:r>
            <w:r w:rsidRPr="00826F13">
              <w:rPr>
                <w:rFonts w:ascii="Arial" w:hAnsi="Arial" w:cs="Arial"/>
                <w:w w:val="81"/>
              </w:rPr>
              <w:t>a</w:t>
            </w:r>
            <w:r w:rsidRPr="00826F13">
              <w:rPr>
                <w:rFonts w:ascii="Arial" w:hAnsi="Arial" w:cs="Arial"/>
                <w:spacing w:val="1"/>
                <w:w w:val="81"/>
              </w:rPr>
              <w:t xml:space="preserve"> </w:t>
            </w:r>
            <w:r w:rsidRPr="00826F13">
              <w:rPr>
                <w:rFonts w:ascii="Arial" w:hAnsi="Arial" w:cs="Arial"/>
                <w:spacing w:val="2"/>
                <w:w w:val="81"/>
              </w:rPr>
              <w:t>a</w:t>
            </w:r>
            <w:r w:rsidRPr="00826F13">
              <w:rPr>
                <w:rFonts w:ascii="Arial" w:hAnsi="Arial" w:cs="Arial"/>
                <w:w w:val="81"/>
              </w:rPr>
              <w:t>nd</w:t>
            </w:r>
            <w:r w:rsidRPr="00826F13">
              <w:rPr>
                <w:rFonts w:ascii="Arial" w:hAnsi="Arial" w:cs="Arial"/>
                <w:spacing w:val="1"/>
                <w:w w:val="81"/>
              </w:rPr>
              <w:t xml:space="preserve"> </w:t>
            </w:r>
            <w:r w:rsidRPr="00826F13">
              <w:rPr>
                <w:rFonts w:ascii="Arial" w:hAnsi="Arial" w:cs="Arial"/>
                <w:spacing w:val="-1"/>
                <w:w w:val="81"/>
              </w:rPr>
              <w:t>w</w:t>
            </w:r>
            <w:r w:rsidRPr="00826F13">
              <w:rPr>
                <w:rFonts w:ascii="Arial" w:hAnsi="Arial" w:cs="Arial"/>
                <w:w w:val="81"/>
              </w:rPr>
              <w:t>ho</w:t>
            </w:r>
            <w:r w:rsidRPr="00826F13">
              <w:rPr>
                <w:rFonts w:ascii="Arial" w:hAnsi="Arial" w:cs="Arial"/>
                <w:spacing w:val="3"/>
                <w:w w:val="81"/>
              </w:rPr>
              <w:t xml:space="preserve"> </w:t>
            </w:r>
            <w:r w:rsidRPr="00826F13">
              <w:rPr>
                <w:rFonts w:ascii="Arial" w:hAnsi="Arial" w:cs="Arial"/>
                <w:w w:val="81"/>
              </w:rPr>
              <w:t>a</w:t>
            </w:r>
            <w:r w:rsidRPr="00826F13">
              <w:rPr>
                <w:rFonts w:ascii="Arial" w:hAnsi="Arial" w:cs="Arial"/>
                <w:spacing w:val="-1"/>
                <w:w w:val="81"/>
              </w:rPr>
              <w:t>r</w:t>
            </w:r>
            <w:r w:rsidRPr="00826F13">
              <w:rPr>
                <w:rFonts w:ascii="Arial" w:hAnsi="Arial" w:cs="Arial"/>
                <w:w w:val="81"/>
              </w:rPr>
              <w:t>e</w:t>
            </w:r>
            <w:r w:rsidRPr="00826F13">
              <w:rPr>
                <w:rFonts w:ascii="Arial" w:hAnsi="Arial" w:cs="Arial"/>
                <w:spacing w:val="3"/>
                <w:w w:val="81"/>
              </w:rPr>
              <w:t xml:space="preserve"> </w:t>
            </w:r>
            <w:r w:rsidRPr="00826F13">
              <w:rPr>
                <w:rFonts w:ascii="Arial" w:hAnsi="Arial" w:cs="Arial"/>
                <w:w w:val="81"/>
              </w:rPr>
              <w:t xml:space="preserve">18 </w:t>
            </w:r>
            <w:r w:rsidRPr="00826F13">
              <w:rPr>
                <w:rFonts w:ascii="Arial" w:hAnsi="Arial" w:cs="Arial"/>
                <w:spacing w:val="1"/>
                <w:w w:val="81"/>
              </w:rPr>
              <w:t>y</w:t>
            </w:r>
            <w:r w:rsidRPr="00826F13">
              <w:rPr>
                <w:rFonts w:ascii="Arial" w:hAnsi="Arial" w:cs="Arial"/>
                <w:w w:val="81"/>
              </w:rPr>
              <w:t>ea</w:t>
            </w:r>
            <w:r w:rsidRPr="00826F13">
              <w:rPr>
                <w:rFonts w:ascii="Arial" w:hAnsi="Arial" w:cs="Arial"/>
                <w:spacing w:val="-1"/>
                <w:w w:val="81"/>
              </w:rPr>
              <w:t>r</w:t>
            </w:r>
            <w:r w:rsidRPr="00826F13">
              <w:rPr>
                <w:rFonts w:ascii="Arial" w:hAnsi="Arial" w:cs="Arial"/>
                <w:w w:val="81"/>
              </w:rPr>
              <w:t>s</w:t>
            </w:r>
            <w:r w:rsidRPr="00826F13">
              <w:rPr>
                <w:rFonts w:ascii="Arial" w:hAnsi="Arial" w:cs="Arial"/>
                <w:spacing w:val="1"/>
                <w:w w:val="81"/>
              </w:rPr>
              <w:t xml:space="preserve"> </w:t>
            </w:r>
            <w:r w:rsidRPr="00826F13">
              <w:rPr>
                <w:rFonts w:ascii="Arial" w:hAnsi="Arial" w:cs="Arial"/>
                <w:spacing w:val="2"/>
                <w:w w:val="81"/>
              </w:rPr>
              <w:t>o</w:t>
            </w:r>
            <w:r w:rsidRPr="00826F13">
              <w:rPr>
                <w:rFonts w:ascii="Arial" w:hAnsi="Arial" w:cs="Arial"/>
                <w:w w:val="81"/>
              </w:rPr>
              <w:t>r o</w:t>
            </w:r>
            <w:r w:rsidRPr="00826F13">
              <w:rPr>
                <w:rFonts w:ascii="Arial" w:hAnsi="Arial" w:cs="Arial"/>
                <w:spacing w:val="1"/>
                <w:w w:val="81"/>
              </w:rPr>
              <w:t>l</w:t>
            </w:r>
            <w:r w:rsidRPr="00826F13">
              <w:rPr>
                <w:rFonts w:ascii="Arial" w:hAnsi="Arial" w:cs="Arial"/>
                <w:w w:val="81"/>
              </w:rPr>
              <w:t>de</w:t>
            </w:r>
            <w:r w:rsidRPr="00826F13">
              <w:rPr>
                <w:rFonts w:ascii="Arial" w:hAnsi="Arial" w:cs="Arial"/>
                <w:spacing w:val="1"/>
                <w:w w:val="81"/>
              </w:rPr>
              <w:t>r</w:t>
            </w:r>
            <w:r w:rsidR="00F02492" w:rsidRPr="00826F13">
              <w:rPr>
                <w:rFonts w:ascii="Arial" w:hAnsi="Arial" w:cs="Arial"/>
                <w:w w:val="81"/>
              </w:rPr>
              <w:t xml:space="preserve"> </w:t>
            </w:r>
            <w:r w:rsidR="00F02492" w:rsidRPr="00826F13">
              <w:rPr>
                <w:rFonts w:ascii="Arial" w:hAnsi="Arial" w:cs="Arial"/>
                <w:spacing w:val="1"/>
                <w:w w:val="81"/>
              </w:rPr>
              <w:t>at the time of election.</w:t>
            </w:r>
          </w:p>
        </w:tc>
        <w:tc>
          <w:tcPr>
            <w:tcW w:w="1999" w:type="dxa"/>
            <w:tcBorders>
              <w:top w:val="single" w:sz="2" w:space="0" w:color="000000"/>
              <w:left w:val="single" w:sz="2" w:space="0" w:color="000000"/>
              <w:bottom w:val="single" w:sz="2" w:space="0" w:color="000000"/>
              <w:right w:val="single" w:sz="2" w:space="0" w:color="000000"/>
            </w:tcBorders>
          </w:tcPr>
          <w:p w14:paraId="5B137C35" w14:textId="77777777" w:rsidR="002C2DD3" w:rsidRPr="00826F13" w:rsidRDefault="002C2DD3" w:rsidP="002C2DD3">
            <w:pPr>
              <w:pStyle w:val="NoSpacing"/>
              <w:rPr>
                <w:rFonts w:ascii="Arial" w:hAnsi="Arial" w:cs="Arial"/>
              </w:rPr>
            </w:pPr>
            <w:r w:rsidRPr="00826F13">
              <w:rPr>
                <w:rFonts w:ascii="Arial" w:hAnsi="Arial" w:cs="Arial"/>
                <w:w w:val="80"/>
              </w:rPr>
              <w:t>Sta</w:t>
            </w:r>
            <w:r w:rsidRPr="00826F13">
              <w:rPr>
                <w:rFonts w:ascii="Arial" w:hAnsi="Arial" w:cs="Arial"/>
                <w:spacing w:val="1"/>
                <w:w w:val="80"/>
              </w:rPr>
              <w:t>k</w:t>
            </w:r>
            <w:r w:rsidRPr="00826F13">
              <w:rPr>
                <w:rFonts w:ascii="Arial" w:hAnsi="Arial" w:cs="Arial"/>
                <w:w w:val="80"/>
              </w:rPr>
              <w:t>e</w:t>
            </w:r>
            <w:r w:rsidRPr="00826F13">
              <w:rPr>
                <w:rFonts w:ascii="Arial" w:hAnsi="Arial" w:cs="Arial"/>
                <w:spacing w:val="2"/>
                <w:w w:val="80"/>
              </w:rPr>
              <w:t>h</w:t>
            </w:r>
            <w:r w:rsidRPr="00826F13">
              <w:rPr>
                <w:rFonts w:ascii="Arial" w:hAnsi="Arial" w:cs="Arial"/>
                <w:w w:val="80"/>
              </w:rPr>
              <w:t>o</w:t>
            </w:r>
            <w:r w:rsidRPr="00826F13">
              <w:rPr>
                <w:rFonts w:ascii="Arial" w:hAnsi="Arial" w:cs="Arial"/>
                <w:spacing w:val="1"/>
                <w:w w:val="80"/>
              </w:rPr>
              <w:t>l</w:t>
            </w:r>
            <w:r w:rsidRPr="00826F13">
              <w:rPr>
                <w:rFonts w:ascii="Arial" w:hAnsi="Arial" w:cs="Arial"/>
                <w:w w:val="80"/>
              </w:rPr>
              <w:t>d</w:t>
            </w:r>
            <w:r w:rsidRPr="00826F13">
              <w:rPr>
                <w:rFonts w:ascii="Arial" w:hAnsi="Arial" w:cs="Arial"/>
                <w:spacing w:val="2"/>
                <w:w w:val="80"/>
              </w:rPr>
              <w:t>e</w:t>
            </w:r>
            <w:r w:rsidRPr="00826F13">
              <w:rPr>
                <w:rFonts w:ascii="Arial" w:hAnsi="Arial" w:cs="Arial"/>
                <w:spacing w:val="-1"/>
                <w:w w:val="80"/>
              </w:rPr>
              <w:t>r</w:t>
            </w:r>
            <w:r w:rsidRPr="00826F13">
              <w:rPr>
                <w:rFonts w:ascii="Arial" w:hAnsi="Arial" w:cs="Arial"/>
                <w:w w:val="80"/>
              </w:rPr>
              <w:t>s</w:t>
            </w:r>
            <w:r w:rsidRPr="00826F13">
              <w:rPr>
                <w:rFonts w:ascii="Arial" w:hAnsi="Arial" w:cs="Arial"/>
                <w:spacing w:val="10"/>
                <w:w w:val="80"/>
              </w:rPr>
              <w:t xml:space="preserve"> </w:t>
            </w:r>
            <w:r w:rsidRPr="00826F13">
              <w:rPr>
                <w:rFonts w:ascii="Arial" w:hAnsi="Arial" w:cs="Arial"/>
                <w:spacing w:val="-1"/>
                <w:w w:val="80"/>
              </w:rPr>
              <w:t>w</w:t>
            </w:r>
            <w:r w:rsidRPr="00826F13">
              <w:rPr>
                <w:rFonts w:ascii="Arial" w:hAnsi="Arial" w:cs="Arial"/>
                <w:w w:val="80"/>
              </w:rPr>
              <w:t xml:space="preserve">ho </w:t>
            </w:r>
            <w:r w:rsidRPr="00826F13">
              <w:rPr>
                <w:rFonts w:ascii="Arial" w:hAnsi="Arial" w:cs="Arial"/>
                <w:spacing w:val="1"/>
                <w:w w:val="81"/>
              </w:rPr>
              <w:t>liv</w:t>
            </w:r>
            <w:r w:rsidRPr="00826F13">
              <w:rPr>
                <w:rFonts w:ascii="Arial" w:hAnsi="Arial" w:cs="Arial"/>
                <w:w w:val="81"/>
              </w:rPr>
              <w:t xml:space="preserve">e, </w:t>
            </w:r>
            <w:r w:rsidRPr="00826F13">
              <w:rPr>
                <w:rFonts w:ascii="Arial" w:hAnsi="Arial" w:cs="Arial"/>
                <w:spacing w:val="-1"/>
                <w:w w:val="80"/>
              </w:rPr>
              <w:t>w</w:t>
            </w:r>
            <w:r w:rsidRPr="00826F13">
              <w:rPr>
                <w:rFonts w:ascii="Arial" w:hAnsi="Arial" w:cs="Arial"/>
                <w:w w:val="80"/>
              </w:rPr>
              <w:t>o</w:t>
            </w:r>
            <w:r w:rsidRPr="00826F13">
              <w:rPr>
                <w:rFonts w:ascii="Arial" w:hAnsi="Arial" w:cs="Arial"/>
                <w:spacing w:val="-1"/>
                <w:w w:val="80"/>
              </w:rPr>
              <w:t>r</w:t>
            </w:r>
            <w:r w:rsidRPr="00826F13">
              <w:rPr>
                <w:rFonts w:ascii="Arial" w:hAnsi="Arial" w:cs="Arial"/>
                <w:spacing w:val="1"/>
                <w:w w:val="80"/>
              </w:rPr>
              <w:t>k</w:t>
            </w:r>
            <w:r w:rsidRPr="00826F13">
              <w:rPr>
                <w:rFonts w:ascii="Arial" w:hAnsi="Arial" w:cs="Arial"/>
                <w:w w:val="80"/>
              </w:rPr>
              <w:t>,</w:t>
            </w:r>
            <w:r w:rsidRPr="00826F13">
              <w:rPr>
                <w:rFonts w:ascii="Arial" w:hAnsi="Arial" w:cs="Arial"/>
                <w:spacing w:val="3"/>
                <w:w w:val="80"/>
              </w:rPr>
              <w:t xml:space="preserve"> or </w:t>
            </w:r>
            <w:r w:rsidRPr="00826F13">
              <w:rPr>
                <w:rFonts w:ascii="Arial" w:hAnsi="Arial" w:cs="Arial"/>
                <w:w w:val="80"/>
              </w:rPr>
              <w:t>o</w:t>
            </w:r>
            <w:r w:rsidRPr="00826F13">
              <w:rPr>
                <w:rFonts w:ascii="Arial" w:hAnsi="Arial" w:cs="Arial"/>
                <w:spacing w:val="-1"/>
                <w:w w:val="80"/>
              </w:rPr>
              <w:t>w</w:t>
            </w:r>
            <w:r w:rsidRPr="00826F13">
              <w:rPr>
                <w:rFonts w:ascii="Arial" w:hAnsi="Arial" w:cs="Arial"/>
                <w:w w:val="80"/>
              </w:rPr>
              <w:t>n</w:t>
            </w:r>
            <w:r w:rsidRPr="00826F13">
              <w:rPr>
                <w:rFonts w:ascii="Arial" w:hAnsi="Arial" w:cs="Arial"/>
                <w:spacing w:val="2"/>
                <w:w w:val="80"/>
              </w:rPr>
              <w:t xml:space="preserve"> real p</w:t>
            </w:r>
            <w:r w:rsidRPr="00826F13">
              <w:rPr>
                <w:rFonts w:ascii="Arial" w:hAnsi="Arial" w:cs="Arial"/>
                <w:spacing w:val="-1"/>
                <w:w w:val="80"/>
              </w:rPr>
              <w:t>r</w:t>
            </w:r>
            <w:r w:rsidRPr="00826F13">
              <w:rPr>
                <w:rFonts w:ascii="Arial" w:hAnsi="Arial" w:cs="Arial"/>
                <w:spacing w:val="2"/>
                <w:w w:val="80"/>
              </w:rPr>
              <w:t>o</w:t>
            </w:r>
            <w:r w:rsidRPr="00826F13">
              <w:rPr>
                <w:rFonts w:ascii="Arial" w:hAnsi="Arial" w:cs="Arial"/>
                <w:w w:val="80"/>
              </w:rPr>
              <w:t>pe</w:t>
            </w:r>
            <w:r w:rsidRPr="00826F13">
              <w:rPr>
                <w:rFonts w:ascii="Arial" w:hAnsi="Arial" w:cs="Arial"/>
                <w:spacing w:val="1"/>
                <w:w w:val="80"/>
              </w:rPr>
              <w:t>r</w:t>
            </w:r>
            <w:r w:rsidRPr="00826F13">
              <w:rPr>
                <w:rFonts w:ascii="Arial" w:hAnsi="Arial" w:cs="Arial"/>
                <w:w w:val="80"/>
              </w:rPr>
              <w:t>ty</w:t>
            </w:r>
            <w:r w:rsidRPr="00826F13">
              <w:rPr>
                <w:rFonts w:ascii="Arial" w:hAnsi="Arial" w:cs="Arial"/>
                <w:spacing w:val="1"/>
                <w:w w:val="81"/>
              </w:rPr>
              <w:t xml:space="preserve"> </w:t>
            </w:r>
            <w:r w:rsidRPr="00826F13">
              <w:rPr>
                <w:rFonts w:ascii="Arial" w:hAnsi="Arial" w:cs="Arial"/>
                <w:spacing w:val="-1"/>
                <w:w w:val="81"/>
              </w:rPr>
              <w:t>w</w:t>
            </w:r>
            <w:r w:rsidRPr="00826F13">
              <w:rPr>
                <w:rFonts w:ascii="Arial" w:hAnsi="Arial" w:cs="Arial"/>
                <w:spacing w:val="1"/>
                <w:w w:val="81"/>
              </w:rPr>
              <w:t>i</w:t>
            </w:r>
            <w:r w:rsidRPr="00826F13">
              <w:rPr>
                <w:rFonts w:ascii="Arial" w:hAnsi="Arial" w:cs="Arial"/>
                <w:w w:val="81"/>
              </w:rPr>
              <w:t>th</w:t>
            </w:r>
            <w:r w:rsidRPr="00826F13">
              <w:rPr>
                <w:rFonts w:ascii="Arial" w:hAnsi="Arial" w:cs="Arial"/>
                <w:spacing w:val="1"/>
                <w:w w:val="81"/>
              </w:rPr>
              <w:t>i</w:t>
            </w:r>
            <w:r w:rsidRPr="00826F13">
              <w:rPr>
                <w:rFonts w:ascii="Arial" w:hAnsi="Arial" w:cs="Arial"/>
                <w:w w:val="81"/>
              </w:rPr>
              <w:t xml:space="preserve">n </w:t>
            </w:r>
            <w:r w:rsidRPr="00826F13">
              <w:rPr>
                <w:rFonts w:ascii="Arial" w:hAnsi="Arial" w:cs="Arial"/>
                <w:spacing w:val="2"/>
                <w:w w:val="81"/>
              </w:rPr>
              <w:t>t</w:t>
            </w:r>
            <w:r w:rsidRPr="00826F13">
              <w:rPr>
                <w:rFonts w:ascii="Arial" w:hAnsi="Arial" w:cs="Arial"/>
                <w:w w:val="81"/>
              </w:rPr>
              <w:t>he Mount W</w:t>
            </w:r>
            <w:r w:rsidRPr="00826F13">
              <w:rPr>
                <w:rFonts w:ascii="Arial" w:hAnsi="Arial" w:cs="Arial"/>
                <w:spacing w:val="2"/>
                <w:w w:val="81"/>
              </w:rPr>
              <w:t>a</w:t>
            </w:r>
            <w:r w:rsidRPr="00826F13">
              <w:rPr>
                <w:rFonts w:ascii="Arial" w:hAnsi="Arial" w:cs="Arial"/>
                <w:spacing w:val="1"/>
                <w:w w:val="81"/>
              </w:rPr>
              <w:t>s</w:t>
            </w:r>
            <w:r w:rsidRPr="00826F13">
              <w:rPr>
                <w:rFonts w:ascii="Arial" w:hAnsi="Arial" w:cs="Arial"/>
                <w:w w:val="81"/>
              </w:rPr>
              <w:t>h</w:t>
            </w:r>
            <w:r w:rsidRPr="00826F13">
              <w:rPr>
                <w:rFonts w:ascii="Arial" w:hAnsi="Arial" w:cs="Arial"/>
                <w:spacing w:val="1"/>
                <w:w w:val="81"/>
              </w:rPr>
              <w:t>i</w:t>
            </w:r>
            <w:r w:rsidRPr="00826F13">
              <w:rPr>
                <w:rFonts w:ascii="Arial" w:hAnsi="Arial" w:cs="Arial"/>
                <w:w w:val="81"/>
              </w:rPr>
              <w:t>ngton geo</w:t>
            </w:r>
            <w:r w:rsidRPr="00826F13">
              <w:rPr>
                <w:rFonts w:ascii="Arial" w:hAnsi="Arial" w:cs="Arial"/>
                <w:spacing w:val="2"/>
                <w:w w:val="81"/>
              </w:rPr>
              <w:t>g</w:t>
            </w:r>
            <w:r w:rsidRPr="00826F13">
              <w:rPr>
                <w:rFonts w:ascii="Arial" w:hAnsi="Arial" w:cs="Arial"/>
                <w:spacing w:val="-1"/>
                <w:w w:val="81"/>
              </w:rPr>
              <w:t>r</w:t>
            </w:r>
            <w:r w:rsidRPr="00826F13">
              <w:rPr>
                <w:rFonts w:ascii="Arial" w:hAnsi="Arial" w:cs="Arial"/>
                <w:spacing w:val="2"/>
                <w:w w:val="81"/>
              </w:rPr>
              <w:t>a</w:t>
            </w:r>
            <w:r w:rsidRPr="00826F13">
              <w:rPr>
                <w:rFonts w:ascii="Arial" w:hAnsi="Arial" w:cs="Arial"/>
                <w:w w:val="81"/>
              </w:rPr>
              <w:t>ph</w:t>
            </w:r>
            <w:r w:rsidRPr="00826F13">
              <w:rPr>
                <w:rFonts w:ascii="Arial" w:hAnsi="Arial" w:cs="Arial"/>
                <w:spacing w:val="1"/>
                <w:w w:val="81"/>
              </w:rPr>
              <w:t>ic</w:t>
            </w:r>
            <w:r w:rsidRPr="00826F13">
              <w:rPr>
                <w:rFonts w:ascii="Arial" w:hAnsi="Arial" w:cs="Arial"/>
                <w:w w:val="81"/>
              </w:rPr>
              <w:t>al</w:t>
            </w:r>
            <w:r w:rsidRPr="00826F13">
              <w:rPr>
                <w:rFonts w:ascii="Arial" w:hAnsi="Arial" w:cs="Arial"/>
                <w:spacing w:val="2"/>
                <w:w w:val="81"/>
              </w:rPr>
              <w:t xml:space="preserve"> a</w:t>
            </w:r>
            <w:r w:rsidRPr="00826F13">
              <w:rPr>
                <w:rFonts w:ascii="Arial" w:hAnsi="Arial" w:cs="Arial"/>
                <w:spacing w:val="-1"/>
                <w:w w:val="81"/>
              </w:rPr>
              <w:t>r</w:t>
            </w:r>
            <w:r w:rsidRPr="00826F13">
              <w:rPr>
                <w:rFonts w:ascii="Arial" w:hAnsi="Arial" w:cs="Arial"/>
                <w:w w:val="81"/>
              </w:rPr>
              <w:t xml:space="preserve">ea and </w:t>
            </w:r>
            <w:r w:rsidRPr="00826F13">
              <w:rPr>
                <w:rFonts w:ascii="Arial" w:hAnsi="Arial" w:cs="Arial"/>
                <w:spacing w:val="1"/>
                <w:w w:val="81"/>
              </w:rPr>
              <w:t>w</w:t>
            </w:r>
            <w:r w:rsidRPr="00826F13">
              <w:rPr>
                <w:rFonts w:ascii="Arial" w:hAnsi="Arial" w:cs="Arial"/>
                <w:w w:val="81"/>
              </w:rPr>
              <w:t>ho</w:t>
            </w:r>
            <w:r w:rsidRPr="00826F13">
              <w:rPr>
                <w:rFonts w:ascii="Arial" w:hAnsi="Arial" w:cs="Arial"/>
                <w:spacing w:val="2"/>
                <w:w w:val="81"/>
              </w:rPr>
              <w:t xml:space="preserve"> </w:t>
            </w:r>
            <w:r w:rsidRPr="00826F13">
              <w:rPr>
                <w:rFonts w:ascii="Arial" w:hAnsi="Arial" w:cs="Arial"/>
                <w:w w:val="81"/>
              </w:rPr>
              <w:t>a</w:t>
            </w:r>
            <w:r w:rsidRPr="00826F13">
              <w:rPr>
                <w:rFonts w:ascii="Arial" w:hAnsi="Arial" w:cs="Arial"/>
                <w:spacing w:val="-1"/>
                <w:w w:val="81"/>
              </w:rPr>
              <w:t>r</w:t>
            </w:r>
            <w:r w:rsidRPr="00826F13">
              <w:rPr>
                <w:rFonts w:ascii="Arial" w:hAnsi="Arial" w:cs="Arial"/>
                <w:w w:val="81"/>
              </w:rPr>
              <w:t>e</w:t>
            </w:r>
            <w:r w:rsidRPr="00826F13">
              <w:rPr>
                <w:rFonts w:ascii="Arial" w:hAnsi="Arial" w:cs="Arial"/>
                <w:spacing w:val="2"/>
                <w:w w:val="81"/>
              </w:rPr>
              <w:t xml:space="preserve"> </w:t>
            </w:r>
            <w:r w:rsidRPr="00826F13">
              <w:rPr>
                <w:rFonts w:ascii="Arial" w:hAnsi="Arial" w:cs="Arial"/>
                <w:w w:val="81"/>
              </w:rPr>
              <w:t>16</w:t>
            </w:r>
            <w:r w:rsidRPr="00826F13">
              <w:rPr>
                <w:rFonts w:ascii="Arial" w:hAnsi="Arial" w:cs="Arial"/>
                <w:spacing w:val="2"/>
                <w:w w:val="81"/>
              </w:rPr>
              <w:t xml:space="preserve"> </w:t>
            </w:r>
            <w:r w:rsidRPr="00826F13">
              <w:rPr>
                <w:rFonts w:ascii="Arial" w:hAnsi="Arial" w:cs="Arial"/>
                <w:spacing w:val="1"/>
                <w:w w:val="81"/>
              </w:rPr>
              <w:t>y</w:t>
            </w:r>
            <w:r w:rsidRPr="00826F13">
              <w:rPr>
                <w:rFonts w:ascii="Arial" w:hAnsi="Arial" w:cs="Arial"/>
                <w:spacing w:val="2"/>
                <w:w w:val="81"/>
              </w:rPr>
              <w:t>e</w:t>
            </w:r>
            <w:r w:rsidRPr="00826F13">
              <w:rPr>
                <w:rFonts w:ascii="Arial" w:hAnsi="Arial" w:cs="Arial"/>
                <w:w w:val="81"/>
              </w:rPr>
              <w:t>a</w:t>
            </w:r>
            <w:r w:rsidRPr="00826F13">
              <w:rPr>
                <w:rFonts w:ascii="Arial" w:hAnsi="Arial" w:cs="Arial"/>
                <w:spacing w:val="-1"/>
                <w:w w:val="81"/>
              </w:rPr>
              <w:t>r</w:t>
            </w:r>
            <w:r w:rsidRPr="00826F13">
              <w:rPr>
                <w:rFonts w:ascii="Arial" w:hAnsi="Arial" w:cs="Arial"/>
                <w:w w:val="81"/>
              </w:rPr>
              <w:t>s</w:t>
            </w:r>
            <w:r w:rsidRPr="00826F13">
              <w:rPr>
                <w:rFonts w:ascii="Arial" w:hAnsi="Arial" w:cs="Arial"/>
                <w:spacing w:val="3"/>
                <w:w w:val="81"/>
              </w:rPr>
              <w:t xml:space="preserve"> </w:t>
            </w:r>
            <w:r w:rsidRPr="00826F13">
              <w:rPr>
                <w:rFonts w:ascii="Arial" w:hAnsi="Arial" w:cs="Arial"/>
                <w:w w:val="81"/>
              </w:rPr>
              <w:t>or o</w:t>
            </w:r>
            <w:r w:rsidRPr="00826F13">
              <w:rPr>
                <w:rFonts w:ascii="Arial" w:hAnsi="Arial" w:cs="Arial"/>
                <w:spacing w:val="1"/>
                <w:w w:val="81"/>
              </w:rPr>
              <w:t>l</w:t>
            </w:r>
            <w:r w:rsidRPr="00826F13">
              <w:rPr>
                <w:rFonts w:ascii="Arial" w:hAnsi="Arial" w:cs="Arial"/>
                <w:w w:val="81"/>
              </w:rPr>
              <w:t>de</w:t>
            </w:r>
            <w:r w:rsidRPr="00826F13">
              <w:rPr>
                <w:rFonts w:ascii="Arial" w:hAnsi="Arial" w:cs="Arial"/>
                <w:spacing w:val="-1"/>
                <w:w w:val="81"/>
              </w:rPr>
              <w:t>r</w:t>
            </w:r>
            <w:r w:rsidRPr="00826F13">
              <w:rPr>
                <w:rFonts w:ascii="Arial" w:hAnsi="Arial" w:cs="Arial"/>
                <w:w w:val="81"/>
              </w:rPr>
              <w:t>.</w:t>
            </w:r>
          </w:p>
        </w:tc>
      </w:tr>
      <w:tr w:rsidR="002C2DD3" w:rsidRPr="00826F13" w14:paraId="5023BA52" w14:textId="77777777" w:rsidTr="00F02492">
        <w:trPr>
          <w:trHeight w:hRule="exact" w:val="2057"/>
        </w:trPr>
        <w:tc>
          <w:tcPr>
            <w:tcW w:w="2469" w:type="dxa"/>
            <w:tcBorders>
              <w:top w:val="single" w:sz="2" w:space="0" w:color="000000"/>
              <w:left w:val="single" w:sz="2" w:space="0" w:color="000000"/>
              <w:bottom w:val="single" w:sz="2" w:space="0" w:color="000000"/>
              <w:right w:val="single" w:sz="2" w:space="0" w:color="000000"/>
            </w:tcBorders>
          </w:tcPr>
          <w:p w14:paraId="74B775ED" w14:textId="77777777" w:rsidR="002C2DD3" w:rsidRPr="00826F13" w:rsidRDefault="002C2DD3" w:rsidP="002C2DD3">
            <w:pPr>
              <w:pStyle w:val="NoSpacing"/>
              <w:rPr>
                <w:rFonts w:ascii="Arial" w:hAnsi="Arial" w:cs="Arial"/>
              </w:rPr>
            </w:pPr>
          </w:p>
          <w:p w14:paraId="3D33F497" w14:textId="17700B94" w:rsidR="002C2DD3" w:rsidRPr="00826F13" w:rsidRDefault="002C2DD3" w:rsidP="002C2DD3">
            <w:pPr>
              <w:pStyle w:val="NoSpacing"/>
              <w:rPr>
                <w:rFonts w:ascii="Arial" w:hAnsi="Arial" w:cs="Arial"/>
              </w:rPr>
            </w:pPr>
            <w:r w:rsidRPr="00826F13">
              <w:rPr>
                <w:rFonts w:ascii="Arial" w:hAnsi="Arial" w:cs="Arial"/>
                <w:w w:val="81"/>
              </w:rPr>
              <w:t>S</w:t>
            </w:r>
            <w:r w:rsidRPr="00826F13">
              <w:rPr>
                <w:rFonts w:ascii="Arial" w:hAnsi="Arial" w:cs="Arial"/>
                <w:spacing w:val="1"/>
                <w:w w:val="81"/>
              </w:rPr>
              <w:t>yc</w:t>
            </w:r>
            <w:r w:rsidRPr="00826F13">
              <w:rPr>
                <w:rFonts w:ascii="Arial" w:hAnsi="Arial" w:cs="Arial"/>
                <w:w w:val="81"/>
              </w:rPr>
              <w:t>amo</w:t>
            </w:r>
            <w:r w:rsidRPr="00826F13">
              <w:rPr>
                <w:rFonts w:ascii="Arial" w:hAnsi="Arial" w:cs="Arial"/>
                <w:spacing w:val="-1"/>
                <w:w w:val="81"/>
              </w:rPr>
              <w:t>r</w:t>
            </w:r>
            <w:r w:rsidRPr="00826F13">
              <w:rPr>
                <w:rFonts w:ascii="Arial" w:hAnsi="Arial" w:cs="Arial"/>
                <w:w w:val="81"/>
              </w:rPr>
              <w:t xml:space="preserve">e </w:t>
            </w:r>
            <w:r w:rsidRPr="00826F13">
              <w:rPr>
                <w:rFonts w:ascii="Arial" w:hAnsi="Arial" w:cs="Arial"/>
                <w:spacing w:val="1"/>
                <w:w w:val="81"/>
              </w:rPr>
              <w:t>Gr</w:t>
            </w:r>
            <w:r w:rsidRPr="00826F13">
              <w:rPr>
                <w:rFonts w:ascii="Arial" w:hAnsi="Arial" w:cs="Arial"/>
                <w:w w:val="81"/>
              </w:rPr>
              <w:t>o</w:t>
            </w:r>
            <w:r w:rsidRPr="00826F13">
              <w:rPr>
                <w:rFonts w:ascii="Arial" w:hAnsi="Arial" w:cs="Arial"/>
                <w:spacing w:val="1"/>
                <w:w w:val="81"/>
              </w:rPr>
              <w:t>v</w:t>
            </w:r>
            <w:r w:rsidRPr="00826F13">
              <w:rPr>
                <w:rFonts w:ascii="Arial" w:hAnsi="Arial" w:cs="Arial"/>
                <w:w w:val="81"/>
              </w:rPr>
              <w:t>e</w:t>
            </w:r>
          </w:p>
          <w:p w14:paraId="0D3B297D" w14:textId="77777777" w:rsidR="002C2DD3" w:rsidRPr="00826F13" w:rsidRDefault="002C2DD3" w:rsidP="002C2DD3">
            <w:pPr>
              <w:pStyle w:val="NoSpacing"/>
              <w:rPr>
                <w:rFonts w:ascii="Arial" w:hAnsi="Arial" w:cs="Arial"/>
              </w:rPr>
            </w:pPr>
            <w:r w:rsidRPr="00826F13">
              <w:rPr>
                <w:rFonts w:ascii="Arial" w:hAnsi="Arial" w:cs="Arial"/>
                <w:spacing w:val="1"/>
                <w:w w:val="81"/>
              </w:rPr>
              <w:t>T</w:t>
            </w:r>
            <w:r w:rsidRPr="00826F13">
              <w:rPr>
                <w:rFonts w:ascii="Arial" w:hAnsi="Arial" w:cs="Arial"/>
                <w:w w:val="81"/>
              </w:rPr>
              <w:t>e</w:t>
            </w:r>
            <w:r w:rsidRPr="00826F13">
              <w:rPr>
                <w:rFonts w:ascii="Arial" w:hAnsi="Arial" w:cs="Arial"/>
                <w:spacing w:val="-1"/>
                <w:w w:val="81"/>
              </w:rPr>
              <w:t>r</w:t>
            </w:r>
            <w:r w:rsidRPr="00826F13">
              <w:rPr>
                <w:rFonts w:ascii="Arial" w:hAnsi="Arial" w:cs="Arial"/>
                <w:w w:val="81"/>
              </w:rPr>
              <w:t>m:</w:t>
            </w:r>
            <w:r w:rsidRPr="00826F13">
              <w:rPr>
                <w:rFonts w:ascii="Arial" w:hAnsi="Arial" w:cs="Arial"/>
                <w:spacing w:val="1"/>
                <w:w w:val="81"/>
              </w:rPr>
              <w:t xml:space="preserve"> </w:t>
            </w:r>
            <w:r w:rsidRPr="00826F13">
              <w:rPr>
                <w:rFonts w:ascii="Arial" w:hAnsi="Arial" w:cs="Arial"/>
                <w:w w:val="81"/>
              </w:rPr>
              <w:t xml:space="preserve">2 </w:t>
            </w:r>
            <w:r w:rsidRPr="00826F13">
              <w:rPr>
                <w:rFonts w:ascii="Arial" w:hAnsi="Arial" w:cs="Arial"/>
                <w:spacing w:val="1"/>
                <w:w w:val="81"/>
              </w:rPr>
              <w:t>Y</w:t>
            </w:r>
            <w:r w:rsidRPr="00826F13">
              <w:rPr>
                <w:rFonts w:ascii="Arial" w:hAnsi="Arial" w:cs="Arial"/>
                <w:spacing w:val="2"/>
                <w:w w:val="81"/>
              </w:rPr>
              <w:t>e</w:t>
            </w:r>
            <w:r w:rsidRPr="00826F13">
              <w:rPr>
                <w:rFonts w:ascii="Arial" w:hAnsi="Arial" w:cs="Arial"/>
                <w:w w:val="81"/>
              </w:rPr>
              <w:t>a</w:t>
            </w:r>
            <w:r w:rsidRPr="00826F13">
              <w:rPr>
                <w:rFonts w:ascii="Arial" w:hAnsi="Arial" w:cs="Arial"/>
                <w:spacing w:val="-1"/>
                <w:w w:val="81"/>
              </w:rPr>
              <w:t>r</w:t>
            </w:r>
            <w:r w:rsidRPr="00826F13">
              <w:rPr>
                <w:rFonts w:ascii="Arial" w:hAnsi="Arial" w:cs="Arial"/>
                <w:w w:val="81"/>
              </w:rPr>
              <w:t>s</w:t>
            </w:r>
          </w:p>
        </w:tc>
        <w:tc>
          <w:tcPr>
            <w:tcW w:w="1021" w:type="dxa"/>
            <w:tcBorders>
              <w:top w:val="single" w:sz="2" w:space="0" w:color="000000"/>
              <w:left w:val="single" w:sz="2" w:space="0" w:color="000000"/>
              <w:bottom w:val="single" w:sz="2" w:space="0" w:color="000000"/>
              <w:right w:val="single" w:sz="2" w:space="0" w:color="000000"/>
            </w:tcBorders>
          </w:tcPr>
          <w:p w14:paraId="31B351B7" w14:textId="77777777" w:rsidR="002C2DD3" w:rsidRPr="00826F13" w:rsidRDefault="002C2DD3" w:rsidP="002C2DD3">
            <w:pPr>
              <w:jc w:val="center"/>
              <w:rPr>
                <w:rFonts w:ascii="Arial" w:hAnsi="Arial" w:cs="Arial"/>
              </w:rPr>
            </w:pPr>
            <w:r w:rsidRPr="00826F13">
              <w:rPr>
                <w:rFonts w:ascii="Arial" w:hAnsi="Arial" w:cs="Arial"/>
                <w:w w:val="81"/>
              </w:rPr>
              <w:t>2</w:t>
            </w:r>
          </w:p>
        </w:tc>
        <w:tc>
          <w:tcPr>
            <w:tcW w:w="1523" w:type="dxa"/>
            <w:tcBorders>
              <w:top w:val="single" w:sz="2" w:space="0" w:color="000000"/>
              <w:left w:val="single" w:sz="2" w:space="0" w:color="000000"/>
              <w:bottom w:val="single" w:sz="2" w:space="0" w:color="000000"/>
              <w:right w:val="single" w:sz="2" w:space="0" w:color="000000"/>
            </w:tcBorders>
          </w:tcPr>
          <w:p w14:paraId="4752A0E3" w14:textId="77777777" w:rsidR="002C2DD3" w:rsidRPr="00826F13" w:rsidRDefault="002C2DD3" w:rsidP="002C2DD3">
            <w:pPr>
              <w:jc w:val="center"/>
              <w:rPr>
                <w:rFonts w:ascii="Arial" w:hAnsi="Arial" w:cs="Arial"/>
              </w:rPr>
            </w:pPr>
            <w:r w:rsidRPr="00826F13">
              <w:rPr>
                <w:rFonts w:ascii="Arial" w:hAnsi="Arial" w:cs="Arial"/>
                <w:w w:val="81"/>
              </w:rPr>
              <w:t>E</w:t>
            </w:r>
            <w:r w:rsidRPr="00826F13">
              <w:rPr>
                <w:rFonts w:ascii="Arial" w:hAnsi="Arial" w:cs="Arial"/>
                <w:spacing w:val="1"/>
                <w:w w:val="81"/>
              </w:rPr>
              <w:t>l</w:t>
            </w:r>
            <w:r w:rsidRPr="00826F13">
              <w:rPr>
                <w:rFonts w:ascii="Arial" w:hAnsi="Arial" w:cs="Arial"/>
                <w:w w:val="81"/>
              </w:rPr>
              <w:t>e</w:t>
            </w:r>
            <w:r w:rsidRPr="00826F13">
              <w:rPr>
                <w:rFonts w:ascii="Arial" w:hAnsi="Arial" w:cs="Arial"/>
                <w:spacing w:val="1"/>
                <w:w w:val="81"/>
              </w:rPr>
              <w:t>c</w:t>
            </w:r>
            <w:r w:rsidRPr="00826F13">
              <w:rPr>
                <w:rFonts w:ascii="Arial" w:hAnsi="Arial" w:cs="Arial"/>
                <w:w w:val="81"/>
              </w:rPr>
              <w:t>ted</w:t>
            </w:r>
          </w:p>
        </w:tc>
        <w:tc>
          <w:tcPr>
            <w:tcW w:w="2542" w:type="dxa"/>
            <w:tcBorders>
              <w:top w:val="single" w:sz="2" w:space="0" w:color="000000"/>
              <w:left w:val="single" w:sz="2" w:space="0" w:color="000000"/>
              <w:bottom w:val="single" w:sz="2" w:space="0" w:color="000000"/>
              <w:right w:val="single" w:sz="2" w:space="0" w:color="000000"/>
            </w:tcBorders>
          </w:tcPr>
          <w:p w14:paraId="47F30246" w14:textId="02280672" w:rsidR="002C2DD3" w:rsidRPr="00826F13" w:rsidRDefault="002C2DD3" w:rsidP="002C2DD3">
            <w:pPr>
              <w:pStyle w:val="NoSpacing"/>
              <w:rPr>
                <w:rFonts w:ascii="Arial" w:hAnsi="Arial" w:cs="Arial"/>
              </w:rPr>
            </w:pPr>
            <w:r w:rsidRPr="00826F13">
              <w:rPr>
                <w:rFonts w:ascii="Arial" w:hAnsi="Arial" w:cs="Arial"/>
                <w:w w:val="80"/>
              </w:rPr>
              <w:t>Sta</w:t>
            </w:r>
            <w:r w:rsidRPr="00826F13">
              <w:rPr>
                <w:rFonts w:ascii="Arial" w:hAnsi="Arial" w:cs="Arial"/>
                <w:spacing w:val="1"/>
                <w:w w:val="80"/>
              </w:rPr>
              <w:t>k</w:t>
            </w:r>
            <w:r w:rsidRPr="00826F13">
              <w:rPr>
                <w:rFonts w:ascii="Arial" w:hAnsi="Arial" w:cs="Arial"/>
                <w:w w:val="80"/>
              </w:rPr>
              <w:t>e</w:t>
            </w:r>
            <w:r w:rsidRPr="00826F13">
              <w:rPr>
                <w:rFonts w:ascii="Arial" w:hAnsi="Arial" w:cs="Arial"/>
                <w:spacing w:val="2"/>
                <w:w w:val="80"/>
              </w:rPr>
              <w:t>h</w:t>
            </w:r>
            <w:r w:rsidRPr="00826F13">
              <w:rPr>
                <w:rFonts w:ascii="Arial" w:hAnsi="Arial" w:cs="Arial"/>
                <w:w w:val="80"/>
              </w:rPr>
              <w:t>o</w:t>
            </w:r>
            <w:r w:rsidRPr="00826F13">
              <w:rPr>
                <w:rFonts w:ascii="Arial" w:hAnsi="Arial" w:cs="Arial"/>
                <w:spacing w:val="1"/>
                <w:w w:val="80"/>
              </w:rPr>
              <w:t>l</w:t>
            </w:r>
            <w:r w:rsidRPr="00826F13">
              <w:rPr>
                <w:rFonts w:ascii="Arial" w:hAnsi="Arial" w:cs="Arial"/>
                <w:w w:val="80"/>
              </w:rPr>
              <w:t>d</w:t>
            </w:r>
            <w:r w:rsidRPr="00826F13">
              <w:rPr>
                <w:rFonts w:ascii="Arial" w:hAnsi="Arial" w:cs="Arial"/>
                <w:spacing w:val="2"/>
                <w:w w:val="80"/>
              </w:rPr>
              <w:t>e</w:t>
            </w:r>
            <w:r w:rsidRPr="00826F13">
              <w:rPr>
                <w:rFonts w:ascii="Arial" w:hAnsi="Arial" w:cs="Arial"/>
                <w:spacing w:val="-1"/>
                <w:w w:val="80"/>
              </w:rPr>
              <w:t>r</w:t>
            </w:r>
            <w:r w:rsidRPr="00826F13">
              <w:rPr>
                <w:rFonts w:ascii="Arial" w:hAnsi="Arial" w:cs="Arial"/>
                <w:w w:val="80"/>
              </w:rPr>
              <w:t>s</w:t>
            </w:r>
            <w:r w:rsidRPr="00826F13">
              <w:rPr>
                <w:rFonts w:ascii="Arial" w:hAnsi="Arial" w:cs="Arial"/>
                <w:spacing w:val="9"/>
                <w:w w:val="80"/>
              </w:rPr>
              <w:t xml:space="preserve"> </w:t>
            </w:r>
            <w:r w:rsidRPr="00826F13">
              <w:rPr>
                <w:rFonts w:ascii="Arial" w:hAnsi="Arial" w:cs="Arial"/>
                <w:spacing w:val="-1"/>
                <w:w w:val="80"/>
              </w:rPr>
              <w:t>w</w:t>
            </w:r>
            <w:r w:rsidRPr="00826F13">
              <w:rPr>
                <w:rFonts w:ascii="Arial" w:hAnsi="Arial" w:cs="Arial"/>
                <w:w w:val="80"/>
              </w:rPr>
              <w:t xml:space="preserve">ho </w:t>
            </w:r>
            <w:r w:rsidRPr="00826F13">
              <w:rPr>
                <w:rFonts w:ascii="Arial" w:hAnsi="Arial" w:cs="Arial"/>
                <w:spacing w:val="1"/>
                <w:w w:val="80"/>
              </w:rPr>
              <w:t>liv</w:t>
            </w:r>
            <w:r w:rsidRPr="00826F13">
              <w:rPr>
                <w:rFonts w:ascii="Arial" w:hAnsi="Arial" w:cs="Arial"/>
                <w:w w:val="80"/>
              </w:rPr>
              <w:t>e,</w:t>
            </w:r>
            <w:r w:rsidRPr="00826F13">
              <w:rPr>
                <w:rFonts w:ascii="Arial" w:hAnsi="Arial" w:cs="Arial"/>
                <w:spacing w:val="1"/>
                <w:w w:val="80"/>
              </w:rPr>
              <w:t xml:space="preserve"> </w:t>
            </w:r>
            <w:r w:rsidRPr="00826F13">
              <w:rPr>
                <w:rFonts w:ascii="Arial" w:hAnsi="Arial" w:cs="Arial"/>
                <w:spacing w:val="-1"/>
                <w:w w:val="80"/>
              </w:rPr>
              <w:t>w</w:t>
            </w:r>
            <w:r w:rsidRPr="00826F13">
              <w:rPr>
                <w:rFonts w:ascii="Arial" w:hAnsi="Arial" w:cs="Arial"/>
                <w:spacing w:val="2"/>
                <w:w w:val="80"/>
              </w:rPr>
              <w:t>o</w:t>
            </w:r>
            <w:r w:rsidRPr="00826F13">
              <w:rPr>
                <w:rFonts w:ascii="Arial" w:hAnsi="Arial" w:cs="Arial"/>
                <w:spacing w:val="-1"/>
                <w:w w:val="80"/>
              </w:rPr>
              <w:t>r</w:t>
            </w:r>
            <w:r w:rsidRPr="00826F13">
              <w:rPr>
                <w:rFonts w:ascii="Arial" w:hAnsi="Arial" w:cs="Arial"/>
                <w:spacing w:val="1"/>
                <w:w w:val="80"/>
              </w:rPr>
              <w:t>k</w:t>
            </w:r>
            <w:r w:rsidRPr="00826F13">
              <w:rPr>
                <w:rFonts w:ascii="Arial" w:hAnsi="Arial" w:cs="Arial"/>
                <w:w w:val="80"/>
              </w:rPr>
              <w:t>,</w:t>
            </w:r>
            <w:r w:rsidRPr="00826F13">
              <w:rPr>
                <w:rFonts w:ascii="Arial" w:hAnsi="Arial" w:cs="Arial"/>
                <w:spacing w:val="1"/>
                <w:w w:val="80"/>
              </w:rPr>
              <w:t xml:space="preserve"> or </w:t>
            </w:r>
            <w:r w:rsidRPr="00826F13">
              <w:rPr>
                <w:rFonts w:ascii="Arial" w:hAnsi="Arial" w:cs="Arial"/>
                <w:spacing w:val="2"/>
                <w:w w:val="81"/>
              </w:rPr>
              <w:t>o</w:t>
            </w:r>
            <w:r w:rsidRPr="00826F13">
              <w:rPr>
                <w:rFonts w:ascii="Arial" w:hAnsi="Arial" w:cs="Arial"/>
                <w:spacing w:val="-1"/>
                <w:w w:val="81"/>
              </w:rPr>
              <w:t>w</w:t>
            </w:r>
            <w:r w:rsidRPr="00826F13">
              <w:rPr>
                <w:rFonts w:ascii="Arial" w:hAnsi="Arial" w:cs="Arial"/>
                <w:w w:val="81"/>
              </w:rPr>
              <w:t>n real p</w:t>
            </w:r>
            <w:r w:rsidRPr="00826F13">
              <w:rPr>
                <w:rFonts w:ascii="Arial" w:hAnsi="Arial" w:cs="Arial"/>
                <w:spacing w:val="-1"/>
                <w:w w:val="81"/>
              </w:rPr>
              <w:t>r</w:t>
            </w:r>
            <w:r w:rsidRPr="00826F13">
              <w:rPr>
                <w:rFonts w:ascii="Arial" w:hAnsi="Arial" w:cs="Arial"/>
                <w:spacing w:val="2"/>
                <w:w w:val="81"/>
              </w:rPr>
              <w:t>o</w:t>
            </w:r>
            <w:r w:rsidRPr="00826F13">
              <w:rPr>
                <w:rFonts w:ascii="Arial" w:hAnsi="Arial" w:cs="Arial"/>
                <w:w w:val="81"/>
              </w:rPr>
              <w:t>pe</w:t>
            </w:r>
            <w:r w:rsidRPr="00826F13">
              <w:rPr>
                <w:rFonts w:ascii="Arial" w:hAnsi="Arial" w:cs="Arial"/>
                <w:spacing w:val="-1"/>
                <w:w w:val="81"/>
              </w:rPr>
              <w:t>r</w:t>
            </w:r>
            <w:r w:rsidRPr="00826F13">
              <w:rPr>
                <w:rFonts w:ascii="Arial" w:hAnsi="Arial" w:cs="Arial"/>
                <w:w w:val="81"/>
              </w:rPr>
              <w:t xml:space="preserve">ty </w:t>
            </w:r>
            <w:r w:rsidRPr="00826F13">
              <w:rPr>
                <w:rFonts w:ascii="Arial" w:hAnsi="Arial" w:cs="Arial"/>
                <w:spacing w:val="-1"/>
                <w:w w:val="81"/>
              </w:rPr>
              <w:t>w</w:t>
            </w:r>
            <w:r w:rsidRPr="00826F13">
              <w:rPr>
                <w:rFonts w:ascii="Arial" w:hAnsi="Arial" w:cs="Arial"/>
                <w:spacing w:val="1"/>
                <w:w w:val="81"/>
              </w:rPr>
              <w:t>i</w:t>
            </w:r>
            <w:r w:rsidRPr="00826F13">
              <w:rPr>
                <w:rFonts w:ascii="Arial" w:hAnsi="Arial" w:cs="Arial"/>
                <w:w w:val="81"/>
              </w:rPr>
              <w:t>th</w:t>
            </w:r>
            <w:r w:rsidRPr="00826F13">
              <w:rPr>
                <w:rFonts w:ascii="Arial" w:hAnsi="Arial" w:cs="Arial"/>
                <w:spacing w:val="1"/>
                <w:w w:val="81"/>
              </w:rPr>
              <w:t>i</w:t>
            </w:r>
            <w:r w:rsidRPr="00826F13">
              <w:rPr>
                <w:rFonts w:ascii="Arial" w:hAnsi="Arial" w:cs="Arial"/>
                <w:w w:val="81"/>
              </w:rPr>
              <w:t>n</w:t>
            </w:r>
            <w:r w:rsidRPr="00826F13">
              <w:rPr>
                <w:rFonts w:ascii="Arial" w:hAnsi="Arial" w:cs="Arial"/>
                <w:spacing w:val="2"/>
                <w:w w:val="81"/>
              </w:rPr>
              <w:t xml:space="preserve"> </w:t>
            </w:r>
            <w:r w:rsidRPr="00826F13">
              <w:rPr>
                <w:rFonts w:ascii="Arial" w:hAnsi="Arial" w:cs="Arial"/>
                <w:w w:val="81"/>
              </w:rPr>
              <w:t>the</w:t>
            </w:r>
            <w:r w:rsidRPr="00826F13">
              <w:rPr>
                <w:rFonts w:ascii="Arial" w:hAnsi="Arial" w:cs="Arial"/>
                <w:spacing w:val="2"/>
                <w:w w:val="81"/>
              </w:rPr>
              <w:t xml:space="preserve"> </w:t>
            </w:r>
            <w:r w:rsidRPr="00826F13">
              <w:rPr>
                <w:rFonts w:ascii="Arial" w:hAnsi="Arial" w:cs="Arial"/>
                <w:w w:val="81"/>
              </w:rPr>
              <w:t>S</w:t>
            </w:r>
            <w:r w:rsidRPr="00826F13">
              <w:rPr>
                <w:rFonts w:ascii="Arial" w:hAnsi="Arial" w:cs="Arial"/>
                <w:spacing w:val="1"/>
                <w:w w:val="81"/>
              </w:rPr>
              <w:t>yc</w:t>
            </w:r>
            <w:r w:rsidRPr="00826F13">
              <w:rPr>
                <w:rFonts w:ascii="Arial" w:hAnsi="Arial" w:cs="Arial"/>
                <w:w w:val="81"/>
              </w:rPr>
              <w:t>amo</w:t>
            </w:r>
            <w:r w:rsidRPr="00826F13">
              <w:rPr>
                <w:rFonts w:ascii="Arial" w:hAnsi="Arial" w:cs="Arial"/>
                <w:spacing w:val="-1"/>
                <w:w w:val="81"/>
              </w:rPr>
              <w:t>r</w:t>
            </w:r>
            <w:r w:rsidRPr="00826F13">
              <w:rPr>
                <w:rFonts w:ascii="Arial" w:hAnsi="Arial" w:cs="Arial"/>
                <w:w w:val="81"/>
              </w:rPr>
              <w:t xml:space="preserve">e </w:t>
            </w:r>
            <w:r w:rsidRPr="00826F13">
              <w:rPr>
                <w:rFonts w:ascii="Arial" w:hAnsi="Arial" w:cs="Arial"/>
                <w:spacing w:val="3"/>
                <w:w w:val="81"/>
              </w:rPr>
              <w:t>G</w:t>
            </w:r>
            <w:r w:rsidRPr="00826F13">
              <w:rPr>
                <w:rFonts w:ascii="Arial" w:hAnsi="Arial" w:cs="Arial"/>
                <w:spacing w:val="-1"/>
                <w:w w:val="81"/>
              </w:rPr>
              <w:t>r</w:t>
            </w:r>
            <w:r w:rsidRPr="00826F13">
              <w:rPr>
                <w:rFonts w:ascii="Arial" w:hAnsi="Arial" w:cs="Arial"/>
                <w:w w:val="81"/>
              </w:rPr>
              <w:t>o</w:t>
            </w:r>
            <w:r w:rsidRPr="00826F13">
              <w:rPr>
                <w:rFonts w:ascii="Arial" w:hAnsi="Arial" w:cs="Arial"/>
                <w:spacing w:val="1"/>
                <w:w w:val="81"/>
              </w:rPr>
              <w:t>v</w:t>
            </w:r>
            <w:r w:rsidRPr="00826F13">
              <w:rPr>
                <w:rFonts w:ascii="Arial" w:hAnsi="Arial" w:cs="Arial"/>
                <w:w w:val="81"/>
              </w:rPr>
              <w:t>e geo</w:t>
            </w:r>
            <w:r w:rsidRPr="00826F13">
              <w:rPr>
                <w:rFonts w:ascii="Arial" w:hAnsi="Arial" w:cs="Arial"/>
                <w:spacing w:val="2"/>
                <w:w w:val="81"/>
              </w:rPr>
              <w:t>g</w:t>
            </w:r>
            <w:r w:rsidRPr="00826F13">
              <w:rPr>
                <w:rFonts w:ascii="Arial" w:hAnsi="Arial" w:cs="Arial"/>
                <w:spacing w:val="-1"/>
                <w:w w:val="81"/>
              </w:rPr>
              <w:t>r</w:t>
            </w:r>
            <w:r w:rsidRPr="00826F13">
              <w:rPr>
                <w:rFonts w:ascii="Arial" w:hAnsi="Arial" w:cs="Arial"/>
                <w:spacing w:val="2"/>
                <w:w w:val="81"/>
              </w:rPr>
              <w:t>a</w:t>
            </w:r>
            <w:r w:rsidRPr="00826F13">
              <w:rPr>
                <w:rFonts w:ascii="Arial" w:hAnsi="Arial" w:cs="Arial"/>
                <w:w w:val="81"/>
              </w:rPr>
              <w:t>ph</w:t>
            </w:r>
            <w:r w:rsidRPr="00826F13">
              <w:rPr>
                <w:rFonts w:ascii="Arial" w:hAnsi="Arial" w:cs="Arial"/>
                <w:spacing w:val="1"/>
                <w:w w:val="81"/>
              </w:rPr>
              <w:t>ic</w:t>
            </w:r>
            <w:r w:rsidRPr="00826F13">
              <w:rPr>
                <w:rFonts w:ascii="Arial" w:hAnsi="Arial" w:cs="Arial"/>
                <w:w w:val="81"/>
              </w:rPr>
              <w:t>al</w:t>
            </w:r>
            <w:r w:rsidRPr="00826F13">
              <w:rPr>
                <w:rFonts w:ascii="Arial" w:hAnsi="Arial" w:cs="Arial"/>
                <w:spacing w:val="2"/>
                <w:w w:val="81"/>
              </w:rPr>
              <w:t xml:space="preserve"> </w:t>
            </w:r>
            <w:r w:rsidRPr="00826F13">
              <w:rPr>
                <w:rFonts w:ascii="Arial" w:hAnsi="Arial" w:cs="Arial"/>
                <w:w w:val="81"/>
              </w:rPr>
              <w:t>a</w:t>
            </w:r>
            <w:r w:rsidRPr="00826F13">
              <w:rPr>
                <w:rFonts w:ascii="Arial" w:hAnsi="Arial" w:cs="Arial"/>
                <w:spacing w:val="-1"/>
                <w:w w:val="81"/>
              </w:rPr>
              <w:t>r</w:t>
            </w:r>
            <w:r w:rsidRPr="00826F13">
              <w:rPr>
                <w:rFonts w:ascii="Arial" w:hAnsi="Arial" w:cs="Arial"/>
                <w:spacing w:val="2"/>
                <w:w w:val="81"/>
              </w:rPr>
              <w:t>e</w:t>
            </w:r>
            <w:r w:rsidRPr="00826F13">
              <w:rPr>
                <w:rFonts w:ascii="Arial" w:hAnsi="Arial" w:cs="Arial"/>
                <w:w w:val="81"/>
              </w:rPr>
              <w:t xml:space="preserve">a </w:t>
            </w:r>
            <w:r w:rsidRPr="00826F13">
              <w:rPr>
                <w:rFonts w:ascii="Arial" w:hAnsi="Arial" w:cs="Arial"/>
                <w:spacing w:val="2"/>
                <w:w w:val="81"/>
              </w:rPr>
              <w:t>a</w:t>
            </w:r>
            <w:r w:rsidRPr="00826F13">
              <w:rPr>
                <w:rFonts w:ascii="Arial" w:hAnsi="Arial" w:cs="Arial"/>
                <w:w w:val="81"/>
              </w:rPr>
              <w:t>nd</w:t>
            </w:r>
            <w:r w:rsidRPr="00826F13">
              <w:rPr>
                <w:rFonts w:ascii="Arial" w:hAnsi="Arial" w:cs="Arial"/>
                <w:spacing w:val="1"/>
                <w:w w:val="81"/>
              </w:rPr>
              <w:t xml:space="preserve"> </w:t>
            </w:r>
            <w:r w:rsidRPr="00826F13">
              <w:rPr>
                <w:rFonts w:ascii="Arial" w:hAnsi="Arial" w:cs="Arial"/>
                <w:spacing w:val="-1"/>
                <w:w w:val="81"/>
              </w:rPr>
              <w:t>w</w:t>
            </w:r>
            <w:r w:rsidRPr="00826F13">
              <w:rPr>
                <w:rFonts w:ascii="Arial" w:hAnsi="Arial" w:cs="Arial"/>
                <w:w w:val="81"/>
              </w:rPr>
              <w:t>ho</w:t>
            </w:r>
            <w:r w:rsidRPr="00826F13">
              <w:rPr>
                <w:rFonts w:ascii="Arial" w:hAnsi="Arial" w:cs="Arial"/>
                <w:spacing w:val="3"/>
                <w:w w:val="81"/>
              </w:rPr>
              <w:t xml:space="preserve"> </w:t>
            </w:r>
            <w:r w:rsidRPr="00826F13">
              <w:rPr>
                <w:rFonts w:ascii="Arial" w:hAnsi="Arial" w:cs="Arial"/>
                <w:w w:val="81"/>
              </w:rPr>
              <w:t>a</w:t>
            </w:r>
            <w:r w:rsidRPr="00826F13">
              <w:rPr>
                <w:rFonts w:ascii="Arial" w:hAnsi="Arial" w:cs="Arial"/>
                <w:spacing w:val="-1"/>
                <w:w w:val="81"/>
              </w:rPr>
              <w:t>r</w:t>
            </w:r>
            <w:r w:rsidRPr="00826F13">
              <w:rPr>
                <w:rFonts w:ascii="Arial" w:hAnsi="Arial" w:cs="Arial"/>
                <w:w w:val="81"/>
              </w:rPr>
              <w:t>e</w:t>
            </w:r>
            <w:r w:rsidRPr="00826F13">
              <w:rPr>
                <w:rFonts w:ascii="Arial" w:hAnsi="Arial" w:cs="Arial"/>
                <w:spacing w:val="3"/>
                <w:w w:val="81"/>
              </w:rPr>
              <w:t xml:space="preserve"> </w:t>
            </w:r>
            <w:r w:rsidRPr="00826F13">
              <w:rPr>
                <w:rFonts w:ascii="Arial" w:hAnsi="Arial" w:cs="Arial"/>
                <w:w w:val="81"/>
              </w:rPr>
              <w:t xml:space="preserve">18 </w:t>
            </w:r>
            <w:r w:rsidRPr="00826F13">
              <w:rPr>
                <w:rFonts w:ascii="Arial" w:hAnsi="Arial" w:cs="Arial"/>
                <w:spacing w:val="1"/>
                <w:w w:val="81"/>
              </w:rPr>
              <w:t>y</w:t>
            </w:r>
            <w:r w:rsidRPr="00826F13">
              <w:rPr>
                <w:rFonts w:ascii="Arial" w:hAnsi="Arial" w:cs="Arial"/>
                <w:w w:val="81"/>
              </w:rPr>
              <w:t>ea</w:t>
            </w:r>
            <w:r w:rsidRPr="00826F13">
              <w:rPr>
                <w:rFonts w:ascii="Arial" w:hAnsi="Arial" w:cs="Arial"/>
                <w:spacing w:val="-1"/>
                <w:w w:val="81"/>
              </w:rPr>
              <w:t>r</w:t>
            </w:r>
            <w:r w:rsidRPr="00826F13">
              <w:rPr>
                <w:rFonts w:ascii="Arial" w:hAnsi="Arial" w:cs="Arial"/>
                <w:w w:val="81"/>
              </w:rPr>
              <w:t>s</w:t>
            </w:r>
            <w:r w:rsidRPr="00826F13">
              <w:rPr>
                <w:rFonts w:ascii="Arial" w:hAnsi="Arial" w:cs="Arial"/>
                <w:spacing w:val="1"/>
                <w:w w:val="81"/>
              </w:rPr>
              <w:t xml:space="preserve"> </w:t>
            </w:r>
            <w:r w:rsidRPr="00826F13">
              <w:rPr>
                <w:rFonts w:ascii="Arial" w:hAnsi="Arial" w:cs="Arial"/>
                <w:spacing w:val="2"/>
                <w:w w:val="81"/>
              </w:rPr>
              <w:t>o</w:t>
            </w:r>
            <w:r w:rsidRPr="00826F13">
              <w:rPr>
                <w:rFonts w:ascii="Arial" w:hAnsi="Arial" w:cs="Arial"/>
                <w:w w:val="81"/>
              </w:rPr>
              <w:t>r o</w:t>
            </w:r>
            <w:r w:rsidRPr="00826F13">
              <w:rPr>
                <w:rFonts w:ascii="Arial" w:hAnsi="Arial" w:cs="Arial"/>
                <w:spacing w:val="1"/>
                <w:w w:val="81"/>
              </w:rPr>
              <w:t>l</w:t>
            </w:r>
            <w:r w:rsidRPr="00826F13">
              <w:rPr>
                <w:rFonts w:ascii="Arial" w:hAnsi="Arial" w:cs="Arial"/>
                <w:w w:val="81"/>
              </w:rPr>
              <w:t>de</w:t>
            </w:r>
            <w:r w:rsidRPr="00826F13">
              <w:rPr>
                <w:rFonts w:ascii="Arial" w:hAnsi="Arial" w:cs="Arial"/>
                <w:spacing w:val="1"/>
                <w:w w:val="81"/>
              </w:rPr>
              <w:t>r</w:t>
            </w:r>
            <w:r w:rsidR="00F02492" w:rsidRPr="00826F13">
              <w:rPr>
                <w:rFonts w:ascii="Arial" w:hAnsi="Arial" w:cs="Arial"/>
                <w:w w:val="81"/>
              </w:rPr>
              <w:t xml:space="preserve"> </w:t>
            </w:r>
            <w:r w:rsidR="00F02492" w:rsidRPr="00826F13">
              <w:rPr>
                <w:rFonts w:ascii="Arial" w:hAnsi="Arial" w:cs="Arial"/>
                <w:spacing w:val="1"/>
                <w:w w:val="81"/>
              </w:rPr>
              <w:t>at the time of election.</w:t>
            </w:r>
          </w:p>
        </w:tc>
        <w:tc>
          <w:tcPr>
            <w:tcW w:w="1999" w:type="dxa"/>
            <w:tcBorders>
              <w:top w:val="single" w:sz="2" w:space="0" w:color="000000"/>
              <w:left w:val="single" w:sz="2" w:space="0" w:color="000000"/>
              <w:bottom w:val="single" w:sz="2" w:space="0" w:color="000000"/>
              <w:right w:val="single" w:sz="2" w:space="0" w:color="000000"/>
            </w:tcBorders>
          </w:tcPr>
          <w:p w14:paraId="50AB2127" w14:textId="77777777" w:rsidR="002C2DD3" w:rsidRPr="00826F13" w:rsidRDefault="002C2DD3" w:rsidP="002C2DD3">
            <w:pPr>
              <w:pStyle w:val="NoSpacing"/>
              <w:rPr>
                <w:rFonts w:ascii="Arial" w:hAnsi="Arial" w:cs="Arial"/>
              </w:rPr>
            </w:pPr>
            <w:r w:rsidRPr="00826F13">
              <w:rPr>
                <w:rFonts w:ascii="Arial" w:hAnsi="Arial" w:cs="Arial"/>
                <w:w w:val="80"/>
              </w:rPr>
              <w:t>Sta</w:t>
            </w:r>
            <w:r w:rsidRPr="00826F13">
              <w:rPr>
                <w:rFonts w:ascii="Arial" w:hAnsi="Arial" w:cs="Arial"/>
                <w:spacing w:val="1"/>
                <w:w w:val="80"/>
              </w:rPr>
              <w:t>k</w:t>
            </w:r>
            <w:r w:rsidRPr="00826F13">
              <w:rPr>
                <w:rFonts w:ascii="Arial" w:hAnsi="Arial" w:cs="Arial"/>
                <w:w w:val="80"/>
              </w:rPr>
              <w:t>e</w:t>
            </w:r>
            <w:r w:rsidRPr="00826F13">
              <w:rPr>
                <w:rFonts w:ascii="Arial" w:hAnsi="Arial" w:cs="Arial"/>
                <w:spacing w:val="2"/>
                <w:w w:val="80"/>
              </w:rPr>
              <w:t>h</w:t>
            </w:r>
            <w:r w:rsidRPr="00826F13">
              <w:rPr>
                <w:rFonts w:ascii="Arial" w:hAnsi="Arial" w:cs="Arial"/>
                <w:w w:val="80"/>
              </w:rPr>
              <w:t>o</w:t>
            </w:r>
            <w:r w:rsidRPr="00826F13">
              <w:rPr>
                <w:rFonts w:ascii="Arial" w:hAnsi="Arial" w:cs="Arial"/>
                <w:spacing w:val="1"/>
                <w:w w:val="80"/>
              </w:rPr>
              <w:t>l</w:t>
            </w:r>
            <w:r w:rsidRPr="00826F13">
              <w:rPr>
                <w:rFonts w:ascii="Arial" w:hAnsi="Arial" w:cs="Arial"/>
                <w:w w:val="80"/>
              </w:rPr>
              <w:t>d</w:t>
            </w:r>
            <w:r w:rsidRPr="00826F13">
              <w:rPr>
                <w:rFonts w:ascii="Arial" w:hAnsi="Arial" w:cs="Arial"/>
                <w:spacing w:val="2"/>
                <w:w w:val="80"/>
              </w:rPr>
              <w:t>e</w:t>
            </w:r>
            <w:r w:rsidRPr="00826F13">
              <w:rPr>
                <w:rFonts w:ascii="Arial" w:hAnsi="Arial" w:cs="Arial"/>
                <w:spacing w:val="-1"/>
                <w:w w:val="80"/>
              </w:rPr>
              <w:t>r</w:t>
            </w:r>
            <w:r w:rsidRPr="00826F13">
              <w:rPr>
                <w:rFonts w:ascii="Arial" w:hAnsi="Arial" w:cs="Arial"/>
                <w:w w:val="80"/>
              </w:rPr>
              <w:t>s</w:t>
            </w:r>
            <w:r w:rsidRPr="00826F13">
              <w:rPr>
                <w:rFonts w:ascii="Arial" w:hAnsi="Arial" w:cs="Arial"/>
                <w:spacing w:val="10"/>
                <w:w w:val="80"/>
              </w:rPr>
              <w:t xml:space="preserve"> </w:t>
            </w:r>
            <w:r w:rsidRPr="00826F13">
              <w:rPr>
                <w:rFonts w:ascii="Arial" w:hAnsi="Arial" w:cs="Arial"/>
                <w:spacing w:val="-1"/>
                <w:w w:val="80"/>
              </w:rPr>
              <w:t>w</w:t>
            </w:r>
            <w:r w:rsidRPr="00826F13">
              <w:rPr>
                <w:rFonts w:ascii="Arial" w:hAnsi="Arial" w:cs="Arial"/>
                <w:w w:val="80"/>
              </w:rPr>
              <w:t xml:space="preserve">ho </w:t>
            </w:r>
            <w:r w:rsidRPr="00826F13">
              <w:rPr>
                <w:rFonts w:ascii="Arial" w:hAnsi="Arial" w:cs="Arial"/>
                <w:spacing w:val="1"/>
                <w:w w:val="81"/>
              </w:rPr>
              <w:t>liv</w:t>
            </w:r>
            <w:r w:rsidRPr="00826F13">
              <w:rPr>
                <w:rFonts w:ascii="Arial" w:hAnsi="Arial" w:cs="Arial"/>
                <w:w w:val="81"/>
              </w:rPr>
              <w:t xml:space="preserve">e, </w:t>
            </w:r>
            <w:r w:rsidRPr="00826F13">
              <w:rPr>
                <w:rFonts w:ascii="Arial" w:hAnsi="Arial" w:cs="Arial"/>
                <w:spacing w:val="-1"/>
                <w:w w:val="80"/>
              </w:rPr>
              <w:t>w</w:t>
            </w:r>
            <w:r w:rsidRPr="00826F13">
              <w:rPr>
                <w:rFonts w:ascii="Arial" w:hAnsi="Arial" w:cs="Arial"/>
                <w:w w:val="80"/>
              </w:rPr>
              <w:t>o</w:t>
            </w:r>
            <w:r w:rsidRPr="00826F13">
              <w:rPr>
                <w:rFonts w:ascii="Arial" w:hAnsi="Arial" w:cs="Arial"/>
                <w:spacing w:val="-1"/>
                <w:w w:val="80"/>
              </w:rPr>
              <w:t>r</w:t>
            </w:r>
            <w:r w:rsidRPr="00826F13">
              <w:rPr>
                <w:rFonts w:ascii="Arial" w:hAnsi="Arial" w:cs="Arial"/>
                <w:spacing w:val="1"/>
                <w:w w:val="80"/>
              </w:rPr>
              <w:t>k</w:t>
            </w:r>
            <w:r w:rsidRPr="00826F13">
              <w:rPr>
                <w:rFonts w:ascii="Arial" w:hAnsi="Arial" w:cs="Arial"/>
                <w:w w:val="80"/>
              </w:rPr>
              <w:t>,</w:t>
            </w:r>
            <w:r w:rsidRPr="00826F13">
              <w:rPr>
                <w:rFonts w:ascii="Arial" w:hAnsi="Arial" w:cs="Arial"/>
                <w:spacing w:val="3"/>
                <w:w w:val="80"/>
              </w:rPr>
              <w:t xml:space="preserve"> or </w:t>
            </w:r>
            <w:r w:rsidRPr="00826F13">
              <w:rPr>
                <w:rFonts w:ascii="Arial" w:hAnsi="Arial" w:cs="Arial"/>
                <w:w w:val="80"/>
              </w:rPr>
              <w:t>o</w:t>
            </w:r>
            <w:r w:rsidRPr="00826F13">
              <w:rPr>
                <w:rFonts w:ascii="Arial" w:hAnsi="Arial" w:cs="Arial"/>
                <w:spacing w:val="-1"/>
                <w:w w:val="80"/>
              </w:rPr>
              <w:t>w</w:t>
            </w:r>
            <w:r w:rsidRPr="00826F13">
              <w:rPr>
                <w:rFonts w:ascii="Arial" w:hAnsi="Arial" w:cs="Arial"/>
                <w:w w:val="80"/>
              </w:rPr>
              <w:t>n</w:t>
            </w:r>
            <w:r w:rsidRPr="00826F13">
              <w:rPr>
                <w:rFonts w:ascii="Arial" w:hAnsi="Arial" w:cs="Arial"/>
                <w:spacing w:val="2"/>
                <w:w w:val="80"/>
              </w:rPr>
              <w:t xml:space="preserve"> real p</w:t>
            </w:r>
            <w:r w:rsidRPr="00826F13">
              <w:rPr>
                <w:rFonts w:ascii="Arial" w:hAnsi="Arial" w:cs="Arial"/>
                <w:spacing w:val="-1"/>
                <w:w w:val="80"/>
              </w:rPr>
              <w:t>r</w:t>
            </w:r>
            <w:r w:rsidRPr="00826F13">
              <w:rPr>
                <w:rFonts w:ascii="Arial" w:hAnsi="Arial" w:cs="Arial"/>
                <w:spacing w:val="2"/>
                <w:w w:val="80"/>
              </w:rPr>
              <w:t>o</w:t>
            </w:r>
            <w:r w:rsidRPr="00826F13">
              <w:rPr>
                <w:rFonts w:ascii="Arial" w:hAnsi="Arial" w:cs="Arial"/>
                <w:w w:val="80"/>
              </w:rPr>
              <w:t>pe</w:t>
            </w:r>
            <w:r w:rsidRPr="00826F13">
              <w:rPr>
                <w:rFonts w:ascii="Arial" w:hAnsi="Arial" w:cs="Arial"/>
                <w:spacing w:val="1"/>
                <w:w w:val="80"/>
              </w:rPr>
              <w:t>r</w:t>
            </w:r>
            <w:r w:rsidRPr="00826F13">
              <w:rPr>
                <w:rFonts w:ascii="Arial" w:hAnsi="Arial" w:cs="Arial"/>
                <w:w w:val="80"/>
              </w:rPr>
              <w:t>ty</w:t>
            </w:r>
            <w:r w:rsidRPr="00826F13">
              <w:rPr>
                <w:rFonts w:ascii="Arial" w:hAnsi="Arial" w:cs="Arial"/>
                <w:spacing w:val="1"/>
                <w:w w:val="81"/>
              </w:rPr>
              <w:t xml:space="preserve"> </w:t>
            </w:r>
            <w:r w:rsidRPr="00826F13">
              <w:rPr>
                <w:rFonts w:ascii="Arial" w:hAnsi="Arial" w:cs="Arial"/>
                <w:spacing w:val="-1"/>
                <w:w w:val="81"/>
              </w:rPr>
              <w:t>w</w:t>
            </w:r>
            <w:r w:rsidRPr="00826F13">
              <w:rPr>
                <w:rFonts w:ascii="Arial" w:hAnsi="Arial" w:cs="Arial"/>
                <w:spacing w:val="1"/>
                <w:w w:val="81"/>
              </w:rPr>
              <w:t>i</w:t>
            </w:r>
            <w:r w:rsidRPr="00826F13">
              <w:rPr>
                <w:rFonts w:ascii="Arial" w:hAnsi="Arial" w:cs="Arial"/>
                <w:w w:val="81"/>
              </w:rPr>
              <w:t>th</w:t>
            </w:r>
            <w:r w:rsidRPr="00826F13">
              <w:rPr>
                <w:rFonts w:ascii="Arial" w:hAnsi="Arial" w:cs="Arial"/>
                <w:spacing w:val="1"/>
                <w:w w:val="81"/>
              </w:rPr>
              <w:t>i</w:t>
            </w:r>
            <w:r w:rsidRPr="00826F13">
              <w:rPr>
                <w:rFonts w:ascii="Arial" w:hAnsi="Arial" w:cs="Arial"/>
                <w:w w:val="81"/>
              </w:rPr>
              <w:t xml:space="preserve">n </w:t>
            </w:r>
            <w:r w:rsidRPr="00826F13">
              <w:rPr>
                <w:rFonts w:ascii="Arial" w:hAnsi="Arial" w:cs="Arial"/>
                <w:spacing w:val="2"/>
                <w:w w:val="81"/>
              </w:rPr>
              <w:t>t</w:t>
            </w:r>
            <w:r w:rsidRPr="00826F13">
              <w:rPr>
                <w:rFonts w:ascii="Arial" w:hAnsi="Arial" w:cs="Arial"/>
                <w:w w:val="81"/>
              </w:rPr>
              <w:t>he S</w:t>
            </w:r>
            <w:r w:rsidRPr="00826F13">
              <w:rPr>
                <w:rFonts w:ascii="Arial" w:hAnsi="Arial" w:cs="Arial"/>
                <w:spacing w:val="1"/>
                <w:w w:val="81"/>
              </w:rPr>
              <w:t>yc</w:t>
            </w:r>
            <w:r w:rsidRPr="00826F13">
              <w:rPr>
                <w:rFonts w:ascii="Arial" w:hAnsi="Arial" w:cs="Arial"/>
                <w:w w:val="81"/>
              </w:rPr>
              <w:t>amo</w:t>
            </w:r>
            <w:r w:rsidRPr="00826F13">
              <w:rPr>
                <w:rFonts w:ascii="Arial" w:hAnsi="Arial" w:cs="Arial"/>
                <w:spacing w:val="-1"/>
                <w:w w:val="81"/>
              </w:rPr>
              <w:t>r</w:t>
            </w:r>
            <w:r w:rsidRPr="00826F13">
              <w:rPr>
                <w:rFonts w:ascii="Arial" w:hAnsi="Arial" w:cs="Arial"/>
                <w:w w:val="81"/>
              </w:rPr>
              <w:t xml:space="preserve">e </w:t>
            </w:r>
            <w:r w:rsidRPr="00826F13">
              <w:rPr>
                <w:rFonts w:ascii="Arial" w:hAnsi="Arial" w:cs="Arial"/>
                <w:spacing w:val="1"/>
                <w:w w:val="81"/>
              </w:rPr>
              <w:t>G</w:t>
            </w:r>
            <w:r w:rsidRPr="00826F13">
              <w:rPr>
                <w:rFonts w:ascii="Arial" w:hAnsi="Arial" w:cs="Arial"/>
                <w:spacing w:val="-1"/>
                <w:w w:val="81"/>
              </w:rPr>
              <w:t>r</w:t>
            </w:r>
            <w:r w:rsidRPr="00826F13">
              <w:rPr>
                <w:rFonts w:ascii="Arial" w:hAnsi="Arial" w:cs="Arial"/>
                <w:w w:val="81"/>
              </w:rPr>
              <w:t>o</w:t>
            </w:r>
            <w:r w:rsidRPr="00826F13">
              <w:rPr>
                <w:rFonts w:ascii="Arial" w:hAnsi="Arial" w:cs="Arial"/>
                <w:spacing w:val="1"/>
                <w:w w:val="81"/>
              </w:rPr>
              <w:t>v</w:t>
            </w:r>
            <w:r w:rsidRPr="00826F13">
              <w:rPr>
                <w:rFonts w:ascii="Arial" w:hAnsi="Arial" w:cs="Arial"/>
                <w:w w:val="81"/>
              </w:rPr>
              <w:t>e geo</w:t>
            </w:r>
            <w:r w:rsidRPr="00826F13">
              <w:rPr>
                <w:rFonts w:ascii="Arial" w:hAnsi="Arial" w:cs="Arial"/>
                <w:spacing w:val="2"/>
                <w:w w:val="81"/>
              </w:rPr>
              <w:t>g</w:t>
            </w:r>
            <w:r w:rsidRPr="00826F13">
              <w:rPr>
                <w:rFonts w:ascii="Arial" w:hAnsi="Arial" w:cs="Arial"/>
                <w:spacing w:val="-1"/>
                <w:w w:val="81"/>
              </w:rPr>
              <w:t>r</w:t>
            </w:r>
            <w:r w:rsidRPr="00826F13">
              <w:rPr>
                <w:rFonts w:ascii="Arial" w:hAnsi="Arial" w:cs="Arial"/>
                <w:spacing w:val="2"/>
                <w:w w:val="81"/>
              </w:rPr>
              <w:t>a</w:t>
            </w:r>
            <w:r w:rsidRPr="00826F13">
              <w:rPr>
                <w:rFonts w:ascii="Arial" w:hAnsi="Arial" w:cs="Arial"/>
                <w:w w:val="81"/>
              </w:rPr>
              <w:t>ph</w:t>
            </w:r>
            <w:r w:rsidRPr="00826F13">
              <w:rPr>
                <w:rFonts w:ascii="Arial" w:hAnsi="Arial" w:cs="Arial"/>
                <w:spacing w:val="1"/>
                <w:w w:val="81"/>
              </w:rPr>
              <w:t>ic</w:t>
            </w:r>
            <w:r w:rsidRPr="00826F13">
              <w:rPr>
                <w:rFonts w:ascii="Arial" w:hAnsi="Arial" w:cs="Arial"/>
                <w:w w:val="81"/>
              </w:rPr>
              <w:t>al</w:t>
            </w:r>
            <w:r w:rsidRPr="00826F13">
              <w:rPr>
                <w:rFonts w:ascii="Arial" w:hAnsi="Arial" w:cs="Arial"/>
                <w:spacing w:val="2"/>
                <w:w w:val="81"/>
              </w:rPr>
              <w:t xml:space="preserve"> a</w:t>
            </w:r>
            <w:r w:rsidRPr="00826F13">
              <w:rPr>
                <w:rFonts w:ascii="Arial" w:hAnsi="Arial" w:cs="Arial"/>
                <w:spacing w:val="-1"/>
                <w:w w:val="81"/>
              </w:rPr>
              <w:t>r</w:t>
            </w:r>
            <w:r w:rsidRPr="00826F13">
              <w:rPr>
                <w:rFonts w:ascii="Arial" w:hAnsi="Arial" w:cs="Arial"/>
                <w:w w:val="81"/>
              </w:rPr>
              <w:t xml:space="preserve">ea and </w:t>
            </w:r>
            <w:r w:rsidRPr="00826F13">
              <w:rPr>
                <w:rFonts w:ascii="Arial" w:hAnsi="Arial" w:cs="Arial"/>
                <w:spacing w:val="1"/>
                <w:w w:val="81"/>
              </w:rPr>
              <w:t>w</w:t>
            </w:r>
            <w:r w:rsidRPr="00826F13">
              <w:rPr>
                <w:rFonts w:ascii="Arial" w:hAnsi="Arial" w:cs="Arial"/>
                <w:w w:val="81"/>
              </w:rPr>
              <w:t>ho</w:t>
            </w:r>
            <w:r w:rsidRPr="00826F13">
              <w:rPr>
                <w:rFonts w:ascii="Arial" w:hAnsi="Arial" w:cs="Arial"/>
                <w:spacing w:val="2"/>
                <w:w w:val="81"/>
              </w:rPr>
              <w:t xml:space="preserve"> </w:t>
            </w:r>
            <w:r w:rsidRPr="00826F13">
              <w:rPr>
                <w:rFonts w:ascii="Arial" w:hAnsi="Arial" w:cs="Arial"/>
                <w:w w:val="81"/>
              </w:rPr>
              <w:t>a</w:t>
            </w:r>
            <w:r w:rsidRPr="00826F13">
              <w:rPr>
                <w:rFonts w:ascii="Arial" w:hAnsi="Arial" w:cs="Arial"/>
                <w:spacing w:val="-1"/>
                <w:w w:val="81"/>
              </w:rPr>
              <w:t>r</w:t>
            </w:r>
            <w:r w:rsidRPr="00826F13">
              <w:rPr>
                <w:rFonts w:ascii="Arial" w:hAnsi="Arial" w:cs="Arial"/>
                <w:w w:val="81"/>
              </w:rPr>
              <w:t>e</w:t>
            </w:r>
            <w:r w:rsidRPr="00826F13">
              <w:rPr>
                <w:rFonts w:ascii="Arial" w:hAnsi="Arial" w:cs="Arial"/>
                <w:spacing w:val="2"/>
                <w:w w:val="81"/>
              </w:rPr>
              <w:t xml:space="preserve"> </w:t>
            </w:r>
            <w:r w:rsidRPr="00826F13">
              <w:rPr>
                <w:rFonts w:ascii="Arial" w:hAnsi="Arial" w:cs="Arial"/>
                <w:w w:val="81"/>
              </w:rPr>
              <w:t>16</w:t>
            </w:r>
            <w:r w:rsidRPr="00826F13">
              <w:rPr>
                <w:rFonts w:ascii="Arial" w:hAnsi="Arial" w:cs="Arial"/>
                <w:spacing w:val="2"/>
                <w:w w:val="81"/>
              </w:rPr>
              <w:t xml:space="preserve"> </w:t>
            </w:r>
            <w:r w:rsidRPr="00826F13">
              <w:rPr>
                <w:rFonts w:ascii="Arial" w:hAnsi="Arial" w:cs="Arial"/>
                <w:spacing w:val="1"/>
                <w:w w:val="81"/>
              </w:rPr>
              <w:t>y</w:t>
            </w:r>
            <w:r w:rsidRPr="00826F13">
              <w:rPr>
                <w:rFonts w:ascii="Arial" w:hAnsi="Arial" w:cs="Arial"/>
                <w:spacing w:val="2"/>
                <w:w w:val="81"/>
              </w:rPr>
              <w:t>e</w:t>
            </w:r>
            <w:r w:rsidRPr="00826F13">
              <w:rPr>
                <w:rFonts w:ascii="Arial" w:hAnsi="Arial" w:cs="Arial"/>
                <w:w w:val="81"/>
              </w:rPr>
              <w:t>a</w:t>
            </w:r>
            <w:r w:rsidRPr="00826F13">
              <w:rPr>
                <w:rFonts w:ascii="Arial" w:hAnsi="Arial" w:cs="Arial"/>
                <w:spacing w:val="-1"/>
                <w:w w:val="81"/>
              </w:rPr>
              <w:t>r</w:t>
            </w:r>
            <w:r w:rsidRPr="00826F13">
              <w:rPr>
                <w:rFonts w:ascii="Arial" w:hAnsi="Arial" w:cs="Arial"/>
                <w:w w:val="81"/>
              </w:rPr>
              <w:t>s</w:t>
            </w:r>
            <w:r w:rsidRPr="00826F13">
              <w:rPr>
                <w:rFonts w:ascii="Arial" w:hAnsi="Arial" w:cs="Arial"/>
                <w:spacing w:val="3"/>
                <w:w w:val="81"/>
              </w:rPr>
              <w:t xml:space="preserve"> </w:t>
            </w:r>
            <w:r w:rsidRPr="00826F13">
              <w:rPr>
                <w:rFonts w:ascii="Arial" w:hAnsi="Arial" w:cs="Arial"/>
                <w:w w:val="81"/>
              </w:rPr>
              <w:t>or o</w:t>
            </w:r>
            <w:r w:rsidRPr="00826F13">
              <w:rPr>
                <w:rFonts w:ascii="Arial" w:hAnsi="Arial" w:cs="Arial"/>
                <w:spacing w:val="1"/>
                <w:w w:val="81"/>
              </w:rPr>
              <w:t>l</w:t>
            </w:r>
            <w:r w:rsidRPr="00826F13">
              <w:rPr>
                <w:rFonts w:ascii="Arial" w:hAnsi="Arial" w:cs="Arial"/>
                <w:w w:val="81"/>
              </w:rPr>
              <w:t>de</w:t>
            </w:r>
            <w:r w:rsidRPr="00826F13">
              <w:rPr>
                <w:rFonts w:ascii="Arial" w:hAnsi="Arial" w:cs="Arial"/>
                <w:spacing w:val="-1"/>
                <w:w w:val="81"/>
              </w:rPr>
              <w:t>r</w:t>
            </w:r>
            <w:r w:rsidRPr="00826F13">
              <w:rPr>
                <w:rFonts w:ascii="Arial" w:hAnsi="Arial" w:cs="Arial"/>
                <w:w w:val="81"/>
              </w:rPr>
              <w:t>.</w:t>
            </w:r>
          </w:p>
        </w:tc>
      </w:tr>
    </w:tbl>
    <w:p w14:paraId="3C994EB2" w14:textId="77777777" w:rsidR="002C2DD3" w:rsidRPr="00826F13" w:rsidRDefault="002C2DD3" w:rsidP="002C2DD3">
      <w:pPr>
        <w:pStyle w:val="NoSpacing"/>
        <w:jc w:val="center"/>
        <w:rPr>
          <w:rFonts w:ascii="Arial" w:hAnsi="Arial" w:cs="Arial"/>
          <w:b/>
        </w:rPr>
      </w:pPr>
    </w:p>
    <w:p w14:paraId="05AFBDE0" w14:textId="77777777" w:rsidR="002C2DD3" w:rsidRPr="00826F13" w:rsidRDefault="002C2DD3" w:rsidP="002C2DD3">
      <w:pPr>
        <w:pStyle w:val="NoSpacing"/>
        <w:jc w:val="center"/>
        <w:rPr>
          <w:rFonts w:ascii="Arial" w:hAnsi="Arial" w:cs="Arial"/>
          <w:b/>
        </w:rPr>
      </w:pPr>
    </w:p>
    <w:p w14:paraId="4213E4EF" w14:textId="77777777" w:rsidR="002C2DD3" w:rsidRPr="00826F13" w:rsidRDefault="002C2DD3" w:rsidP="002C2DD3">
      <w:pPr>
        <w:pStyle w:val="NoSpacing"/>
        <w:jc w:val="center"/>
        <w:rPr>
          <w:rFonts w:ascii="Arial" w:hAnsi="Arial" w:cs="Arial"/>
          <w:b/>
        </w:rPr>
      </w:pPr>
    </w:p>
    <w:p w14:paraId="10428543" w14:textId="77777777" w:rsidR="002C2DD3" w:rsidRPr="00826F13" w:rsidRDefault="002C2DD3" w:rsidP="002C2DD3">
      <w:pPr>
        <w:pStyle w:val="NoSpacing"/>
        <w:jc w:val="center"/>
        <w:rPr>
          <w:rFonts w:ascii="Arial" w:hAnsi="Arial" w:cs="Arial"/>
          <w:b/>
        </w:rPr>
      </w:pPr>
    </w:p>
    <w:p w14:paraId="62FF060C" w14:textId="6840D4CA" w:rsidR="009B5C7F" w:rsidRPr="00826F13" w:rsidRDefault="009B5C7F">
      <w:pPr>
        <w:spacing w:before="0"/>
        <w:rPr>
          <w:rFonts w:ascii="Arial" w:hAnsi="Arial" w:cs="Arial"/>
          <w:b/>
        </w:rPr>
      </w:pPr>
      <w:r w:rsidRPr="00826F13">
        <w:rPr>
          <w:rFonts w:ascii="Arial" w:hAnsi="Arial" w:cs="Arial"/>
          <w:b/>
        </w:rPr>
        <w:br w:type="page"/>
      </w:r>
    </w:p>
    <w:p w14:paraId="1A3040D2" w14:textId="77777777" w:rsidR="002C2DD3" w:rsidRPr="00826F13" w:rsidRDefault="002C2DD3" w:rsidP="002C2DD3">
      <w:pPr>
        <w:pStyle w:val="NoSpacing"/>
        <w:jc w:val="center"/>
        <w:rPr>
          <w:rFonts w:ascii="Arial" w:hAnsi="Arial" w:cs="Arial"/>
          <w:b/>
        </w:rPr>
      </w:pPr>
    </w:p>
    <w:tbl>
      <w:tblPr>
        <w:tblW w:w="9610" w:type="dxa"/>
        <w:tblInd w:w="115" w:type="dxa"/>
        <w:tblLayout w:type="fixed"/>
        <w:tblCellMar>
          <w:left w:w="0" w:type="dxa"/>
          <w:right w:w="0" w:type="dxa"/>
        </w:tblCellMar>
        <w:tblLook w:val="0000" w:firstRow="0" w:lastRow="0" w:firstColumn="0" w:lastColumn="0" w:noHBand="0" w:noVBand="0"/>
      </w:tblPr>
      <w:tblGrid>
        <w:gridCol w:w="2469"/>
        <w:gridCol w:w="1021"/>
        <w:gridCol w:w="1523"/>
        <w:gridCol w:w="2542"/>
        <w:gridCol w:w="2055"/>
      </w:tblGrid>
      <w:tr w:rsidR="007C1D1D" w:rsidRPr="00826F13" w14:paraId="5C2C34FD" w14:textId="77777777" w:rsidTr="00F02492">
        <w:trPr>
          <w:trHeight w:hRule="exact" w:val="554"/>
        </w:trPr>
        <w:tc>
          <w:tcPr>
            <w:tcW w:w="2469" w:type="dxa"/>
            <w:tcBorders>
              <w:top w:val="single" w:sz="4" w:space="0" w:color="000000"/>
              <w:left w:val="single" w:sz="4" w:space="0" w:color="000000"/>
              <w:bottom w:val="single" w:sz="4" w:space="0" w:color="000000"/>
              <w:right w:val="single" w:sz="4" w:space="0" w:color="000000"/>
            </w:tcBorders>
            <w:shd w:val="clear" w:color="auto" w:fill="000000" w:themeFill="text1"/>
          </w:tcPr>
          <w:p w14:paraId="154B4054" w14:textId="77777777" w:rsidR="007C1D1D" w:rsidRPr="00826F13" w:rsidRDefault="007C1D1D" w:rsidP="004D7830">
            <w:pPr>
              <w:pStyle w:val="NoSpacing"/>
              <w:jc w:val="center"/>
              <w:rPr>
                <w:rFonts w:ascii="Arial" w:hAnsi="Arial" w:cs="Arial"/>
              </w:rPr>
            </w:pPr>
            <w:r w:rsidRPr="00826F13">
              <w:rPr>
                <w:rFonts w:ascii="Arial" w:hAnsi="Arial" w:cs="Arial"/>
                <w:w w:val="81"/>
              </w:rPr>
              <w:t>BOARD</w:t>
            </w:r>
            <w:r w:rsidRPr="00826F13">
              <w:rPr>
                <w:rFonts w:ascii="Arial" w:hAnsi="Arial" w:cs="Arial"/>
                <w:spacing w:val="4"/>
                <w:w w:val="81"/>
              </w:rPr>
              <w:t xml:space="preserve"> </w:t>
            </w:r>
            <w:r w:rsidRPr="00826F13">
              <w:rPr>
                <w:rFonts w:ascii="Arial" w:hAnsi="Arial" w:cs="Arial"/>
                <w:spacing w:val="-3"/>
                <w:w w:val="81"/>
              </w:rPr>
              <w:t>P</w:t>
            </w:r>
            <w:r w:rsidRPr="00826F13">
              <w:rPr>
                <w:rFonts w:ascii="Arial" w:hAnsi="Arial" w:cs="Arial"/>
                <w:spacing w:val="3"/>
                <w:w w:val="81"/>
              </w:rPr>
              <w:t>O</w:t>
            </w:r>
            <w:r w:rsidRPr="00826F13">
              <w:rPr>
                <w:rFonts w:ascii="Arial" w:hAnsi="Arial" w:cs="Arial"/>
                <w:spacing w:val="-1"/>
                <w:w w:val="81"/>
              </w:rPr>
              <w:t>S</w:t>
            </w:r>
            <w:r w:rsidRPr="00826F13">
              <w:rPr>
                <w:rFonts w:ascii="Arial" w:hAnsi="Arial" w:cs="Arial"/>
                <w:w w:val="81"/>
              </w:rPr>
              <w:t>I</w:t>
            </w:r>
            <w:r w:rsidRPr="00826F13">
              <w:rPr>
                <w:rFonts w:ascii="Arial" w:hAnsi="Arial" w:cs="Arial"/>
                <w:spacing w:val="2"/>
                <w:w w:val="81"/>
              </w:rPr>
              <w:t>T</w:t>
            </w:r>
            <w:r w:rsidRPr="00826F13">
              <w:rPr>
                <w:rFonts w:ascii="Arial" w:hAnsi="Arial" w:cs="Arial"/>
                <w:w w:val="81"/>
              </w:rPr>
              <w:t>ION</w:t>
            </w:r>
          </w:p>
        </w:tc>
        <w:tc>
          <w:tcPr>
            <w:tcW w:w="1021" w:type="dxa"/>
            <w:tcBorders>
              <w:top w:val="single" w:sz="4" w:space="0" w:color="000000"/>
              <w:left w:val="single" w:sz="4" w:space="0" w:color="000000"/>
              <w:bottom w:val="single" w:sz="4" w:space="0" w:color="000000"/>
              <w:right w:val="single" w:sz="4" w:space="0" w:color="000000"/>
            </w:tcBorders>
            <w:shd w:val="clear" w:color="auto" w:fill="000000" w:themeFill="text1"/>
          </w:tcPr>
          <w:p w14:paraId="02EFA246" w14:textId="77777777" w:rsidR="007C1D1D" w:rsidRPr="00826F13" w:rsidRDefault="007C1D1D" w:rsidP="004D7830">
            <w:pPr>
              <w:pStyle w:val="NoSpacing"/>
              <w:jc w:val="center"/>
              <w:rPr>
                <w:rFonts w:ascii="Arial" w:hAnsi="Arial" w:cs="Arial"/>
              </w:rPr>
            </w:pPr>
            <w:r w:rsidRPr="00826F13">
              <w:rPr>
                <w:rFonts w:ascii="Arial" w:hAnsi="Arial" w:cs="Arial"/>
                <w:w w:val="81"/>
              </w:rPr>
              <w:t>#</w:t>
            </w:r>
            <w:r w:rsidRPr="00826F13">
              <w:rPr>
                <w:rFonts w:ascii="Arial" w:hAnsi="Arial" w:cs="Arial"/>
                <w:spacing w:val="1"/>
                <w:w w:val="81"/>
              </w:rPr>
              <w:t xml:space="preserve"> </w:t>
            </w:r>
            <w:r w:rsidRPr="00826F13">
              <w:rPr>
                <w:rFonts w:ascii="Arial" w:hAnsi="Arial" w:cs="Arial"/>
                <w:w w:val="81"/>
              </w:rPr>
              <w:t xml:space="preserve">OF </w:t>
            </w:r>
            <w:r w:rsidRPr="00826F13">
              <w:rPr>
                <w:rFonts w:ascii="Arial" w:hAnsi="Arial" w:cs="Arial"/>
                <w:spacing w:val="-1"/>
                <w:w w:val="81"/>
              </w:rPr>
              <w:t>SE</w:t>
            </w:r>
            <w:r w:rsidRPr="00826F13">
              <w:rPr>
                <w:rFonts w:ascii="Arial" w:hAnsi="Arial" w:cs="Arial"/>
                <w:w w:val="81"/>
              </w:rPr>
              <w:t>A</w:t>
            </w:r>
            <w:r w:rsidRPr="00826F13">
              <w:rPr>
                <w:rFonts w:ascii="Arial" w:hAnsi="Arial" w:cs="Arial"/>
                <w:spacing w:val="4"/>
                <w:w w:val="81"/>
              </w:rPr>
              <w:t>T</w:t>
            </w:r>
            <w:r w:rsidRPr="00826F13">
              <w:rPr>
                <w:rFonts w:ascii="Arial" w:hAnsi="Arial" w:cs="Arial"/>
                <w:w w:val="81"/>
              </w:rPr>
              <w:t>S</w:t>
            </w:r>
          </w:p>
        </w:tc>
        <w:tc>
          <w:tcPr>
            <w:tcW w:w="1523" w:type="dxa"/>
            <w:tcBorders>
              <w:top w:val="single" w:sz="4" w:space="0" w:color="000000"/>
              <w:left w:val="single" w:sz="4" w:space="0" w:color="000000"/>
              <w:bottom w:val="single" w:sz="4" w:space="0" w:color="000000"/>
              <w:right w:val="single" w:sz="4" w:space="0" w:color="000000"/>
            </w:tcBorders>
            <w:shd w:val="clear" w:color="auto" w:fill="000000" w:themeFill="text1"/>
          </w:tcPr>
          <w:p w14:paraId="3E30FD0B" w14:textId="77777777" w:rsidR="007C1D1D" w:rsidRPr="00826F13" w:rsidRDefault="007C1D1D" w:rsidP="004D7830">
            <w:pPr>
              <w:pStyle w:val="NoSpacing"/>
              <w:jc w:val="center"/>
              <w:rPr>
                <w:rFonts w:ascii="Arial" w:hAnsi="Arial" w:cs="Arial"/>
              </w:rPr>
            </w:pPr>
            <w:r w:rsidRPr="00826F13">
              <w:rPr>
                <w:rFonts w:ascii="Arial" w:hAnsi="Arial" w:cs="Arial"/>
                <w:spacing w:val="-1"/>
                <w:w w:val="81"/>
              </w:rPr>
              <w:t>E</w:t>
            </w:r>
            <w:r w:rsidRPr="00826F13">
              <w:rPr>
                <w:rFonts w:ascii="Arial" w:hAnsi="Arial" w:cs="Arial"/>
                <w:spacing w:val="1"/>
                <w:w w:val="81"/>
              </w:rPr>
              <w:t>L</w:t>
            </w:r>
            <w:r w:rsidRPr="00826F13">
              <w:rPr>
                <w:rFonts w:ascii="Arial" w:hAnsi="Arial" w:cs="Arial"/>
                <w:spacing w:val="-1"/>
                <w:w w:val="81"/>
              </w:rPr>
              <w:t>E</w:t>
            </w:r>
            <w:r w:rsidRPr="00826F13">
              <w:rPr>
                <w:rFonts w:ascii="Arial" w:hAnsi="Arial" w:cs="Arial"/>
                <w:w w:val="81"/>
              </w:rPr>
              <w:t>C</w:t>
            </w:r>
            <w:r w:rsidRPr="00826F13">
              <w:rPr>
                <w:rFonts w:ascii="Arial" w:hAnsi="Arial" w:cs="Arial"/>
                <w:spacing w:val="3"/>
                <w:w w:val="81"/>
              </w:rPr>
              <w:t>T</w:t>
            </w:r>
            <w:r w:rsidRPr="00826F13">
              <w:rPr>
                <w:rFonts w:ascii="Arial" w:hAnsi="Arial" w:cs="Arial"/>
                <w:spacing w:val="-1"/>
                <w:w w:val="81"/>
              </w:rPr>
              <w:t>E</w:t>
            </w:r>
            <w:r w:rsidRPr="00826F13">
              <w:rPr>
                <w:rFonts w:ascii="Arial" w:hAnsi="Arial" w:cs="Arial"/>
                <w:w w:val="81"/>
              </w:rPr>
              <w:t>D</w:t>
            </w:r>
            <w:r w:rsidRPr="00826F13">
              <w:rPr>
                <w:rFonts w:ascii="Arial" w:hAnsi="Arial" w:cs="Arial"/>
                <w:spacing w:val="2"/>
                <w:w w:val="81"/>
              </w:rPr>
              <w:t xml:space="preserve"> </w:t>
            </w:r>
            <w:r w:rsidRPr="00826F13">
              <w:rPr>
                <w:rFonts w:ascii="Arial" w:hAnsi="Arial" w:cs="Arial"/>
                <w:spacing w:val="1"/>
                <w:w w:val="82"/>
              </w:rPr>
              <w:t>O</w:t>
            </w:r>
            <w:r w:rsidRPr="00826F13">
              <w:rPr>
                <w:rFonts w:ascii="Arial" w:hAnsi="Arial" w:cs="Arial"/>
                <w:w w:val="82"/>
              </w:rPr>
              <w:t xml:space="preserve">R </w:t>
            </w:r>
            <w:r w:rsidRPr="00826F13">
              <w:rPr>
                <w:rFonts w:ascii="Arial" w:hAnsi="Arial" w:cs="Arial"/>
                <w:w w:val="81"/>
              </w:rPr>
              <w:t>A</w:t>
            </w:r>
            <w:r w:rsidRPr="00826F13">
              <w:rPr>
                <w:rFonts w:ascii="Arial" w:hAnsi="Arial" w:cs="Arial"/>
                <w:spacing w:val="-1"/>
                <w:w w:val="81"/>
              </w:rPr>
              <w:t>P</w:t>
            </w:r>
            <w:r w:rsidRPr="00826F13">
              <w:rPr>
                <w:rFonts w:ascii="Arial" w:hAnsi="Arial" w:cs="Arial"/>
                <w:spacing w:val="2"/>
                <w:w w:val="81"/>
              </w:rPr>
              <w:t>P</w:t>
            </w:r>
            <w:r w:rsidRPr="00826F13">
              <w:rPr>
                <w:rFonts w:ascii="Arial" w:hAnsi="Arial" w:cs="Arial"/>
                <w:w w:val="81"/>
              </w:rPr>
              <w:t>OIN</w:t>
            </w:r>
            <w:r w:rsidRPr="00826F13">
              <w:rPr>
                <w:rFonts w:ascii="Arial" w:hAnsi="Arial" w:cs="Arial"/>
                <w:spacing w:val="1"/>
                <w:w w:val="81"/>
              </w:rPr>
              <w:t>T</w:t>
            </w:r>
            <w:r w:rsidRPr="00826F13">
              <w:rPr>
                <w:rFonts w:ascii="Arial" w:hAnsi="Arial" w:cs="Arial"/>
                <w:spacing w:val="2"/>
                <w:w w:val="81"/>
              </w:rPr>
              <w:t>E</w:t>
            </w:r>
            <w:r w:rsidRPr="00826F13">
              <w:rPr>
                <w:rFonts w:ascii="Arial" w:hAnsi="Arial" w:cs="Arial"/>
                <w:w w:val="81"/>
              </w:rPr>
              <w:t>D?</w:t>
            </w:r>
          </w:p>
        </w:tc>
        <w:tc>
          <w:tcPr>
            <w:tcW w:w="2542" w:type="dxa"/>
            <w:tcBorders>
              <w:top w:val="single" w:sz="4" w:space="0" w:color="000000"/>
              <w:left w:val="single" w:sz="4" w:space="0" w:color="000000"/>
              <w:bottom w:val="single" w:sz="4" w:space="0" w:color="000000"/>
              <w:right w:val="single" w:sz="4" w:space="0" w:color="000000"/>
            </w:tcBorders>
            <w:shd w:val="clear" w:color="auto" w:fill="000000" w:themeFill="text1"/>
          </w:tcPr>
          <w:p w14:paraId="78686FE1" w14:textId="77777777" w:rsidR="007C1D1D" w:rsidRPr="00826F13" w:rsidRDefault="007C1D1D" w:rsidP="004D7830">
            <w:pPr>
              <w:pStyle w:val="NoSpacing"/>
              <w:jc w:val="center"/>
              <w:rPr>
                <w:rFonts w:ascii="Arial" w:hAnsi="Arial" w:cs="Arial"/>
                <w:spacing w:val="1"/>
                <w:w w:val="81"/>
              </w:rPr>
            </w:pPr>
            <w:r w:rsidRPr="00826F13">
              <w:rPr>
                <w:rFonts w:ascii="Arial" w:hAnsi="Arial" w:cs="Arial"/>
                <w:w w:val="81"/>
              </w:rPr>
              <w:t xml:space="preserve">ELIGIBILITY </w:t>
            </w:r>
            <w:r w:rsidRPr="00826F13">
              <w:rPr>
                <w:rFonts w:ascii="Arial" w:hAnsi="Arial" w:cs="Arial"/>
                <w:spacing w:val="1"/>
                <w:w w:val="81"/>
              </w:rPr>
              <w:t>T</w:t>
            </w:r>
            <w:r w:rsidRPr="00826F13">
              <w:rPr>
                <w:rFonts w:ascii="Arial" w:hAnsi="Arial" w:cs="Arial"/>
                <w:w w:val="81"/>
              </w:rPr>
              <w:t>O</w:t>
            </w:r>
            <w:r w:rsidRPr="00826F13">
              <w:rPr>
                <w:rFonts w:ascii="Arial" w:hAnsi="Arial" w:cs="Arial"/>
                <w:spacing w:val="2"/>
                <w:w w:val="81"/>
              </w:rPr>
              <w:t xml:space="preserve"> </w:t>
            </w:r>
            <w:r w:rsidRPr="00826F13">
              <w:rPr>
                <w:rFonts w:ascii="Arial" w:hAnsi="Arial" w:cs="Arial"/>
                <w:w w:val="81"/>
              </w:rPr>
              <w:t xml:space="preserve">RUN </w:t>
            </w:r>
            <w:r w:rsidRPr="00826F13">
              <w:rPr>
                <w:rFonts w:ascii="Arial" w:hAnsi="Arial" w:cs="Arial"/>
                <w:spacing w:val="1"/>
                <w:w w:val="81"/>
              </w:rPr>
              <w:t>F</w:t>
            </w:r>
            <w:r w:rsidRPr="00826F13">
              <w:rPr>
                <w:rFonts w:ascii="Arial" w:hAnsi="Arial" w:cs="Arial"/>
                <w:w w:val="81"/>
              </w:rPr>
              <w:t xml:space="preserve">OR </w:t>
            </w:r>
            <w:r w:rsidRPr="00826F13">
              <w:rPr>
                <w:rFonts w:ascii="Arial" w:hAnsi="Arial" w:cs="Arial"/>
                <w:spacing w:val="1"/>
                <w:w w:val="81"/>
              </w:rPr>
              <w:t>T</w:t>
            </w:r>
            <w:r w:rsidRPr="00826F13">
              <w:rPr>
                <w:rFonts w:ascii="Arial" w:hAnsi="Arial" w:cs="Arial"/>
                <w:w w:val="81"/>
              </w:rPr>
              <w:t xml:space="preserve">HE </w:t>
            </w:r>
            <w:r w:rsidRPr="00826F13">
              <w:rPr>
                <w:rFonts w:ascii="Arial" w:hAnsi="Arial" w:cs="Arial"/>
                <w:spacing w:val="2"/>
                <w:w w:val="81"/>
              </w:rPr>
              <w:t>S</w:t>
            </w:r>
            <w:r w:rsidRPr="00826F13">
              <w:rPr>
                <w:rFonts w:ascii="Arial" w:hAnsi="Arial" w:cs="Arial"/>
                <w:spacing w:val="-1"/>
                <w:w w:val="81"/>
              </w:rPr>
              <w:t>E</w:t>
            </w:r>
            <w:r w:rsidRPr="00826F13">
              <w:rPr>
                <w:rFonts w:ascii="Arial" w:hAnsi="Arial" w:cs="Arial"/>
                <w:w w:val="81"/>
              </w:rPr>
              <w:t>AT</w:t>
            </w:r>
          </w:p>
        </w:tc>
        <w:tc>
          <w:tcPr>
            <w:tcW w:w="2055" w:type="dxa"/>
            <w:tcBorders>
              <w:top w:val="single" w:sz="4" w:space="0" w:color="000000"/>
              <w:left w:val="single" w:sz="4" w:space="0" w:color="000000"/>
              <w:bottom w:val="single" w:sz="4" w:space="0" w:color="000000"/>
              <w:right w:val="single" w:sz="4" w:space="0" w:color="000000"/>
            </w:tcBorders>
            <w:shd w:val="clear" w:color="auto" w:fill="000000" w:themeFill="text1"/>
          </w:tcPr>
          <w:p w14:paraId="5998F642" w14:textId="77777777" w:rsidR="007C1D1D" w:rsidRPr="00826F13" w:rsidRDefault="007C1D1D" w:rsidP="004D7830">
            <w:pPr>
              <w:pStyle w:val="NoSpacing"/>
              <w:jc w:val="center"/>
              <w:rPr>
                <w:rFonts w:ascii="Arial" w:hAnsi="Arial" w:cs="Arial"/>
              </w:rPr>
            </w:pPr>
            <w:r w:rsidRPr="00826F13">
              <w:rPr>
                <w:rFonts w:ascii="Arial" w:hAnsi="Arial" w:cs="Arial"/>
                <w:w w:val="81"/>
              </w:rPr>
              <w:t xml:space="preserve">ELIGIBILITY </w:t>
            </w:r>
            <w:r w:rsidRPr="00826F13">
              <w:rPr>
                <w:rFonts w:ascii="Arial" w:hAnsi="Arial" w:cs="Arial"/>
                <w:spacing w:val="1"/>
                <w:w w:val="81"/>
              </w:rPr>
              <w:t>T</w:t>
            </w:r>
            <w:r w:rsidRPr="00826F13">
              <w:rPr>
                <w:rFonts w:ascii="Arial" w:hAnsi="Arial" w:cs="Arial"/>
                <w:w w:val="81"/>
              </w:rPr>
              <w:t xml:space="preserve">O </w:t>
            </w:r>
            <w:r w:rsidRPr="00826F13">
              <w:rPr>
                <w:rFonts w:ascii="Arial" w:hAnsi="Arial" w:cs="Arial"/>
                <w:spacing w:val="-1"/>
                <w:w w:val="81"/>
              </w:rPr>
              <w:t>V</w:t>
            </w:r>
            <w:r w:rsidRPr="00826F13">
              <w:rPr>
                <w:rFonts w:ascii="Arial" w:hAnsi="Arial" w:cs="Arial"/>
                <w:w w:val="81"/>
              </w:rPr>
              <w:t>O</w:t>
            </w:r>
            <w:r w:rsidRPr="00826F13">
              <w:rPr>
                <w:rFonts w:ascii="Arial" w:hAnsi="Arial" w:cs="Arial"/>
                <w:spacing w:val="1"/>
                <w:w w:val="81"/>
              </w:rPr>
              <w:t>T</w:t>
            </w:r>
            <w:r w:rsidRPr="00826F13">
              <w:rPr>
                <w:rFonts w:ascii="Arial" w:hAnsi="Arial" w:cs="Arial"/>
                <w:w w:val="81"/>
              </w:rPr>
              <w:t xml:space="preserve">E </w:t>
            </w:r>
            <w:r w:rsidRPr="00826F13">
              <w:rPr>
                <w:rFonts w:ascii="Arial" w:hAnsi="Arial" w:cs="Arial"/>
                <w:spacing w:val="1"/>
                <w:w w:val="81"/>
              </w:rPr>
              <w:t>F</w:t>
            </w:r>
            <w:r w:rsidRPr="00826F13">
              <w:rPr>
                <w:rFonts w:ascii="Arial" w:hAnsi="Arial" w:cs="Arial"/>
                <w:w w:val="81"/>
              </w:rPr>
              <w:t>OR</w:t>
            </w:r>
            <w:r w:rsidRPr="00826F13">
              <w:rPr>
                <w:rFonts w:ascii="Arial" w:hAnsi="Arial" w:cs="Arial"/>
                <w:spacing w:val="2"/>
                <w:w w:val="81"/>
              </w:rPr>
              <w:t xml:space="preserve"> </w:t>
            </w:r>
            <w:r w:rsidRPr="00826F13">
              <w:rPr>
                <w:rFonts w:ascii="Arial" w:hAnsi="Arial" w:cs="Arial"/>
                <w:spacing w:val="1"/>
                <w:w w:val="81"/>
              </w:rPr>
              <w:t>T</w:t>
            </w:r>
            <w:r w:rsidRPr="00826F13">
              <w:rPr>
                <w:rFonts w:ascii="Arial" w:hAnsi="Arial" w:cs="Arial"/>
                <w:spacing w:val="2"/>
                <w:w w:val="81"/>
              </w:rPr>
              <w:t>H</w:t>
            </w:r>
            <w:r w:rsidRPr="00826F13">
              <w:rPr>
                <w:rFonts w:ascii="Arial" w:hAnsi="Arial" w:cs="Arial"/>
                <w:w w:val="81"/>
              </w:rPr>
              <w:t>E</w:t>
            </w:r>
            <w:r w:rsidRPr="00826F13">
              <w:rPr>
                <w:rFonts w:ascii="Arial" w:hAnsi="Arial" w:cs="Arial"/>
                <w:spacing w:val="-1"/>
                <w:w w:val="81"/>
              </w:rPr>
              <w:t xml:space="preserve"> </w:t>
            </w:r>
            <w:r w:rsidRPr="00826F13">
              <w:rPr>
                <w:rFonts w:ascii="Arial" w:hAnsi="Arial" w:cs="Arial"/>
                <w:spacing w:val="2"/>
                <w:w w:val="81"/>
              </w:rPr>
              <w:t>S</w:t>
            </w:r>
            <w:r w:rsidRPr="00826F13">
              <w:rPr>
                <w:rFonts w:ascii="Arial" w:hAnsi="Arial" w:cs="Arial"/>
                <w:spacing w:val="-1"/>
                <w:w w:val="81"/>
              </w:rPr>
              <w:t>E</w:t>
            </w:r>
            <w:r w:rsidRPr="00826F13">
              <w:rPr>
                <w:rFonts w:ascii="Arial" w:hAnsi="Arial" w:cs="Arial"/>
                <w:w w:val="81"/>
              </w:rPr>
              <w:t>AT</w:t>
            </w:r>
          </w:p>
        </w:tc>
      </w:tr>
      <w:tr w:rsidR="007C1D1D" w:rsidRPr="00826F13" w14:paraId="11D736F0" w14:textId="77777777" w:rsidTr="00F02492">
        <w:trPr>
          <w:trHeight w:hRule="exact" w:val="1715"/>
        </w:trPr>
        <w:tc>
          <w:tcPr>
            <w:tcW w:w="2469" w:type="dxa"/>
            <w:tcBorders>
              <w:top w:val="single" w:sz="2" w:space="0" w:color="000000"/>
              <w:left w:val="single" w:sz="2" w:space="0" w:color="000000"/>
              <w:bottom w:val="single" w:sz="2" w:space="0" w:color="000000"/>
              <w:right w:val="single" w:sz="2" w:space="0" w:color="000000"/>
            </w:tcBorders>
          </w:tcPr>
          <w:p w14:paraId="26F9C725" w14:textId="77777777" w:rsidR="007C1D1D" w:rsidRPr="00826F13" w:rsidRDefault="007C1D1D" w:rsidP="004D7830">
            <w:pPr>
              <w:pStyle w:val="NoSpacing"/>
              <w:rPr>
                <w:rFonts w:ascii="Arial" w:hAnsi="Arial" w:cs="Arial"/>
                <w:w w:val="81"/>
              </w:rPr>
            </w:pPr>
          </w:p>
          <w:p w14:paraId="5759AC3C" w14:textId="77777777" w:rsidR="007C1D1D" w:rsidRPr="00826F13" w:rsidRDefault="007C1D1D" w:rsidP="004D7830">
            <w:pPr>
              <w:pStyle w:val="NoSpacing"/>
              <w:rPr>
                <w:rFonts w:ascii="Arial" w:hAnsi="Arial" w:cs="Arial"/>
              </w:rPr>
            </w:pPr>
            <w:r w:rsidRPr="00826F13">
              <w:rPr>
                <w:rFonts w:ascii="Arial" w:hAnsi="Arial" w:cs="Arial"/>
                <w:w w:val="81"/>
              </w:rPr>
              <w:t>At</w:t>
            </w:r>
            <w:r w:rsidRPr="00826F13">
              <w:rPr>
                <w:rFonts w:ascii="Arial" w:hAnsi="Arial" w:cs="Arial"/>
                <w:spacing w:val="-1"/>
                <w:w w:val="81"/>
              </w:rPr>
              <w:t>-</w:t>
            </w:r>
            <w:r w:rsidRPr="00826F13">
              <w:rPr>
                <w:rFonts w:ascii="Arial" w:hAnsi="Arial" w:cs="Arial"/>
                <w:w w:val="81"/>
              </w:rPr>
              <w:t>La</w:t>
            </w:r>
            <w:r w:rsidRPr="00826F13">
              <w:rPr>
                <w:rFonts w:ascii="Arial" w:hAnsi="Arial" w:cs="Arial"/>
                <w:spacing w:val="1"/>
                <w:w w:val="81"/>
              </w:rPr>
              <w:t>r</w:t>
            </w:r>
            <w:r w:rsidRPr="00826F13">
              <w:rPr>
                <w:rFonts w:ascii="Arial" w:hAnsi="Arial" w:cs="Arial"/>
                <w:w w:val="81"/>
              </w:rPr>
              <w:t xml:space="preserve">ge </w:t>
            </w:r>
            <w:r w:rsidRPr="00826F13">
              <w:rPr>
                <w:rFonts w:ascii="Arial" w:hAnsi="Arial" w:cs="Arial"/>
                <w:spacing w:val="2"/>
                <w:w w:val="81"/>
              </w:rPr>
              <w:t>R</w:t>
            </w:r>
            <w:r w:rsidRPr="00826F13">
              <w:rPr>
                <w:rFonts w:ascii="Arial" w:hAnsi="Arial" w:cs="Arial"/>
                <w:w w:val="81"/>
              </w:rPr>
              <w:t>e</w:t>
            </w:r>
            <w:r w:rsidRPr="00826F13">
              <w:rPr>
                <w:rFonts w:ascii="Arial" w:hAnsi="Arial" w:cs="Arial"/>
                <w:spacing w:val="2"/>
                <w:w w:val="81"/>
              </w:rPr>
              <w:t>p</w:t>
            </w:r>
            <w:r w:rsidRPr="00826F13">
              <w:rPr>
                <w:rFonts w:ascii="Arial" w:hAnsi="Arial" w:cs="Arial"/>
                <w:spacing w:val="-1"/>
                <w:w w:val="81"/>
              </w:rPr>
              <w:t>r</w:t>
            </w:r>
            <w:r w:rsidRPr="00826F13">
              <w:rPr>
                <w:rFonts w:ascii="Arial" w:hAnsi="Arial" w:cs="Arial"/>
                <w:w w:val="81"/>
              </w:rPr>
              <w:t>e</w:t>
            </w:r>
            <w:r w:rsidRPr="00826F13">
              <w:rPr>
                <w:rFonts w:ascii="Arial" w:hAnsi="Arial" w:cs="Arial"/>
                <w:spacing w:val="3"/>
                <w:w w:val="81"/>
              </w:rPr>
              <w:t>s</w:t>
            </w:r>
            <w:r w:rsidRPr="00826F13">
              <w:rPr>
                <w:rFonts w:ascii="Arial" w:hAnsi="Arial" w:cs="Arial"/>
                <w:w w:val="81"/>
              </w:rPr>
              <w:t>entat</w:t>
            </w:r>
            <w:r w:rsidRPr="00826F13">
              <w:rPr>
                <w:rFonts w:ascii="Arial" w:hAnsi="Arial" w:cs="Arial"/>
                <w:spacing w:val="1"/>
                <w:w w:val="81"/>
              </w:rPr>
              <w:t>iv</w:t>
            </w:r>
            <w:r w:rsidRPr="00826F13">
              <w:rPr>
                <w:rFonts w:ascii="Arial" w:hAnsi="Arial" w:cs="Arial"/>
                <w:w w:val="81"/>
              </w:rPr>
              <w:t>e</w:t>
            </w:r>
          </w:p>
          <w:p w14:paraId="263152D0" w14:textId="77777777" w:rsidR="007C1D1D" w:rsidRPr="00826F13" w:rsidRDefault="007C1D1D" w:rsidP="004D7830">
            <w:pPr>
              <w:pStyle w:val="NoSpacing"/>
              <w:rPr>
                <w:rFonts w:ascii="Arial" w:hAnsi="Arial" w:cs="Arial"/>
              </w:rPr>
            </w:pPr>
            <w:r w:rsidRPr="00826F13">
              <w:rPr>
                <w:rFonts w:ascii="Arial" w:hAnsi="Arial" w:cs="Arial"/>
                <w:spacing w:val="1"/>
                <w:w w:val="81"/>
              </w:rPr>
              <w:t xml:space="preserve"> T</w:t>
            </w:r>
            <w:r w:rsidRPr="00826F13">
              <w:rPr>
                <w:rFonts w:ascii="Arial" w:hAnsi="Arial" w:cs="Arial"/>
                <w:w w:val="81"/>
              </w:rPr>
              <w:t>e</w:t>
            </w:r>
            <w:r w:rsidRPr="00826F13">
              <w:rPr>
                <w:rFonts w:ascii="Arial" w:hAnsi="Arial" w:cs="Arial"/>
                <w:spacing w:val="-1"/>
                <w:w w:val="81"/>
              </w:rPr>
              <w:t>r</w:t>
            </w:r>
            <w:r w:rsidRPr="00826F13">
              <w:rPr>
                <w:rFonts w:ascii="Arial" w:hAnsi="Arial" w:cs="Arial"/>
                <w:w w:val="81"/>
              </w:rPr>
              <w:t>m:</w:t>
            </w:r>
            <w:r w:rsidRPr="00826F13">
              <w:rPr>
                <w:rFonts w:ascii="Arial" w:hAnsi="Arial" w:cs="Arial"/>
                <w:spacing w:val="1"/>
                <w:w w:val="81"/>
              </w:rPr>
              <w:t xml:space="preserve"> </w:t>
            </w:r>
            <w:r w:rsidRPr="00826F13">
              <w:rPr>
                <w:rFonts w:ascii="Arial" w:hAnsi="Arial" w:cs="Arial"/>
                <w:w w:val="81"/>
              </w:rPr>
              <w:t xml:space="preserve">2 </w:t>
            </w:r>
            <w:r w:rsidRPr="00826F13">
              <w:rPr>
                <w:rFonts w:ascii="Arial" w:hAnsi="Arial" w:cs="Arial"/>
                <w:spacing w:val="1"/>
                <w:w w:val="81"/>
              </w:rPr>
              <w:t>Y</w:t>
            </w:r>
            <w:r w:rsidRPr="00826F13">
              <w:rPr>
                <w:rFonts w:ascii="Arial" w:hAnsi="Arial" w:cs="Arial"/>
                <w:spacing w:val="2"/>
                <w:w w:val="81"/>
              </w:rPr>
              <w:t>e</w:t>
            </w:r>
            <w:r w:rsidRPr="00826F13">
              <w:rPr>
                <w:rFonts w:ascii="Arial" w:hAnsi="Arial" w:cs="Arial"/>
                <w:w w:val="81"/>
              </w:rPr>
              <w:t>a</w:t>
            </w:r>
            <w:r w:rsidRPr="00826F13">
              <w:rPr>
                <w:rFonts w:ascii="Arial" w:hAnsi="Arial" w:cs="Arial"/>
                <w:spacing w:val="-1"/>
                <w:w w:val="81"/>
              </w:rPr>
              <w:t>r</w:t>
            </w:r>
            <w:r w:rsidRPr="00826F13">
              <w:rPr>
                <w:rFonts w:ascii="Arial" w:hAnsi="Arial" w:cs="Arial"/>
                <w:w w:val="81"/>
              </w:rPr>
              <w:t>s</w:t>
            </w:r>
          </w:p>
        </w:tc>
        <w:tc>
          <w:tcPr>
            <w:tcW w:w="1021" w:type="dxa"/>
            <w:tcBorders>
              <w:top w:val="single" w:sz="2" w:space="0" w:color="000000"/>
              <w:left w:val="single" w:sz="2" w:space="0" w:color="000000"/>
              <w:bottom w:val="single" w:sz="2" w:space="0" w:color="000000"/>
              <w:right w:val="single" w:sz="2" w:space="0" w:color="000000"/>
            </w:tcBorders>
          </w:tcPr>
          <w:p w14:paraId="4D42C74F" w14:textId="79D51092" w:rsidR="007C1D1D" w:rsidRPr="00826F13" w:rsidRDefault="009D3CD2" w:rsidP="009D3CD2">
            <w:pPr>
              <w:jc w:val="center"/>
              <w:rPr>
                <w:rFonts w:ascii="Arial" w:hAnsi="Arial" w:cs="Arial"/>
              </w:rPr>
            </w:pPr>
            <w:r w:rsidRPr="00826F13">
              <w:rPr>
                <w:rFonts w:ascii="Arial" w:hAnsi="Arial" w:cs="Arial"/>
                <w:w w:val="81"/>
              </w:rPr>
              <w:t>4</w:t>
            </w:r>
          </w:p>
        </w:tc>
        <w:tc>
          <w:tcPr>
            <w:tcW w:w="1523" w:type="dxa"/>
            <w:tcBorders>
              <w:top w:val="single" w:sz="2" w:space="0" w:color="000000"/>
              <w:left w:val="single" w:sz="2" w:space="0" w:color="000000"/>
              <w:bottom w:val="single" w:sz="2" w:space="0" w:color="000000"/>
              <w:right w:val="single" w:sz="2" w:space="0" w:color="000000"/>
            </w:tcBorders>
          </w:tcPr>
          <w:p w14:paraId="15E5020F" w14:textId="77777777" w:rsidR="007C1D1D" w:rsidRPr="00826F13" w:rsidRDefault="007C1D1D" w:rsidP="004D7830">
            <w:pPr>
              <w:jc w:val="center"/>
              <w:rPr>
                <w:rFonts w:ascii="Arial" w:hAnsi="Arial" w:cs="Arial"/>
              </w:rPr>
            </w:pPr>
            <w:r w:rsidRPr="00826F13">
              <w:rPr>
                <w:rFonts w:ascii="Arial" w:hAnsi="Arial" w:cs="Arial"/>
                <w:w w:val="81"/>
              </w:rPr>
              <w:t>E</w:t>
            </w:r>
            <w:r w:rsidRPr="00826F13">
              <w:rPr>
                <w:rFonts w:ascii="Arial" w:hAnsi="Arial" w:cs="Arial"/>
                <w:spacing w:val="1"/>
                <w:w w:val="81"/>
              </w:rPr>
              <w:t>l</w:t>
            </w:r>
            <w:r w:rsidRPr="00826F13">
              <w:rPr>
                <w:rFonts w:ascii="Arial" w:hAnsi="Arial" w:cs="Arial"/>
                <w:w w:val="81"/>
              </w:rPr>
              <w:t>e</w:t>
            </w:r>
            <w:r w:rsidRPr="00826F13">
              <w:rPr>
                <w:rFonts w:ascii="Arial" w:hAnsi="Arial" w:cs="Arial"/>
                <w:spacing w:val="1"/>
                <w:w w:val="81"/>
              </w:rPr>
              <w:t>c</w:t>
            </w:r>
            <w:r w:rsidRPr="00826F13">
              <w:rPr>
                <w:rFonts w:ascii="Arial" w:hAnsi="Arial" w:cs="Arial"/>
                <w:w w:val="81"/>
              </w:rPr>
              <w:t>ted</w:t>
            </w:r>
          </w:p>
        </w:tc>
        <w:tc>
          <w:tcPr>
            <w:tcW w:w="2542" w:type="dxa"/>
            <w:tcBorders>
              <w:top w:val="single" w:sz="2" w:space="0" w:color="000000"/>
              <w:left w:val="single" w:sz="2" w:space="0" w:color="000000"/>
              <w:bottom w:val="single" w:sz="2" w:space="0" w:color="000000"/>
              <w:right w:val="single" w:sz="2" w:space="0" w:color="000000"/>
            </w:tcBorders>
          </w:tcPr>
          <w:p w14:paraId="0D8CC38F" w14:textId="7A989D72" w:rsidR="007C1D1D" w:rsidRPr="00826F13" w:rsidRDefault="007C1D1D" w:rsidP="004D7830">
            <w:pPr>
              <w:pStyle w:val="NoSpacing"/>
              <w:rPr>
                <w:rFonts w:ascii="Arial" w:hAnsi="Arial" w:cs="Arial"/>
              </w:rPr>
            </w:pPr>
            <w:r w:rsidRPr="00826F13">
              <w:rPr>
                <w:rFonts w:ascii="Arial" w:hAnsi="Arial" w:cs="Arial"/>
                <w:w w:val="81"/>
              </w:rPr>
              <w:t>Sta</w:t>
            </w:r>
            <w:r w:rsidRPr="00826F13">
              <w:rPr>
                <w:rFonts w:ascii="Arial" w:hAnsi="Arial" w:cs="Arial"/>
                <w:spacing w:val="1"/>
                <w:w w:val="81"/>
              </w:rPr>
              <w:t>k</w:t>
            </w:r>
            <w:r w:rsidRPr="00826F13">
              <w:rPr>
                <w:rFonts w:ascii="Arial" w:hAnsi="Arial" w:cs="Arial"/>
                <w:w w:val="81"/>
              </w:rPr>
              <w:t>e</w:t>
            </w:r>
            <w:r w:rsidRPr="00826F13">
              <w:rPr>
                <w:rFonts w:ascii="Arial" w:hAnsi="Arial" w:cs="Arial"/>
                <w:spacing w:val="2"/>
                <w:w w:val="81"/>
              </w:rPr>
              <w:t>h</w:t>
            </w:r>
            <w:r w:rsidRPr="00826F13">
              <w:rPr>
                <w:rFonts w:ascii="Arial" w:hAnsi="Arial" w:cs="Arial"/>
                <w:w w:val="81"/>
              </w:rPr>
              <w:t>o</w:t>
            </w:r>
            <w:r w:rsidRPr="00826F13">
              <w:rPr>
                <w:rFonts w:ascii="Arial" w:hAnsi="Arial" w:cs="Arial"/>
                <w:spacing w:val="1"/>
                <w:w w:val="81"/>
              </w:rPr>
              <w:t>l</w:t>
            </w:r>
            <w:r w:rsidRPr="00826F13">
              <w:rPr>
                <w:rFonts w:ascii="Arial" w:hAnsi="Arial" w:cs="Arial"/>
                <w:w w:val="81"/>
              </w:rPr>
              <w:t>d</w:t>
            </w:r>
            <w:r w:rsidRPr="00826F13">
              <w:rPr>
                <w:rFonts w:ascii="Arial" w:hAnsi="Arial" w:cs="Arial"/>
                <w:spacing w:val="2"/>
                <w:w w:val="81"/>
              </w:rPr>
              <w:t>e</w:t>
            </w:r>
            <w:r w:rsidRPr="00826F13">
              <w:rPr>
                <w:rFonts w:ascii="Arial" w:hAnsi="Arial" w:cs="Arial"/>
                <w:spacing w:val="-1"/>
                <w:w w:val="81"/>
              </w:rPr>
              <w:t>rs who live, work or own real property</w:t>
            </w:r>
            <w:r w:rsidRPr="00826F13">
              <w:rPr>
                <w:rFonts w:ascii="Arial" w:hAnsi="Arial" w:cs="Arial"/>
                <w:spacing w:val="1"/>
                <w:w w:val="81"/>
              </w:rPr>
              <w:t xml:space="preserve"> </w:t>
            </w:r>
            <w:r w:rsidRPr="00826F13">
              <w:rPr>
                <w:rFonts w:ascii="Arial" w:hAnsi="Arial" w:cs="Arial"/>
                <w:spacing w:val="-1"/>
                <w:w w:val="81"/>
              </w:rPr>
              <w:t>w</w:t>
            </w:r>
            <w:r w:rsidRPr="00826F13">
              <w:rPr>
                <w:rFonts w:ascii="Arial" w:hAnsi="Arial" w:cs="Arial"/>
                <w:spacing w:val="1"/>
                <w:w w:val="81"/>
              </w:rPr>
              <w:t>i</w:t>
            </w:r>
            <w:r w:rsidRPr="00826F13">
              <w:rPr>
                <w:rFonts w:ascii="Arial" w:hAnsi="Arial" w:cs="Arial"/>
                <w:w w:val="81"/>
              </w:rPr>
              <w:t>th</w:t>
            </w:r>
            <w:r w:rsidRPr="00826F13">
              <w:rPr>
                <w:rFonts w:ascii="Arial" w:hAnsi="Arial" w:cs="Arial"/>
                <w:spacing w:val="1"/>
                <w:w w:val="81"/>
              </w:rPr>
              <w:t>i</w:t>
            </w:r>
            <w:r w:rsidRPr="00826F13">
              <w:rPr>
                <w:rFonts w:ascii="Arial" w:hAnsi="Arial" w:cs="Arial"/>
                <w:w w:val="81"/>
              </w:rPr>
              <w:t>n the AS</w:t>
            </w:r>
            <w:r w:rsidRPr="00826F13">
              <w:rPr>
                <w:rFonts w:ascii="Arial" w:hAnsi="Arial" w:cs="Arial"/>
                <w:spacing w:val="2"/>
                <w:w w:val="81"/>
              </w:rPr>
              <w:t>N</w:t>
            </w:r>
            <w:r w:rsidRPr="00826F13">
              <w:rPr>
                <w:rFonts w:ascii="Arial" w:hAnsi="Arial" w:cs="Arial"/>
                <w:w w:val="81"/>
              </w:rPr>
              <w:t xml:space="preserve">C </w:t>
            </w:r>
            <w:r w:rsidRPr="00826F13">
              <w:rPr>
                <w:rFonts w:ascii="Arial" w:hAnsi="Arial" w:cs="Arial"/>
                <w:spacing w:val="2"/>
                <w:w w:val="81"/>
              </w:rPr>
              <w:t>b</w:t>
            </w:r>
            <w:r w:rsidRPr="00826F13">
              <w:rPr>
                <w:rFonts w:ascii="Arial" w:hAnsi="Arial" w:cs="Arial"/>
                <w:w w:val="81"/>
              </w:rPr>
              <w:t>ou</w:t>
            </w:r>
            <w:r w:rsidRPr="00826F13">
              <w:rPr>
                <w:rFonts w:ascii="Arial" w:hAnsi="Arial" w:cs="Arial"/>
                <w:spacing w:val="2"/>
                <w:w w:val="81"/>
              </w:rPr>
              <w:t>n</w:t>
            </w:r>
            <w:r w:rsidRPr="00826F13">
              <w:rPr>
                <w:rFonts w:ascii="Arial" w:hAnsi="Arial" w:cs="Arial"/>
                <w:w w:val="81"/>
              </w:rPr>
              <w:t>da</w:t>
            </w:r>
            <w:r w:rsidRPr="00826F13">
              <w:rPr>
                <w:rFonts w:ascii="Arial" w:hAnsi="Arial" w:cs="Arial"/>
                <w:spacing w:val="-1"/>
                <w:w w:val="81"/>
              </w:rPr>
              <w:t>r</w:t>
            </w:r>
            <w:r w:rsidRPr="00826F13">
              <w:rPr>
                <w:rFonts w:ascii="Arial" w:hAnsi="Arial" w:cs="Arial"/>
                <w:spacing w:val="1"/>
                <w:w w:val="81"/>
              </w:rPr>
              <w:t>i</w:t>
            </w:r>
            <w:r w:rsidRPr="00826F13">
              <w:rPr>
                <w:rFonts w:ascii="Arial" w:hAnsi="Arial" w:cs="Arial"/>
                <w:w w:val="81"/>
              </w:rPr>
              <w:t>es</w:t>
            </w:r>
            <w:r w:rsidRPr="00826F13">
              <w:rPr>
                <w:rFonts w:ascii="Arial" w:hAnsi="Arial" w:cs="Arial"/>
                <w:spacing w:val="2"/>
                <w:w w:val="81"/>
              </w:rPr>
              <w:t xml:space="preserve"> </w:t>
            </w:r>
            <w:r w:rsidRPr="00826F13">
              <w:rPr>
                <w:rFonts w:ascii="Arial" w:hAnsi="Arial" w:cs="Arial"/>
                <w:w w:val="81"/>
              </w:rPr>
              <w:t xml:space="preserve">and </w:t>
            </w:r>
            <w:r w:rsidRPr="00826F13">
              <w:rPr>
                <w:rFonts w:ascii="Arial" w:hAnsi="Arial" w:cs="Arial"/>
                <w:spacing w:val="-1"/>
                <w:w w:val="80"/>
              </w:rPr>
              <w:t>w</w:t>
            </w:r>
            <w:r w:rsidRPr="00826F13">
              <w:rPr>
                <w:rFonts w:ascii="Arial" w:hAnsi="Arial" w:cs="Arial"/>
                <w:w w:val="80"/>
              </w:rPr>
              <w:t>ho</w:t>
            </w:r>
            <w:r w:rsidRPr="00826F13">
              <w:rPr>
                <w:rFonts w:ascii="Arial" w:hAnsi="Arial" w:cs="Arial"/>
                <w:spacing w:val="3"/>
                <w:w w:val="80"/>
              </w:rPr>
              <w:t xml:space="preserve"> </w:t>
            </w:r>
            <w:r w:rsidRPr="00826F13">
              <w:rPr>
                <w:rFonts w:ascii="Arial" w:hAnsi="Arial" w:cs="Arial"/>
                <w:w w:val="80"/>
              </w:rPr>
              <w:t>are</w:t>
            </w:r>
            <w:r w:rsidRPr="00826F13">
              <w:rPr>
                <w:rFonts w:ascii="Arial" w:hAnsi="Arial" w:cs="Arial"/>
                <w:spacing w:val="4"/>
                <w:w w:val="80"/>
              </w:rPr>
              <w:t xml:space="preserve"> </w:t>
            </w:r>
            <w:r w:rsidRPr="00826F13">
              <w:rPr>
                <w:rFonts w:ascii="Arial" w:hAnsi="Arial" w:cs="Arial"/>
                <w:w w:val="80"/>
              </w:rPr>
              <w:t>18</w:t>
            </w:r>
            <w:r w:rsidRPr="00826F13">
              <w:rPr>
                <w:rFonts w:ascii="Arial" w:hAnsi="Arial" w:cs="Arial"/>
                <w:spacing w:val="2"/>
                <w:w w:val="80"/>
              </w:rPr>
              <w:t xml:space="preserve"> </w:t>
            </w:r>
            <w:r w:rsidRPr="00826F13">
              <w:rPr>
                <w:rFonts w:ascii="Arial" w:hAnsi="Arial" w:cs="Arial"/>
                <w:spacing w:val="1"/>
                <w:w w:val="80"/>
              </w:rPr>
              <w:t>y</w:t>
            </w:r>
            <w:r w:rsidRPr="00826F13">
              <w:rPr>
                <w:rFonts w:ascii="Arial" w:hAnsi="Arial" w:cs="Arial"/>
                <w:w w:val="80"/>
              </w:rPr>
              <w:t>e</w:t>
            </w:r>
            <w:r w:rsidRPr="00826F13">
              <w:rPr>
                <w:rFonts w:ascii="Arial" w:hAnsi="Arial" w:cs="Arial"/>
                <w:spacing w:val="2"/>
                <w:w w:val="80"/>
              </w:rPr>
              <w:t>a</w:t>
            </w:r>
            <w:r w:rsidRPr="00826F13">
              <w:rPr>
                <w:rFonts w:ascii="Arial" w:hAnsi="Arial" w:cs="Arial"/>
                <w:spacing w:val="-1"/>
                <w:w w:val="80"/>
              </w:rPr>
              <w:t>r</w:t>
            </w:r>
            <w:r w:rsidRPr="00826F13">
              <w:rPr>
                <w:rFonts w:ascii="Arial" w:hAnsi="Arial" w:cs="Arial"/>
                <w:w w:val="80"/>
              </w:rPr>
              <w:t>s</w:t>
            </w:r>
            <w:r w:rsidRPr="00826F13">
              <w:rPr>
                <w:rFonts w:ascii="Arial" w:hAnsi="Arial" w:cs="Arial"/>
                <w:spacing w:val="6"/>
                <w:w w:val="80"/>
              </w:rPr>
              <w:t xml:space="preserve"> </w:t>
            </w:r>
            <w:r w:rsidRPr="00826F13">
              <w:rPr>
                <w:rFonts w:ascii="Arial" w:hAnsi="Arial" w:cs="Arial"/>
                <w:w w:val="80"/>
              </w:rPr>
              <w:t>or</w:t>
            </w:r>
            <w:r w:rsidRPr="00826F13">
              <w:rPr>
                <w:rFonts w:ascii="Arial" w:hAnsi="Arial" w:cs="Arial"/>
                <w:spacing w:val="4"/>
                <w:w w:val="80"/>
              </w:rPr>
              <w:t xml:space="preserve"> </w:t>
            </w:r>
            <w:r w:rsidRPr="00826F13">
              <w:rPr>
                <w:rFonts w:ascii="Arial" w:hAnsi="Arial" w:cs="Arial"/>
                <w:w w:val="81"/>
              </w:rPr>
              <w:t>o</w:t>
            </w:r>
            <w:r w:rsidRPr="00826F13">
              <w:rPr>
                <w:rFonts w:ascii="Arial" w:hAnsi="Arial" w:cs="Arial"/>
                <w:spacing w:val="1"/>
                <w:w w:val="81"/>
              </w:rPr>
              <w:t>l</w:t>
            </w:r>
            <w:r w:rsidRPr="00826F13">
              <w:rPr>
                <w:rFonts w:ascii="Arial" w:hAnsi="Arial" w:cs="Arial"/>
                <w:w w:val="81"/>
              </w:rPr>
              <w:t>d</w:t>
            </w:r>
            <w:r w:rsidRPr="00826F13">
              <w:rPr>
                <w:rFonts w:ascii="Arial" w:hAnsi="Arial" w:cs="Arial"/>
                <w:spacing w:val="2"/>
                <w:w w:val="81"/>
              </w:rPr>
              <w:t>e</w:t>
            </w:r>
            <w:r w:rsidR="00F02492" w:rsidRPr="00826F13">
              <w:rPr>
                <w:rFonts w:ascii="Arial" w:hAnsi="Arial" w:cs="Arial"/>
                <w:spacing w:val="-1"/>
                <w:w w:val="81"/>
              </w:rPr>
              <w:t xml:space="preserve">r </w:t>
            </w:r>
            <w:r w:rsidR="00F02492" w:rsidRPr="00826F13">
              <w:rPr>
                <w:rFonts w:ascii="Arial" w:hAnsi="Arial" w:cs="Arial"/>
                <w:spacing w:val="1"/>
                <w:w w:val="81"/>
              </w:rPr>
              <w:t>at the time of election.</w:t>
            </w:r>
          </w:p>
        </w:tc>
        <w:tc>
          <w:tcPr>
            <w:tcW w:w="2055" w:type="dxa"/>
            <w:tcBorders>
              <w:top w:val="single" w:sz="2" w:space="0" w:color="000000"/>
              <w:left w:val="single" w:sz="2" w:space="0" w:color="000000"/>
              <w:bottom w:val="single" w:sz="2" w:space="0" w:color="000000"/>
              <w:right w:val="single" w:sz="2" w:space="0" w:color="000000"/>
            </w:tcBorders>
          </w:tcPr>
          <w:p w14:paraId="6C36EAB6" w14:textId="77777777" w:rsidR="007C1D1D" w:rsidRPr="00826F13" w:rsidRDefault="007C1D1D" w:rsidP="004D7830">
            <w:pPr>
              <w:pStyle w:val="NoSpacing"/>
              <w:rPr>
                <w:rFonts w:ascii="Arial" w:hAnsi="Arial" w:cs="Arial"/>
              </w:rPr>
            </w:pPr>
            <w:r w:rsidRPr="00826F13">
              <w:rPr>
                <w:rFonts w:ascii="Arial" w:hAnsi="Arial" w:cs="Arial"/>
                <w:w w:val="81"/>
              </w:rPr>
              <w:t>Sta</w:t>
            </w:r>
            <w:r w:rsidRPr="00826F13">
              <w:rPr>
                <w:rFonts w:ascii="Arial" w:hAnsi="Arial" w:cs="Arial"/>
                <w:spacing w:val="1"/>
                <w:w w:val="81"/>
              </w:rPr>
              <w:t>k</w:t>
            </w:r>
            <w:r w:rsidRPr="00826F13">
              <w:rPr>
                <w:rFonts w:ascii="Arial" w:hAnsi="Arial" w:cs="Arial"/>
                <w:w w:val="81"/>
              </w:rPr>
              <w:t>e</w:t>
            </w:r>
            <w:r w:rsidRPr="00826F13">
              <w:rPr>
                <w:rFonts w:ascii="Arial" w:hAnsi="Arial" w:cs="Arial"/>
                <w:spacing w:val="2"/>
                <w:w w:val="81"/>
              </w:rPr>
              <w:t>h</w:t>
            </w:r>
            <w:r w:rsidRPr="00826F13">
              <w:rPr>
                <w:rFonts w:ascii="Arial" w:hAnsi="Arial" w:cs="Arial"/>
                <w:w w:val="81"/>
              </w:rPr>
              <w:t>o</w:t>
            </w:r>
            <w:r w:rsidRPr="00826F13">
              <w:rPr>
                <w:rFonts w:ascii="Arial" w:hAnsi="Arial" w:cs="Arial"/>
                <w:spacing w:val="1"/>
                <w:w w:val="81"/>
              </w:rPr>
              <w:t>l</w:t>
            </w:r>
            <w:r w:rsidRPr="00826F13">
              <w:rPr>
                <w:rFonts w:ascii="Arial" w:hAnsi="Arial" w:cs="Arial"/>
                <w:w w:val="81"/>
              </w:rPr>
              <w:t>d</w:t>
            </w:r>
            <w:r w:rsidRPr="00826F13">
              <w:rPr>
                <w:rFonts w:ascii="Arial" w:hAnsi="Arial" w:cs="Arial"/>
                <w:spacing w:val="2"/>
                <w:w w:val="81"/>
              </w:rPr>
              <w:t>e</w:t>
            </w:r>
            <w:r w:rsidRPr="00826F13">
              <w:rPr>
                <w:rFonts w:ascii="Arial" w:hAnsi="Arial" w:cs="Arial"/>
                <w:spacing w:val="-1"/>
                <w:w w:val="81"/>
              </w:rPr>
              <w:t>rs who live, work or own real property</w:t>
            </w:r>
            <w:r w:rsidRPr="00826F13">
              <w:rPr>
                <w:rFonts w:ascii="Arial" w:hAnsi="Arial" w:cs="Arial"/>
                <w:spacing w:val="1"/>
                <w:w w:val="81"/>
              </w:rPr>
              <w:t xml:space="preserve"> </w:t>
            </w:r>
            <w:r w:rsidRPr="00826F13">
              <w:rPr>
                <w:rFonts w:ascii="Arial" w:hAnsi="Arial" w:cs="Arial"/>
                <w:spacing w:val="-1"/>
                <w:w w:val="81"/>
              </w:rPr>
              <w:t>w</w:t>
            </w:r>
            <w:r w:rsidRPr="00826F13">
              <w:rPr>
                <w:rFonts w:ascii="Arial" w:hAnsi="Arial" w:cs="Arial"/>
                <w:spacing w:val="1"/>
                <w:w w:val="81"/>
              </w:rPr>
              <w:t>i</w:t>
            </w:r>
            <w:r w:rsidRPr="00826F13">
              <w:rPr>
                <w:rFonts w:ascii="Arial" w:hAnsi="Arial" w:cs="Arial"/>
                <w:w w:val="81"/>
              </w:rPr>
              <w:t>th</w:t>
            </w:r>
            <w:r w:rsidRPr="00826F13">
              <w:rPr>
                <w:rFonts w:ascii="Arial" w:hAnsi="Arial" w:cs="Arial"/>
                <w:spacing w:val="1"/>
                <w:w w:val="81"/>
              </w:rPr>
              <w:t>i</w:t>
            </w:r>
            <w:r w:rsidRPr="00826F13">
              <w:rPr>
                <w:rFonts w:ascii="Arial" w:hAnsi="Arial" w:cs="Arial"/>
                <w:w w:val="81"/>
              </w:rPr>
              <w:t>n the AS</w:t>
            </w:r>
            <w:r w:rsidRPr="00826F13">
              <w:rPr>
                <w:rFonts w:ascii="Arial" w:hAnsi="Arial" w:cs="Arial"/>
                <w:spacing w:val="2"/>
                <w:w w:val="81"/>
              </w:rPr>
              <w:t>N</w:t>
            </w:r>
            <w:r w:rsidRPr="00826F13">
              <w:rPr>
                <w:rFonts w:ascii="Arial" w:hAnsi="Arial" w:cs="Arial"/>
                <w:w w:val="81"/>
              </w:rPr>
              <w:t xml:space="preserve">C </w:t>
            </w:r>
            <w:r w:rsidRPr="00826F13">
              <w:rPr>
                <w:rFonts w:ascii="Arial" w:hAnsi="Arial" w:cs="Arial"/>
                <w:spacing w:val="2"/>
                <w:w w:val="81"/>
              </w:rPr>
              <w:t>b</w:t>
            </w:r>
            <w:r w:rsidRPr="00826F13">
              <w:rPr>
                <w:rFonts w:ascii="Arial" w:hAnsi="Arial" w:cs="Arial"/>
                <w:w w:val="81"/>
              </w:rPr>
              <w:t>ou</w:t>
            </w:r>
            <w:r w:rsidRPr="00826F13">
              <w:rPr>
                <w:rFonts w:ascii="Arial" w:hAnsi="Arial" w:cs="Arial"/>
                <w:spacing w:val="2"/>
                <w:w w:val="81"/>
              </w:rPr>
              <w:t>n</w:t>
            </w:r>
            <w:r w:rsidRPr="00826F13">
              <w:rPr>
                <w:rFonts w:ascii="Arial" w:hAnsi="Arial" w:cs="Arial"/>
                <w:w w:val="81"/>
              </w:rPr>
              <w:t>da</w:t>
            </w:r>
            <w:r w:rsidRPr="00826F13">
              <w:rPr>
                <w:rFonts w:ascii="Arial" w:hAnsi="Arial" w:cs="Arial"/>
                <w:spacing w:val="-1"/>
                <w:w w:val="81"/>
              </w:rPr>
              <w:t>r</w:t>
            </w:r>
            <w:r w:rsidRPr="00826F13">
              <w:rPr>
                <w:rFonts w:ascii="Arial" w:hAnsi="Arial" w:cs="Arial"/>
                <w:spacing w:val="1"/>
                <w:w w:val="81"/>
              </w:rPr>
              <w:t>i</w:t>
            </w:r>
            <w:r w:rsidRPr="00826F13">
              <w:rPr>
                <w:rFonts w:ascii="Arial" w:hAnsi="Arial" w:cs="Arial"/>
                <w:w w:val="81"/>
              </w:rPr>
              <w:t>es</w:t>
            </w:r>
            <w:r w:rsidRPr="00826F13">
              <w:rPr>
                <w:rFonts w:ascii="Arial" w:hAnsi="Arial" w:cs="Arial"/>
                <w:spacing w:val="2"/>
                <w:w w:val="81"/>
              </w:rPr>
              <w:t xml:space="preserve"> </w:t>
            </w:r>
            <w:r w:rsidRPr="00826F13">
              <w:rPr>
                <w:rFonts w:ascii="Arial" w:hAnsi="Arial" w:cs="Arial"/>
                <w:w w:val="81"/>
              </w:rPr>
              <w:t xml:space="preserve">and </w:t>
            </w:r>
            <w:r w:rsidRPr="00826F13">
              <w:rPr>
                <w:rFonts w:ascii="Arial" w:hAnsi="Arial" w:cs="Arial"/>
                <w:spacing w:val="-1"/>
                <w:w w:val="80"/>
              </w:rPr>
              <w:t>w</w:t>
            </w:r>
            <w:r w:rsidRPr="00826F13">
              <w:rPr>
                <w:rFonts w:ascii="Arial" w:hAnsi="Arial" w:cs="Arial"/>
                <w:w w:val="80"/>
              </w:rPr>
              <w:t>ho</w:t>
            </w:r>
            <w:r w:rsidRPr="00826F13">
              <w:rPr>
                <w:rFonts w:ascii="Arial" w:hAnsi="Arial" w:cs="Arial"/>
                <w:spacing w:val="3"/>
                <w:w w:val="80"/>
              </w:rPr>
              <w:t xml:space="preserve"> </w:t>
            </w:r>
            <w:r w:rsidRPr="00826F13">
              <w:rPr>
                <w:rFonts w:ascii="Arial" w:hAnsi="Arial" w:cs="Arial"/>
                <w:w w:val="80"/>
              </w:rPr>
              <w:t>are</w:t>
            </w:r>
            <w:r w:rsidRPr="00826F13">
              <w:rPr>
                <w:rFonts w:ascii="Arial" w:hAnsi="Arial" w:cs="Arial"/>
                <w:spacing w:val="4"/>
                <w:w w:val="80"/>
              </w:rPr>
              <w:t xml:space="preserve"> </w:t>
            </w:r>
            <w:r w:rsidRPr="00826F13">
              <w:rPr>
                <w:rFonts w:ascii="Arial" w:hAnsi="Arial" w:cs="Arial"/>
                <w:w w:val="80"/>
              </w:rPr>
              <w:t>16</w:t>
            </w:r>
            <w:r w:rsidRPr="00826F13">
              <w:rPr>
                <w:rFonts w:ascii="Arial" w:hAnsi="Arial" w:cs="Arial"/>
                <w:spacing w:val="2"/>
                <w:w w:val="80"/>
              </w:rPr>
              <w:t xml:space="preserve"> </w:t>
            </w:r>
            <w:r w:rsidRPr="00826F13">
              <w:rPr>
                <w:rFonts w:ascii="Arial" w:hAnsi="Arial" w:cs="Arial"/>
                <w:spacing w:val="1"/>
                <w:w w:val="80"/>
              </w:rPr>
              <w:t>y</w:t>
            </w:r>
            <w:r w:rsidRPr="00826F13">
              <w:rPr>
                <w:rFonts w:ascii="Arial" w:hAnsi="Arial" w:cs="Arial"/>
                <w:w w:val="80"/>
              </w:rPr>
              <w:t>e</w:t>
            </w:r>
            <w:r w:rsidRPr="00826F13">
              <w:rPr>
                <w:rFonts w:ascii="Arial" w:hAnsi="Arial" w:cs="Arial"/>
                <w:spacing w:val="2"/>
                <w:w w:val="80"/>
              </w:rPr>
              <w:t>a</w:t>
            </w:r>
            <w:r w:rsidRPr="00826F13">
              <w:rPr>
                <w:rFonts w:ascii="Arial" w:hAnsi="Arial" w:cs="Arial"/>
                <w:spacing w:val="-1"/>
                <w:w w:val="80"/>
              </w:rPr>
              <w:t>r</w:t>
            </w:r>
            <w:r w:rsidRPr="00826F13">
              <w:rPr>
                <w:rFonts w:ascii="Arial" w:hAnsi="Arial" w:cs="Arial"/>
                <w:w w:val="80"/>
              </w:rPr>
              <w:t>s</w:t>
            </w:r>
            <w:r w:rsidRPr="00826F13">
              <w:rPr>
                <w:rFonts w:ascii="Arial" w:hAnsi="Arial" w:cs="Arial"/>
                <w:spacing w:val="6"/>
                <w:w w:val="80"/>
              </w:rPr>
              <w:t xml:space="preserve"> </w:t>
            </w:r>
            <w:r w:rsidRPr="00826F13">
              <w:rPr>
                <w:rFonts w:ascii="Arial" w:hAnsi="Arial" w:cs="Arial"/>
                <w:w w:val="80"/>
              </w:rPr>
              <w:t>or</w:t>
            </w:r>
            <w:r w:rsidRPr="00826F13">
              <w:rPr>
                <w:rFonts w:ascii="Arial" w:hAnsi="Arial" w:cs="Arial"/>
                <w:spacing w:val="4"/>
                <w:w w:val="80"/>
              </w:rPr>
              <w:t xml:space="preserve"> </w:t>
            </w:r>
            <w:r w:rsidRPr="00826F13">
              <w:rPr>
                <w:rFonts w:ascii="Arial" w:hAnsi="Arial" w:cs="Arial"/>
                <w:w w:val="81"/>
              </w:rPr>
              <w:t>o</w:t>
            </w:r>
            <w:r w:rsidRPr="00826F13">
              <w:rPr>
                <w:rFonts w:ascii="Arial" w:hAnsi="Arial" w:cs="Arial"/>
                <w:spacing w:val="1"/>
                <w:w w:val="81"/>
              </w:rPr>
              <w:t>l</w:t>
            </w:r>
            <w:r w:rsidRPr="00826F13">
              <w:rPr>
                <w:rFonts w:ascii="Arial" w:hAnsi="Arial" w:cs="Arial"/>
                <w:w w:val="81"/>
              </w:rPr>
              <w:t>d</w:t>
            </w:r>
            <w:r w:rsidRPr="00826F13">
              <w:rPr>
                <w:rFonts w:ascii="Arial" w:hAnsi="Arial" w:cs="Arial"/>
                <w:spacing w:val="2"/>
                <w:w w:val="81"/>
              </w:rPr>
              <w:t>e</w:t>
            </w:r>
            <w:r w:rsidRPr="00826F13">
              <w:rPr>
                <w:rFonts w:ascii="Arial" w:hAnsi="Arial" w:cs="Arial"/>
                <w:spacing w:val="-1"/>
                <w:w w:val="81"/>
              </w:rPr>
              <w:t>r</w:t>
            </w:r>
            <w:r w:rsidRPr="00826F13">
              <w:rPr>
                <w:rFonts w:ascii="Arial" w:hAnsi="Arial" w:cs="Arial"/>
                <w:w w:val="81"/>
              </w:rPr>
              <w:t>.</w:t>
            </w:r>
          </w:p>
        </w:tc>
      </w:tr>
      <w:tr w:rsidR="007C1D1D" w:rsidRPr="00826F13" w14:paraId="7E6F9EB1" w14:textId="77777777" w:rsidTr="00F02492">
        <w:trPr>
          <w:trHeight w:hRule="exact" w:val="6818"/>
        </w:trPr>
        <w:tc>
          <w:tcPr>
            <w:tcW w:w="2469" w:type="dxa"/>
            <w:tcBorders>
              <w:top w:val="single" w:sz="2" w:space="0" w:color="000000"/>
              <w:left w:val="single" w:sz="2" w:space="0" w:color="000000"/>
              <w:bottom w:val="single" w:sz="2" w:space="0" w:color="000000"/>
              <w:right w:val="single" w:sz="2" w:space="0" w:color="000000"/>
            </w:tcBorders>
          </w:tcPr>
          <w:p w14:paraId="0863618B" w14:textId="77777777" w:rsidR="007C1D1D" w:rsidRPr="00826F13" w:rsidRDefault="007C1D1D" w:rsidP="004D7830">
            <w:pPr>
              <w:pStyle w:val="NoSpacing"/>
              <w:rPr>
                <w:rFonts w:ascii="Arial" w:hAnsi="Arial" w:cs="Arial"/>
              </w:rPr>
            </w:pPr>
          </w:p>
          <w:p w14:paraId="67A1C87E" w14:textId="77777777" w:rsidR="007C1D1D" w:rsidRPr="00826F13" w:rsidRDefault="007C1D1D" w:rsidP="004D7830">
            <w:pPr>
              <w:pStyle w:val="NoSpacing"/>
              <w:rPr>
                <w:rFonts w:ascii="Arial" w:hAnsi="Arial" w:cs="Arial"/>
                <w:w w:val="81"/>
              </w:rPr>
            </w:pPr>
            <w:r w:rsidRPr="00826F13">
              <w:rPr>
                <w:rFonts w:ascii="Arial" w:hAnsi="Arial" w:cs="Arial"/>
                <w:w w:val="81"/>
              </w:rPr>
              <w:t>Community Interest</w:t>
            </w:r>
          </w:p>
          <w:p w14:paraId="4495700D" w14:textId="77777777" w:rsidR="007C1D1D" w:rsidRPr="00826F13" w:rsidRDefault="007C1D1D" w:rsidP="004D7830">
            <w:pPr>
              <w:pStyle w:val="NoSpacing"/>
              <w:rPr>
                <w:rFonts w:ascii="Arial" w:hAnsi="Arial" w:cs="Arial"/>
                <w:w w:val="81"/>
              </w:rPr>
            </w:pPr>
            <w:r w:rsidRPr="00826F13">
              <w:rPr>
                <w:rFonts w:ascii="Arial" w:hAnsi="Arial" w:cs="Arial"/>
                <w:w w:val="81"/>
              </w:rPr>
              <w:t>At</w:t>
            </w:r>
            <w:r w:rsidRPr="00826F13">
              <w:rPr>
                <w:rFonts w:ascii="Arial" w:hAnsi="Arial" w:cs="Arial"/>
                <w:spacing w:val="-1"/>
                <w:w w:val="81"/>
              </w:rPr>
              <w:t>-</w:t>
            </w:r>
            <w:r w:rsidRPr="00826F13">
              <w:rPr>
                <w:rFonts w:ascii="Arial" w:hAnsi="Arial" w:cs="Arial"/>
                <w:w w:val="81"/>
              </w:rPr>
              <w:t>La</w:t>
            </w:r>
            <w:r w:rsidRPr="00826F13">
              <w:rPr>
                <w:rFonts w:ascii="Arial" w:hAnsi="Arial" w:cs="Arial"/>
                <w:spacing w:val="1"/>
                <w:w w:val="81"/>
              </w:rPr>
              <w:t>r</w:t>
            </w:r>
            <w:r w:rsidRPr="00826F13">
              <w:rPr>
                <w:rFonts w:ascii="Arial" w:hAnsi="Arial" w:cs="Arial"/>
                <w:w w:val="81"/>
              </w:rPr>
              <w:t xml:space="preserve">ge </w:t>
            </w:r>
            <w:r w:rsidRPr="00826F13">
              <w:rPr>
                <w:rFonts w:ascii="Arial" w:hAnsi="Arial" w:cs="Arial"/>
                <w:spacing w:val="2"/>
                <w:w w:val="81"/>
              </w:rPr>
              <w:t>R</w:t>
            </w:r>
            <w:r w:rsidRPr="00826F13">
              <w:rPr>
                <w:rFonts w:ascii="Arial" w:hAnsi="Arial" w:cs="Arial"/>
                <w:w w:val="81"/>
              </w:rPr>
              <w:t>e</w:t>
            </w:r>
            <w:r w:rsidRPr="00826F13">
              <w:rPr>
                <w:rFonts w:ascii="Arial" w:hAnsi="Arial" w:cs="Arial"/>
                <w:spacing w:val="2"/>
                <w:w w:val="81"/>
              </w:rPr>
              <w:t>p</w:t>
            </w:r>
            <w:r w:rsidRPr="00826F13">
              <w:rPr>
                <w:rFonts w:ascii="Arial" w:hAnsi="Arial" w:cs="Arial"/>
                <w:spacing w:val="-1"/>
                <w:w w:val="81"/>
              </w:rPr>
              <w:t>r</w:t>
            </w:r>
            <w:r w:rsidRPr="00826F13">
              <w:rPr>
                <w:rFonts w:ascii="Arial" w:hAnsi="Arial" w:cs="Arial"/>
                <w:w w:val="81"/>
              </w:rPr>
              <w:t>e</w:t>
            </w:r>
            <w:r w:rsidRPr="00826F13">
              <w:rPr>
                <w:rFonts w:ascii="Arial" w:hAnsi="Arial" w:cs="Arial"/>
                <w:spacing w:val="3"/>
                <w:w w:val="81"/>
              </w:rPr>
              <w:t>s</w:t>
            </w:r>
            <w:r w:rsidRPr="00826F13">
              <w:rPr>
                <w:rFonts w:ascii="Arial" w:hAnsi="Arial" w:cs="Arial"/>
                <w:w w:val="81"/>
              </w:rPr>
              <w:t>entat</w:t>
            </w:r>
            <w:r w:rsidRPr="00826F13">
              <w:rPr>
                <w:rFonts w:ascii="Arial" w:hAnsi="Arial" w:cs="Arial"/>
                <w:spacing w:val="1"/>
                <w:w w:val="81"/>
              </w:rPr>
              <w:t>iv</w:t>
            </w:r>
            <w:r w:rsidRPr="00826F13">
              <w:rPr>
                <w:rFonts w:ascii="Arial" w:hAnsi="Arial" w:cs="Arial"/>
                <w:w w:val="81"/>
              </w:rPr>
              <w:t xml:space="preserve">e </w:t>
            </w:r>
          </w:p>
          <w:p w14:paraId="33F87A3D" w14:textId="77777777" w:rsidR="007C1D1D" w:rsidRPr="00826F13" w:rsidRDefault="007C1D1D" w:rsidP="004D7830">
            <w:pPr>
              <w:pStyle w:val="NoSpacing"/>
              <w:rPr>
                <w:rFonts w:ascii="Arial" w:hAnsi="Arial" w:cs="Arial"/>
                <w:spacing w:val="-1"/>
                <w:w w:val="81"/>
              </w:rPr>
            </w:pPr>
            <w:r w:rsidRPr="00826F13">
              <w:rPr>
                <w:rFonts w:ascii="Arial" w:hAnsi="Arial" w:cs="Arial"/>
                <w:spacing w:val="1"/>
                <w:w w:val="81"/>
              </w:rPr>
              <w:t>T</w:t>
            </w:r>
            <w:r w:rsidRPr="00826F13">
              <w:rPr>
                <w:rFonts w:ascii="Arial" w:hAnsi="Arial" w:cs="Arial"/>
                <w:w w:val="81"/>
              </w:rPr>
              <w:t>e</w:t>
            </w:r>
            <w:r w:rsidRPr="00826F13">
              <w:rPr>
                <w:rFonts w:ascii="Arial" w:hAnsi="Arial" w:cs="Arial"/>
                <w:spacing w:val="-1"/>
                <w:w w:val="81"/>
              </w:rPr>
              <w:t>r</w:t>
            </w:r>
            <w:r w:rsidRPr="00826F13">
              <w:rPr>
                <w:rFonts w:ascii="Arial" w:hAnsi="Arial" w:cs="Arial"/>
                <w:w w:val="81"/>
              </w:rPr>
              <w:t>m:</w:t>
            </w:r>
            <w:r w:rsidRPr="00826F13">
              <w:rPr>
                <w:rFonts w:ascii="Arial" w:hAnsi="Arial" w:cs="Arial"/>
                <w:spacing w:val="1"/>
                <w:w w:val="81"/>
              </w:rPr>
              <w:t xml:space="preserve"> </w:t>
            </w:r>
            <w:r w:rsidRPr="00826F13">
              <w:rPr>
                <w:rFonts w:ascii="Arial" w:hAnsi="Arial" w:cs="Arial"/>
                <w:w w:val="81"/>
              </w:rPr>
              <w:t xml:space="preserve">2 </w:t>
            </w:r>
            <w:r w:rsidRPr="00826F13">
              <w:rPr>
                <w:rFonts w:ascii="Arial" w:hAnsi="Arial" w:cs="Arial"/>
                <w:spacing w:val="1"/>
                <w:w w:val="81"/>
              </w:rPr>
              <w:t>Y</w:t>
            </w:r>
            <w:r w:rsidRPr="00826F13">
              <w:rPr>
                <w:rFonts w:ascii="Arial" w:hAnsi="Arial" w:cs="Arial"/>
                <w:spacing w:val="2"/>
                <w:w w:val="81"/>
              </w:rPr>
              <w:t>e</w:t>
            </w:r>
            <w:r w:rsidRPr="00826F13">
              <w:rPr>
                <w:rFonts w:ascii="Arial" w:hAnsi="Arial" w:cs="Arial"/>
                <w:w w:val="81"/>
              </w:rPr>
              <w:t>a</w:t>
            </w:r>
            <w:r w:rsidRPr="00826F13">
              <w:rPr>
                <w:rFonts w:ascii="Arial" w:hAnsi="Arial" w:cs="Arial"/>
                <w:spacing w:val="-1"/>
                <w:w w:val="81"/>
              </w:rPr>
              <w:t>r</w:t>
            </w:r>
            <w:r w:rsidRPr="00826F13">
              <w:rPr>
                <w:rFonts w:ascii="Arial" w:hAnsi="Arial" w:cs="Arial"/>
                <w:w w:val="81"/>
              </w:rPr>
              <w:t>s</w:t>
            </w:r>
          </w:p>
        </w:tc>
        <w:tc>
          <w:tcPr>
            <w:tcW w:w="1021" w:type="dxa"/>
            <w:tcBorders>
              <w:top w:val="single" w:sz="2" w:space="0" w:color="000000"/>
              <w:left w:val="single" w:sz="2" w:space="0" w:color="000000"/>
              <w:bottom w:val="single" w:sz="2" w:space="0" w:color="000000"/>
              <w:right w:val="single" w:sz="2" w:space="0" w:color="000000"/>
            </w:tcBorders>
          </w:tcPr>
          <w:p w14:paraId="5E7655FE" w14:textId="77777777" w:rsidR="007C1D1D" w:rsidRPr="00826F13" w:rsidRDefault="007C1D1D" w:rsidP="004D7830">
            <w:pPr>
              <w:pStyle w:val="NoSpacing"/>
              <w:jc w:val="center"/>
              <w:rPr>
                <w:rFonts w:ascii="Arial" w:hAnsi="Arial" w:cs="Arial"/>
                <w:w w:val="81"/>
              </w:rPr>
            </w:pPr>
          </w:p>
          <w:p w14:paraId="7CCDD753" w14:textId="7DE99AAF" w:rsidR="007C1D1D" w:rsidRPr="00826F13" w:rsidRDefault="00882A4F" w:rsidP="004D7830">
            <w:pPr>
              <w:pStyle w:val="NoSpacing"/>
              <w:jc w:val="center"/>
              <w:rPr>
                <w:rFonts w:ascii="Arial" w:hAnsi="Arial" w:cs="Arial"/>
                <w:w w:val="81"/>
              </w:rPr>
            </w:pPr>
            <w:r w:rsidRPr="00826F13">
              <w:rPr>
                <w:rFonts w:ascii="Arial" w:hAnsi="Arial" w:cs="Arial"/>
                <w:w w:val="81"/>
              </w:rPr>
              <w:t>3</w:t>
            </w:r>
          </w:p>
        </w:tc>
        <w:tc>
          <w:tcPr>
            <w:tcW w:w="1523" w:type="dxa"/>
            <w:tcBorders>
              <w:top w:val="single" w:sz="2" w:space="0" w:color="000000"/>
              <w:left w:val="single" w:sz="2" w:space="0" w:color="000000"/>
              <w:bottom w:val="single" w:sz="2" w:space="0" w:color="000000"/>
              <w:right w:val="single" w:sz="2" w:space="0" w:color="000000"/>
            </w:tcBorders>
          </w:tcPr>
          <w:p w14:paraId="7FCA7420" w14:textId="77777777" w:rsidR="007C1D1D" w:rsidRPr="00826F13" w:rsidRDefault="007C1D1D" w:rsidP="004D7830">
            <w:pPr>
              <w:pStyle w:val="NoSpacing"/>
              <w:jc w:val="center"/>
              <w:rPr>
                <w:rFonts w:ascii="Arial" w:hAnsi="Arial" w:cs="Arial"/>
                <w:w w:val="81"/>
              </w:rPr>
            </w:pPr>
          </w:p>
          <w:p w14:paraId="14D5DBE6" w14:textId="77777777" w:rsidR="007C1D1D" w:rsidRPr="00826F13" w:rsidRDefault="007C1D1D" w:rsidP="004D7830">
            <w:pPr>
              <w:pStyle w:val="NoSpacing"/>
              <w:jc w:val="center"/>
              <w:rPr>
                <w:rFonts w:ascii="Arial" w:hAnsi="Arial" w:cs="Arial"/>
                <w:w w:val="81"/>
              </w:rPr>
            </w:pPr>
            <w:r w:rsidRPr="00826F13">
              <w:rPr>
                <w:rFonts w:ascii="Arial" w:hAnsi="Arial" w:cs="Arial"/>
                <w:w w:val="81"/>
              </w:rPr>
              <w:t>E</w:t>
            </w:r>
            <w:r w:rsidRPr="00826F13">
              <w:rPr>
                <w:rFonts w:ascii="Arial" w:hAnsi="Arial" w:cs="Arial"/>
                <w:spacing w:val="1"/>
                <w:w w:val="81"/>
              </w:rPr>
              <w:t>l</w:t>
            </w:r>
            <w:r w:rsidRPr="00826F13">
              <w:rPr>
                <w:rFonts w:ascii="Arial" w:hAnsi="Arial" w:cs="Arial"/>
                <w:w w:val="81"/>
              </w:rPr>
              <w:t>e</w:t>
            </w:r>
            <w:r w:rsidRPr="00826F13">
              <w:rPr>
                <w:rFonts w:ascii="Arial" w:hAnsi="Arial" w:cs="Arial"/>
                <w:spacing w:val="1"/>
                <w:w w:val="81"/>
              </w:rPr>
              <w:t>c</w:t>
            </w:r>
            <w:r w:rsidRPr="00826F13">
              <w:rPr>
                <w:rFonts w:ascii="Arial" w:hAnsi="Arial" w:cs="Arial"/>
                <w:w w:val="81"/>
              </w:rPr>
              <w:t>ted</w:t>
            </w:r>
          </w:p>
        </w:tc>
        <w:tc>
          <w:tcPr>
            <w:tcW w:w="2542" w:type="dxa"/>
            <w:tcBorders>
              <w:top w:val="single" w:sz="2" w:space="0" w:color="000000"/>
              <w:left w:val="single" w:sz="2" w:space="0" w:color="000000"/>
              <w:bottom w:val="single" w:sz="2" w:space="0" w:color="000000"/>
              <w:right w:val="single" w:sz="2" w:space="0" w:color="000000"/>
            </w:tcBorders>
          </w:tcPr>
          <w:p w14:paraId="6B61CC29" w14:textId="1025488A" w:rsidR="007C1D1D" w:rsidRPr="00826F13" w:rsidRDefault="00F02492" w:rsidP="004D7830">
            <w:pPr>
              <w:pStyle w:val="NoSpacing"/>
              <w:rPr>
                <w:rFonts w:ascii="Arial" w:hAnsi="Arial" w:cs="Arial"/>
                <w:w w:val="81"/>
              </w:rPr>
            </w:pPr>
            <w:r w:rsidRPr="00826F13">
              <w:rPr>
                <w:rFonts w:ascii="Arial" w:hAnsi="Arial" w:cs="Arial"/>
                <w:color w:val="222222"/>
                <w:shd w:val="clear" w:color="auto" w:fill="FFFFFF"/>
              </w:rPr>
              <w:t>Stakeholders who are 18 years or older and declare a stake in the neighborhood as a community interest stakeholder, defined as a person who affirms a substantial and ongoing participation with a community organization that has continuously maintained a physical street address for not less than one year, and that performs ongoing and verifiable activities and operations that benefit the neighborhood, and is located within the NC’s boundaries. A for-profit entity shall not qualify as a Community Organization.</w:t>
            </w:r>
          </w:p>
        </w:tc>
        <w:tc>
          <w:tcPr>
            <w:tcW w:w="2055" w:type="dxa"/>
            <w:tcBorders>
              <w:top w:val="single" w:sz="2" w:space="0" w:color="000000"/>
              <w:left w:val="single" w:sz="2" w:space="0" w:color="000000"/>
              <w:bottom w:val="single" w:sz="2" w:space="0" w:color="000000"/>
              <w:right w:val="single" w:sz="2" w:space="0" w:color="000000"/>
            </w:tcBorders>
          </w:tcPr>
          <w:p w14:paraId="21E23749" w14:textId="77777777" w:rsidR="007C1D1D" w:rsidRPr="00826F13" w:rsidRDefault="007C1D1D" w:rsidP="004D7830">
            <w:pPr>
              <w:pStyle w:val="NoSpacing"/>
              <w:rPr>
                <w:rFonts w:ascii="Arial" w:hAnsi="Arial" w:cs="Arial"/>
                <w:w w:val="80"/>
              </w:rPr>
            </w:pPr>
            <w:r w:rsidRPr="00826F13">
              <w:rPr>
                <w:rFonts w:ascii="Arial" w:hAnsi="Arial" w:cs="Arial"/>
                <w:w w:val="81"/>
              </w:rPr>
              <w:t xml:space="preserve">Stakeholders who live, work, or own real property </w:t>
            </w:r>
            <w:r w:rsidRPr="00826F13">
              <w:rPr>
                <w:rFonts w:ascii="Arial" w:hAnsi="Arial" w:cs="Arial"/>
                <w:spacing w:val="-1"/>
                <w:w w:val="81"/>
              </w:rPr>
              <w:t>w</w:t>
            </w:r>
            <w:r w:rsidRPr="00826F13">
              <w:rPr>
                <w:rFonts w:ascii="Arial" w:hAnsi="Arial" w:cs="Arial"/>
                <w:spacing w:val="1"/>
                <w:w w:val="81"/>
              </w:rPr>
              <w:t>i</w:t>
            </w:r>
            <w:r w:rsidRPr="00826F13">
              <w:rPr>
                <w:rFonts w:ascii="Arial" w:hAnsi="Arial" w:cs="Arial"/>
                <w:w w:val="81"/>
              </w:rPr>
              <w:t>th</w:t>
            </w:r>
            <w:r w:rsidRPr="00826F13">
              <w:rPr>
                <w:rFonts w:ascii="Arial" w:hAnsi="Arial" w:cs="Arial"/>
                <w:spacing w:val="1"/>
                <w:w w:val="81"/>
              </w:rPr>
              <w:t>i</w:t>
            </w:r>
            <w:r w:rsidRPr="00826F13">
              <w:rPr>
                <w:rFonts w:ascii="Arial" w:hAnsi="Arial" w:cs="Arial"/>
                <w:w w:val="81"/>
              </w:rPr>
              <w:t>n the AS</w:t>
            </w:r>
            <w:r w:rsidRPr="00826F13">
              <w:rPr>
                <w:rFonts w:ascii="Arial" w:hAnsi="Arial" w:cs="Arial"/>
                <w:spacing w:val="2"/>
                <w:w w:val="81"/>
              </w:rPr>
              <w:t>N</w:t>
            </w:r>
            <w:r w:rsidRPr="00826F13">
              <w:rPr>
                <w:rFonts w:ascii="Arial" w:hAnsi="Arial" w:cs="Arial"/>
                <w:w w:val="81"/>
              </w:rPr>
              <w:t xml:space="preserve">C </w:t>
            </w:r>
            <w:r w:rsidRPr="00826F13">
              <w:rPr>
                <w:rFonts w:ascii="Arial" w:hAnsi="Arial" w:cs="Arial"/>
                <w:spacing w:val="2"/>
                <w:w w:val="81"/>
              </w:rPr>
              <w:t>b</w:t>
            </w:r>
            <w:r w:rsidRPr="00826F13">
              <w:rPr>
                <w:rFonts w:ascii="Arial" w:hAnsi="Arial" w:cs="Arial"/>
                <w:w w:val="81"/>
              </w:rPr>
              <w:t>ou</w:t>
            </w:r>
            <w:r w:rsidRPr="00826F13">
              <w:rPr>
                <w:rFonts w:ascii="Arial" w:hAnsi="Arial" w:cs="Arial"/>
                <w:spacing w:val="2"/>
                <w:w w:val="81"/>
              </w:rPr>
              <w:t>n</w:t>
            </w:r>
            <w:r w:rsidRPr="00826F13">
              <w:rPr>
                <w:rFonts w:ascii="Arial" w:hAnsi="Arial" w:cs="Arial"/>
                <w:w w:val="81"/>
              </w:rPr>
              <w:t>da</w:t>
            </w:r>
            <w:r w:rsidRPr="00826F13">
              <w:rPr>
                <w:rFonts w:ascii="Arial" w:hAnsi="Arial" w:cs="Arial"/>
                <w:spacing w:val="-1"/>
                <w:w w:val="81"/>
              </w:rPr>
              <w:t>r</w:t>
            </w:r>
            <w:r w:rsidRPr="00826F13">
              <w:rPr>
                <w:rFonts w:ascii="Arial" w:hAnsi="Arial" w:cs="Arial"/>
                <w:spacing w:val="1"/>
                <w:w w:val="81"/>
              </w:rPr>
              <w:t>i</w:t>
            </w:r>
            <w:r w:rsidRPr="00826F13">
              <w:rPr>
                <w:rFonts w:ascii="Arial" w:hAnsi="Arial" w:cs="Arial"/>
                <w:w w:val="81"/>
              </w:rPr>
              <w:t xml:space="preserve">es </w:t>
            </w:r>
            <w:r w:rsidRPr="00826F13">
              <w:rPr>
                <w:rFonts w:ascii="Arial" w:hAnsi="Arial" w:cs="Arial"/>
                <w:spacing w:val="-1"/>
                <w:w w:val="80"/>
              </w:rPr>
              <w:t>w</w:t>
            </w:r>
            <w:r w:rsidRPr="00826F13">
              <w:rPr>
                <w:rFonts w:ascii="Arial" w:hAnsi="Arial" w:cs="Arial"/>
                <w:w w:val="80"/>
              </w:rPr>
              <w:t>ho</w:t>
            </w:r>
            <w:r w:rsidRPr="00826F13">
              <w:rPr>
                <w:rFonts w:ascii="Arial" w:hAnsi="Arial" w:cs="Arial"/>
                <w:spacing w:val="3"/>
                <w:w w:val="80"/>
              </w:rPr>
              <w:t xml:space="preserve"> </w:t>
            </w:r>
            <w:r w:rsidRPr="00826F13">
              <w:rPr>
                <w:rFonts w:ascii="Arial" w:hAnsi="Arial" w:cs="Arial"/>
                <w:spacing w:val="1"/>
                <w:w w:val="80"/>
              </w:rPr>
              <w:t>are 16</w:t>
            </w:r>
            <w:r w:rsidRPr="00826F13">
              <w:rPr>
                <w:rFonts w:ascii="Arial" w:hAnsi="Arial" w:cs="Arial"/>
                <w:spacing w:val="2"/>
                <w:w w:val="80"/>
              </w:rPr>
              <w:t xml:space="preserve"> </w:t>
            </w:r>
            <w:r w:rsidRPr="00826F13">
              <w:rPr>
                <w:rFonts w:ascii="Arial" w:hAnsi="Arial" w:cs="Arial"/>
                <w:spacing w:val="1"/>
                <w:w w:val="80"/>
              </w:rPr>
              <w:t>y</w:t>
            </w:r>
            <w:r w:rsidRPr="00826F13">
              <w:rPr>
                <w:rFonts w:ascii="Arial" w:hAnsi="Arial" w:cs="Arial"/>
                <w:w w:val="80"/>
              </w:rPr>
              <w:t>e</w:t>
            </w:r>
            <w:r w:rsidRPr="00826F13">
              <w:rPr>
                <w:rFonts w:ascii="Arial" w:hAnsi="Arial" w:cs="Arial"/>
                <w:spacing w:val="2"/>
                <w:w w:val="80"/>
              </w:rPr>
              <w:t>a</w:t>
            </w:r>
            <w:r w:rsidRPr="00826F13">
              <w:rPr>
                <w:rFonts w:ascii="Arial" w:hAnsi="Arial" w:cs="Arial"/>
                <w:spacing w:val="-1"/>
                <w:w w:val="80"/>
              </w:rPr>
              <w:t>r</w:t>
            </w:r>
            <w:r w:rsidRPr="00826F13">
              <w:rPr>
                <w:rFonts w:ascii="Arial" w:hAnsi="Arial" w:cs="Arial"/>
                <w:w w:val="80"/>
              </w:rPr>
              <w:t>s</w:t>
            </w:r>
            <w:r w:rsidRPr="00826F13">
              <w:rPr>
                <w:rFonts w:ascii="Arial" w:hAnsi="Arial" w:cs="Arial"/>
                <w:spacing w:val="6"/>
                <w:w w:val="80"/>
              </w:rPr>
              <w:t xml:space="preserve"> </w:t>
            </w:r>
            <w:r w:rsidRPr="00826F13">
              <w:rPr>
                <w:rFonts w:ascii="Arial" w:hAnsi="Arial" w:cs="Arial"/>
                <w:w w:val="80"/>
              </w:rPr>
              <w:t>or</w:t>
            </w:r>
            <w:r w:rsidRPr="00826F13">
              <w:rPr>
                <w:rFonts w:ascii="Arial" w:hAnsi="Arial" w:cs="Arial"/>
                <w:spacing w:val="4"/>
                <w:w w:val="80"/>
              </w:rPr>
              <w:t xml:space="preserve"> </w:t>
            </w:r>
            <w:r w:rsidRPr="00826F13">
              <w:rPr>
                <w:rFonts w:ascii="Arial" w:hAnsi="Arial" w:cs="Arial"/>
                <w:w w:val="81"/>
              </w:rPr>
              <w:t>o</w:t>
            </w:r>
            <w:r w:rsidRPr="00826F13">
              <w:rPr>
                <w:rFonts w:ascii="Arial" w:hAnsi="Arial" w:cs="Arial"/>
                <w:spacing w:val="1"/>
                <w:w w:val="81"/>
              </w:rPr>
              <w:t>l</w:t>
            </w:r>
            <w:r w:rsidRPr="00826F13">
              <w:rPr>
                <w:rFonts w:ascii="Arial" w:hAnsi="Arial" w:cs="Arial"/>
                <w:w w:val="81"/>
              </w:rPr>
              <w:t>d</w:t>
            </w:r>
            <w:r w:rsidRPr="00826F13">
              <w:rPr>
                <w:rFonts w:ascii="Arial" w:hAnsi="Arial" w:cs="Arial"/>
                <w:spacing w:val="2"/>
                <w:w w:val="81"/>
              </w:rPr>
              <w:t>e</w:t>
            </w:r>
            <w:r w:rsidRPr="00826F13">
              <w:rPr>
                <w:rFonts w:ascii="Arial" w:hAnsi="Arial" w:cs="Arial"/>
                <w:spacing w:val="-1"/>
                <w:w w:val="81"/>
              </w:rPr>
              <w:t>r</w:t>
            </w:r>
            <w:r w:rsidRPr="00826F13">
              <w:rPr>
                <w:rFonts w:ascii="Arial" w:hAnsi="Arial" w:cs="Arial"/>
                <w:w w:val="81"/>
              </w:rPr>
              <w:t xml:space="preserve"> and who declare a stake in the neighborhood as a community interest stakeholder, defined as a person who affirms a substantial and ongoing participation with the Neighborhood Council boundaries and who may be in community organization such as, but not limited to, educational, non-profit, and/or religious organizations. </w:t>
            </w:r>
          </w:p>
        </w:tc>
      </w:tr>
    </w:tbl>
    <w:p w14:paraId="6C97E8BA" w14:textId="77777777" w:rsidR="002C2DD3" w:rsidRDefault="002C2DD3" w:rsidP="002C2DD3">
      <w:pPr>
        <w:pStyle w:val="NoSpacing"/>
        <w:rPr>
          <w:b/>
        </w:rPr>
      </w:pPr>
    </w:p>
    <w:p w14:paraId="0BCBC59F" w14:textId="77777777" w:rsidR="00D87CFA" w:rsidRPr="005C3D07" w:rsidRDefault="00D87CFA" w:rsidP="0012773A"/>
    <w:sectPr w:rsidR="00D87CFA" w:rsidRPr="005C3D07" w:rsidSect="00564326">
      <w:footerReference w:type="default" r:id="rId10"/>
      <w:pgSz w:w="12240" w:h="15840"/>
      <w:pgMar w:top="1368" w:right="1368" w:bottom="1368" w:left="136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C43DF6" w15:done="0"/>
  <w15:commentEx w15:paraId="618A0179" w15:done="0"/>
  <w15:commentEx w15:paraId="06676995" w15:done="0"/>
  <w15:commentEx w15:paraId="484A3ED0" w15:done="0"/>
  <w15:commentEx w15:paraId="635888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BFF1B" w14:textId="77777777" w:rsidR="00971FF6" w:rsidRDefault="00971FF6" w:rsidP="0012773A">
      <w:r>
        <w:separator/>
      </w:r>
    </w:p>
  </w:endnote>
  <w:endnote w:type="continuationSeparator" w:id="0">
    <w:p w14:paraId="318CCB3C" w14:textId="77777777" w:rsidR="00971FF6" w:rsidRDefault="00971FF6" w:rsidP="0012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898775"/>
      <w:docPartObj>
        <w:docPartGallery w:val="Page Numbers (Bottom of Page)"/>
        <w:docPartUnique/>
      </w:docPartObj>
    </w:sdtPr>
    <w:sdtEndPr>
      <w:rPr>
        <w:noProof/>
      </w:rPr>
    </w:sdtEndPr>
    <w:sdtContent>
      <w:p w14:paraId="06AB7964" w14:textId="5ED2B39D" w:rsidR="00F355F8" w:rsidRPr="00564326" w:rsidRDefault="00F355F8" w:rsidP="0012773A">
        <w:pPr>
          <w:pStyle w:val="Footer"/>
          <w:rPr>
            <w:lang w:val="en-US"/>
          </w:rPr>
        </w:pPr>
        <w:r>
          <w:t xml:space="preserve">                             </w:t>
        </w:r>
        <w:r>
          <w:rPr>
            <w:lang w:val="en-US"/>
          </w:rPr>
          <w:br/>
        </w:r>
        <w:r>
          <w:t xml:space="preserve"> Arroyo </w:t>
        </w:r>
        <w:proofErr w:type="spellStart"/>
        <w:r>
          <w:t>Seco</w:t>
        </w:r>
        <w:proofErr w:type="spellEnd"/>
        <w:r>
          <w:t xml:space="preserve"> Neighborhood Council Approved Bylaws </w:t>
        </w:r>
        <w:r w:rsidR="00B32B06">
          <w:rPr>
            <w:lang w:val="en-US"/>
          </w:rPr>
          <w:t>11-10</w:t>
        </w:r>
        <w:r w:rsidR="00564326">
          <w:rPr>
            <w:lang w:val="en-US"/>
          </w:rPr>
          <w:t>-2020</w:t>
        </w:r>
        <w:r>
          <w:tab/>
        </w:r>
        <w:r>
          <w:tab/>
        </w:r>
        <w:r>
          <w:tab/>
        </w:r>
        <w:r>
          <w:fldChar w:fldCharType="begin"/>
        </w:r>
        <w:r>
          <w:instrText xml:space="preserve"> PAGE   \* MERGEFORMAT </w:instrText>
        </w:r>
        <w:r>
          <w:fldChar w:fldCharType="separate"/>
        </w:r>
        <w:r w:rsidR="00186440">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91BD2" w14:textId="77777777" w:rsidR="00971FF6" w:rsidRDefault="00971FF6" w:rsidP="00873A5E">
      <w:r>
        <w:separator/>
      </w:r>
    </w:p>
  </w:footnote>
  <w:footnote w:type="continuationSeparator" w:id="0">
    <w:p w14:paraId="206D0721" w14:textId="77777777" w:rsidR="00971FF6" w:rsidRDefault="00971FF6" w:rsidP="00127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F0F"/>
    <w:multiLevelType w:val="hybridMultilevel"/>
    <w:tmpl w:val="57EC6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A07C76"/>
    <w:multiLevelType w:val="hybridMultilevel"/>
    <w:tmpl w:val="D550FDEC"/>
    <w:lvl w:ilvl="0" w:tplc="F4061734">
      <w:start w:val="1"/>
      <w:numFmt w:val="upperLetter"/>
      <w:lvlText w:val="%1."/>
      <w:lvlJc w:val="left"/>
      <w:pPr>
        <w:ind w:left="810" w:hanging="360"/>
      </w:pPr>
      <w:rPr>
        <w:b w:val="0"/>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7E22A58"/>
    <w:multiLevelType w:val="hybridMultilevel"/>
    <w:tmpl w:val="C65ADF86"/>
    <w:lvl w:ilvl="0" w:tplc="F0BAB420">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E56F4E"/>
    <w:multiLevelType w:val="hybridMultilevel"/>
    <w:tmpl w:val="9C3C45B6"/>
    <w:lvl w:ilvl="0" w:tplc="DB7CD4A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B368CB"/>
    <w:multiLevelType w:val="hybridMultilevel"/>
    <w:tmpl w:val="0F66F8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A80779"/>
    <w:multiLevelType w:val="hybridMultilevel"/>
    <w:tmpl w:val="2A3821F4"/>
    <w:lvl w:ilvl="0" w:tplc="0BE00E32">
      <w:start w:val="1"/>
      <w:numFmt w:val="upp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5408C7"/>
    <w:multiLevelType w:val="hybridMultilevel"/>
    <w:tmpl w:val="91363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EB7E4F"/>
    <w:multiLevelType w:val="hybridMultilevel"/>
    <w:tmpl w:val="18FA9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94058"/>
    <w:multiLevelType w:val="hybridMultilevel"/>
    <w:tmpl w:val="ADCC1A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051D94"/>
    <w:multiLevelType w:val="hybridMultilevel"/>
    <w:tmpl w:val="04F444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E565A8"/>
    <w:multiLevelType w:val="hybridMultilevel"/>
    <w:tmpl w:val="CDEA19C8"/>
    <w:lvl w:ilvl="0" w:tplc="6C7098A4">
      <w:start w:val="1"/>
      <w:numFmt w:val="upperLetter"/>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837091C"/>
    <w:multiLevelType w:val="hybridMultilevel"/>
    <w:tmpl w:val="2E781CA8"/>
    <w:lvl w:ilvl="0" w:tplc="D42C5B36">
      <w:start w:val="1"/>
      <w:numFmt w:val="upp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25581A"/>
    <w:multiLevelType w:val="hybridMultilevel"/>
    <w:tmpl w:val="E4B8E3A4"/>
    <w:lvl w:ilvl="0" w:tplc="77CEB1AE">
      <w:start w:val="1"/>
      <w:numFmt w:val="decimal"/>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nsid w:val="2C130836"/>
    <w:multiLevelType w:val="hybridMultilevel"/>
    <w:tmpl w:val="EE38796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684896"/>
    <w:multiLevelType w:val="hybridMultilevel"/>
    <w:tmpl w:val="CAA48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D07468"/>
    <w:multiLevelType w:val="hybridMultilevel"/>
    <w:tmpl w:val="5CCA33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277051"/>
    <w:multiLevelType w:val="hybridMultilevel"/>
    <w:tmpl w:val="04C0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1213A1"/>
    <w:multiLevelType w:val="hybridMultilevel"/>
    <w:tmpl w:val="974CDA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B3352A"/>
    <w:multiLevelType w:val="hybridMultilevel"/>
    <w:tmpl w:val="761A2B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BA7DC9"/>
    <w:multiLevelType w:val="hybridMultilevel"/>
    <w:tmpl w:val="12C6B528"/>
    <w:lvl w:ilvl="0" w:tplc="45A09750">
      <w:start w:val="1"/>
      <w:numFmt w:val="upp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BB422A"/>
    <w:multiLevelType w:val="hybridMultilevel"/>
    <w:tmpl w:val="8654BE6E"/>
    <w:lvl w:ilvl="0" w:tplc="C64E14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000A86"/>
    <w:multiLevelType w:val="hybridMultilevel"/>
    <w:tmpl w:val="F5289D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5E796C"/>
    <w:multiLevelType w:val="hybridMultilevel"/>
    <w:tmpl w:val="B5A61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8814D2"/>
    <w:multiLevelType w:val="hybridMultilevel"/>
    <w:tmpl w:val="13C003CC"/>
    <w:lvl w:ilvl="0" w:tplc="04090011">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0315838"/>
    <w:multiLevelType w:val="hybridMultilevel"/>
    <w:tmpl w:val="75C44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DD6DC7"/>
    <w:multiLevelType w:val="multilevel"/>
    <w:tmpl w:val="3EDCF1CE"/>
    <w:lvl w:ilvl="0">
      <w:start w:val="1"/>
      <w:numFmt w:val="upperRoman"/>
      <w:pStyle w:val="Heading1"/>
      <w:lvlText w:val="ARTICLE %1"/>
      <w:lvlJc w:val="center"/>
      <w:pPr>
        <w:ind w:left="360" w:hanging="7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SECTION %2 : "/>
      <w:lvlJc w:val="left"/>
      <w:pPr>
        <w:ind w:left="432" w:hanging="7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504" w:hanging="72"/>
      </w:pPr>
      <w:rPr>
        <w:rFonts w:hint="default"/>
      </w:rPr>
    </w:lvl>
    <w:lvl w:ilvl="3">
      <w:start w:val="1"/>
      <w:numFmt w:val="decimal"/>
      <w:lvlText w:val="(%4)"/>
      <w:lvlJc w:val="left"/>
      <w:pPr>
        <w:ind w:left="576" w:hanging="72"/>
      </w:pPr>
      <w:rPr>
        <w:rFonts w:hint="default"/>
      </w:rPr>
    </w:lvl>
    <w:lvl w:ilvl="4">
      <w:start w:val="1"/>
      <w:numFmt w:val="lowerLetter"/>
      <w:lvlText w:val="(%5)"/>
      <w:lvlJc w:val="left"/>
      <w:pPr>
        <w:ind w:left="648" w:hanging="72"/>
      </w:pPr>
      <w:rPr>
        <w:rFonts w:hint="default"/>
      </w:rPr>
    </w:lvl>
    <w:lvl w:ilvl="5">
      <w:start w:val="1"/>
      <w:numFmt w:val="lowerRoman"/>
      <w:lvlText w:val="(%6)"/>
      <w:lvlJc w:val="left"/>
      <w:pPr>
        <w:ind w:left="720" w:hanging="72"/>
      </w:pPr>
      <w:rPr>
        <w:rFonts w:hint="default"/>
      </w:rPr>
    </w:lvl>
    <w:lvl w:ilvl="6">
      <w:start w:val="1"/>
      <w:numFmt w:val="decimal"/>
      <w:lvlText w:val="%7."/>
      <w:lvlJc w:val="left"/>
      <w:pPr>
        <w:ind w:left="792" w:hanging="72"/>
      </w:pPr>
      <w:rPr>
        <w:rFonts w:hint="default"/>
      </w:rPr>
    </w:lvl>
    <w:lvl w:ilvl="7">
      <w:start w:val="1"/>
      <w:numFmt w:val="lowerLetter"/>
      <w:lvlText w:val="%8."/>
      <w:lvlJc w:val="left"/>
      <w:pPr>
        <w:ind w:left="864" w:hanging="72"/>
      </w:pPr>
      <w:rPr>
        <w:rFonts w:hint="default"/>
      </w:rPr>
    </w:lvl>
    <w:lvl w:ilvl="8">
      <w:start w:val="1"/>
      <w:numFmt w:val="lowerRoman"/>
      <w:lvlText w:val="%9."/>
      <w:lvlJc w:val="left"/>
      <w:pPr>
        <w:ind w:left="936" w:hanging="72"/>
      </w:pPr>
      <w:rPr>
        <w:rFonts w:hint="default"/>
      </w:rPr>
    </w:lvl>
  </w:abstractNum>
  <w:abstractNum w:abstractNumId="26">
    <w:nsid w:val="465A2EB9"/>
    <w:multiLevelType w:val="hybridMultilevel"/>
    <w:tmpl w:val="6B725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6F2D5D"/>
    <w:multiLevelType w:val="hybridMultilevel"/>
    <w:tmpl w:val="B14E74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9267F2"/>
    <w:multiLevelType w:val="hybridMultilevel"/>
    <w:tmpl w:val="743C8110"/>
    <w:lvl w:ilvl="0" w:tplc="FCFE4C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D26A9A"/>
    <w:multiLevelType w:val="hybridMultilevel"/>
    <w:tmpl w:val="EDDCC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F03CFC"/>
    <w:multiLevelType w:val="hybridMultilevel"/>
    <w:tmpl w:val="89224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4D2F2A"/>
    <w:multiLevelType w:val="hybridMultilevel"/>
    <w:tmpl w:val="BE1271D2"/>
    <w:lvl w:ilvl="0" w:tplc="FBC45266">
      <w:start w:val="1"/>
      <w:numFmt w:val="upp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465758C"/>
    <w:multiLevelType w:val="hybridMultilevel"/>
    <w:tmpl w:val="30D48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CB0FED"/>
    <w:multiLevelType w:val="hybridMultilevel"/>
    <w:tmpl w:val="1E1C7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B44E28"/>
    <w:multiLevelType w:val="hybridMultilevel"/>
    <w:tmpl w:val="8FD0A1C2"/>
    <w:lvl w:ilvl="0" w:tplc="04090011">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DC2EC5"/>
    <w:multiLevelType w:val="hybridMultilevel"/>
    <w:tmpl w:val="F9E8CC88"/>
    <w:lvl w:ilvl="0" w:tplc="3788B1D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C900FF9"/>
    <w:multiLevelType w:val="hybridMultilevel"/>
    <w:tmpl w:val="04965746"/>
    <w:lvl w:ilvl="0" w:tplc="653C2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CE6B69"/>
    <w:multiLevelType w:val="hybridMultilevel"/>
    <w:tmpl w:val="27543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700058"/>
    <w:multiLevelType w:val="hybridMultilevel"/>
    <w:tmpl w:val="B62C2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8D4C96"/>
    <w:multiLevelType w:val="hybridMultilevel"/>
    <w:tmpl w:val="97923E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53255F4"/>
    <w:multiLevelType w:val="hybridMultilevel"/>
    <w:tmpl w:val="5DAE59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5FB6241"/>
    <w:multiLevelType w:val="hybridMultilevel"/>
    <w:tmpl w:val="2E24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994A5B"/>
    <w:multiLevelType w:val="hybridMultilevel"/>
    <w:tmpl w:val="ED7A1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4A4E69"/>
    <w:multiLevelType w:val="hybridMultilevel"/>
    <w:tmpl w:val="A7A601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FE7B46"/>
    <w:multiLevelType w:val="hybridMultilevel"/>
    <w:tmpl w:val="FFBA23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7"/>
  </w:num>
  <w:num w:numId="3">
    <w:abstractNumId w:val="40"/>
  </w:num>
  <w:num w:numId="4">
    <w:abstractNumId w:val="42"/>
  </w:num>
  <w:num w:numId="5">
    <w:abstractNumId w:val="23"/>
  </w:num>
  <w:num w:numId="6">
    <w:abstractNumId w:val="3"/>
  </w:num>
  <w:num w:numId="7">
    <w:abstractNumId w:val="30"/>
  </w:num>
  <w:num w:numId="8">
    <w:abstractNumId w:val="26"/>
  </w:num>
  <w:num w:numId="9">
    <w:abstractNumId w:val="35"/>
  </w:num>
  <w:num w:numId="10">
    <w:abstractNumId w:val="12"/>
  </w:num>
  <w:num w:numId="11">
    <w:abstractNumId w:val="20"/>
  </w:num>
  <w:num w:numId="12">
    <w:abstractNumId w:val="28"/>
  </w:num>
  <w:num w:numId="13">
    <w:abstractNumId w:val="13"/>
  </w:num>
  <w:num w:numId="14">
    <w:abstractNumId w:val="18"/>
  </w:num>
  <w:num w:numId="15">
    <w:abstractNumId w:val="36"/>
  </w:num>
  <w:num w:numId="16">
    <w:abstractNumId w:val="29"/>
  </w:num>
  <w:num w:numId="17">
    <w:abstractNumId w:val="32"/>
  </w:num>
  <w:num w:numId="18">
    <w:abstractNumId w:val="33"/>
  </w:num>
  <w:num w:numId="19">
    <w:abstractNumId w:val="6"/>
  </w:num>
  <w:num w:numId="20">
    <w:abstractNumId w:val="22"/>
  </w:num>
  <w:num w:numId="21">
    <w:abstractNumId w:val="2"/>
  </w:num>
  <w:num w:numId="22">
    <w:abstractNumId w:val="44"/>
  </w:num>
  <w:num w:numId="23">
    <w:abstractNumId w:val="43"/>
  </w:num>
  <w:num w:numId="24">
    <w:abstractNumId w:val="14"/>
  </w:num>
  <w:num w:numId="25">
    <w:abstractNumId w:val="16"/>
  </w:num>
  <w:num w:numId="26">
    <w:abstractNumId w:val="19"/>
  </w:num>
  <w:num w:numId="27">
    <w:abstractNumId w:val="27"/>
  </w:num>
  <w:num w:numId="28">
    <w:abstractNumId w:val="5"/>
  </w:num>
  <w:num w:numId="29">
    <w:abstractNumId w:val="1"/>
  </w:num>
  <w:num w:numId="30">
    <w:abstractNumId w:val="17"/>
  </w:num>
  <w:num w:numId="31">
    <w:abstractNumId w:val="10"/>
  </w:num>
  <w:num w:numId="32">
    <w:abstractNumId w:val="9"/>
  </w:num>
  <w:num w:numId="33">
    <w:abstractNumId w:val="39"/>
  </w:num>
  <w:num w:numId="34">
    <w:abstractNumId w:val="24"/>
  </w:num>
  <w:num w:numId="35">
    <w:abstractNumId w:val="37"/>
  </w:num>
  <w:num w:numId="36">
    <w:abstractNumId w:val="11"/>
  </w:num>
  <w:num w:numId="37">
    <w:abstractNumId w:val="38"/>
  </w:num>
  <w:num w:numId="38">
    <w:abstractNumId w:val="21"/>
  </w:num>
  <w:num w:numId="39">
    <w:abstractNumId w:val="15"/>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4"/>
  </w:num>
  <w:num w:numId="47">
    <w:abstractNumId w:val="41"/>
  </w:num>
  <w:num w:numId="48">
    <w:abstractNumId w:val="0"/>
  </w:num>
  <w:num w:numId="49">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E-001">
    <w15:presenceInfo w15:providerId="None" w15:userId="DONE-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08"/>
    <w:rsid w:val="00001E0B"/>
    <w:rsid w:val="00006229"/>
    <w:rsid w:val="00011F52"/>
    <w:rsid w:val="00027B0E"/>
    <w:rsid w:val="00036D48"/>
    <w:rsid w:val="0004065E"/>
    <w:rsid w:val="000470DC"/>
    <w:rsid w:val="00061955"/>
    <w:rsid w:val="000644E5"/>
    <w:rsid w:val="00081955"/>
    <w:rsid w:val="0008795B"/>
    <w:rsid w:val="00091B5D"/>
    <w:rsid w:val="00092627"/>
    <w:rsid w:val="000A0493"/>
    <w:rsid w:val="000D6576"/>
    <w:rsid w:val="000E0B5A"/>
    <w:rsid w:val="000E14CE"/>
    <w:rsid w:val="000F6C71"/>
    <w:rsid w:val="00101532"/>
    <w:rsid w:val="00113ED8"/>
    <w:rsid w:val="00117B24"/>
    <w:rsid w:val="0012773A"/>
    <w:rsid w:val="00133006"/>
    <w:rsid w:val="00141B19"/>
    <w:rsid w:val="001478E3"/>
    <w:rsid w:val="00150ACF"/>
    <w:rsid w:val="00153300"/>
    <w:rsid w:val="00155598"/>
    <w:rsid w:val="0016275C"/>
    <w:rsid w:val="00175723"/>
    <w:rsid w:val="001760D0"/>
    <w:rsid w:val="00185280"/>
    <w:rsid w:val="00186440"/>
    <w:rsid w:val="0019368B"/>
    <w:rsid w:val="001B1877"/>
    <w:rsid w:val="001B37EF"/>
    <w:rsid w:val="001B48B1"/>
    <w:rsid w:val="001C150A"/>
    <w:rsid w:val="001F4586"/>
    <w:rsid w:val="00205862"/>
    <w:rsid w:val="00210B78"/>
    <w:rsid w:val="00211F2E"/>
    <w:rsid w:val="00216711"/>
    <w:rsid w:val="00223687"/>
    <w:rsid w:val="00226735"/>
    <w:rsid w:val="00244EB3"/>
    <w:rsid w:val="00254D5A"/>
    <w:rsid w:val="0026285E"/>
    <w:rsid w:val="002629A9"/>
    <w:rsid w:val="00267F60"/>
    <w:rsid w:val="00271B18"/>
    <w:rsid w:val="002768C3"/>
    <w:rsid w:val="0027760F"/>
    <w:rsid w:val="002817D9"/>
    <w:rsid w:val="002945B3"/>
    <w:rsid w:val="00295AA5"/>
    <w:rsid w:val="002B2FDF"/>
    <w:rsid w:val="002B5FC3"/>
    <w:rsid w:val="002C2DD3"/>
    <w:rsid w:val="002D0705"/>
    <w:rsid w:val="002D0CC9"/>
    <w:rsid w:val="002D53F6"/>
    <w:rsid w:val="00300102"/>
    <w:rsid w:val="0030243F"/>
    <w:rsid w:val="00307B45"/>
    <w:rsid w:val="003123D2"/>
    <w:rsid w:val="003133A6"/>
    <w:rsid w:val="003201A9"/>
    <w:rsid w:val="003241E3"/>
    <w:rsid w:val="003433FC"/>
    <w:rsid w:val="003457E6"/>
    <w:rsid w:val="00346BE4"/>
    <w:rsid w:val="003536E5"/>
    <w:rsid w:val="0036328B"/>
    <w:rsid w:val="00373647"/>
    <w:rsid w:val="0037658E"/>
    <w:rsid w:val="003847B2"/>
    <w:rsid w:val="00392451"/>
    <w:rsid w:val="00395232"/>
    <w:rsid w:val="00396069"/>
    <w:rsid w:val="003970AD"/>
    <w:rsid w:val="003A0E5C"/>
    <w:rsid w:val="003C220F"/>
    <w:rsid w:val="003C3B57"/>
    <w:rsid w:val="003C6404"/>
    <w:rsid w:val="003C7E66"/>
    <w:rsid w:val="003E129D"/>
    <w:rsid w:val="003E2C24"/>
    <w:rsid w:val="003E3ED1"/>
    <w:rsid w:val="003E4807"/>
    <w:rsid w:val="003E4BD2"/>
    <w:rsid w:val="003E75DF"/>
    <w:rsid w:val="004207DF"/>
    <w:rsid w:val="004345B3"/>
    <w:rsid w:val="004418DF"/>
    <w:rsid w:val="00441A54"/>
    <w:rsid w:val="00442C7F"/>
    <w:rsid w:val="00443853"/>
    <w:rsid w:val="00447C04"/>
    <w:rsid w:val="00453E54"/>
    <w:rsid w:val="00466521"/>
    <w:rsid w:val="004803D0"/>
    <w:rsid w:val="0048767D"/>
    <w:rsid w:val="00492F7E"/>
    <w:rsid w:val="004972D0"/>
    <w:rsid w:val="004A0418"/>
    <w:rsid w:val="004A0DCB"/>
    <w:rsid w:val="004A4C42"/>
    <w:rsid w:val="004B1C19"/>
    <w:rsid w:val="004B54AE"/>
    <w:rsid w:val="004B770F"/>
    <w:rsid w:val="004D0328"/>
    <w:rsid w:val="004D7830"/>
    <w:rsid w:val="004E1C5D"/>
    <w:rsid w:val="004E24ED"/>
    <w:rsid w:val="004E6FEE"/>
    <w:rsid w:val="004F513C"/>
    <w:rsid w:val="0050118A"/>
    <w:rsid w:val="00502466"/>
    <w:rsid w:val="005027E0"/>
    <w:rsid w:val="00511E37"/>
    <w:rsid w:val="00514C91"/>
    <w:rsid w:val="0053121F"/>
    <w:rsid w:val="005348C4"/>
    <w:rsid w:val="0053548A"/>
    <w:rsid w:val="00540BBE"/>
    <w:rsid w:val="005622AD"/>
    <w:rsid w:val="00564326"/>
    <w:rsid w:val="005804E9"/>
    <w:rsid w:val="005922DA"/>
    <w:rsid w:val="00597085"/>
    <w:rsid w:val="005A715E"/>
    <w:rsid w:val="005C3D07"/>
    <w:rsid w:val="005D1623"/>
    <w:rsid w:val="005D7088"/>
    <w:rsid w:val="005E16A5"/>
    <w:rsid w:val="005F6EAF"/>
    <w:rsid w:val="00606F44"/>
    <w:rsid w:val="0060758A"/>
    <w:rsid w:val="006238FF"/>
    <w:rsid w:val="006266D5"/>
    <w:rsid w:val="006559A5"/>
    <w:rsid w:val="006601B0"/>
    <w:rsid w:val="00663165"/>
    <w:rsid w:val="0067108E"/>
    <w:rsid w:val="006765D5"/>
    <w:rsid w:val="00682CD1"/>
    <w:rsid w:val="00684718"/>
    <w:rsid w:val="006853F2"/>
    <w:rsid w:val="0069620C"/>
    <w:rsid w:val="006A6097"/>
    <w:rsid w:val="006A7596"/>
    <w:rsid w:val="006B677C"/>
    <w:rsid w:val="006C214A"/>
    <w:rsid w:val="006C2565"/>
    <w:rsid w:val="006D334A"/>
    <w:rsid w:val="006F0EBD"/>
    <w:rsid w:val="007128C4"/>
    <w:rsid w:val="007141E1"/>
    <w:rsid w:val="0072395E"/>
    <w:rsid w:val="00740BE1"/>
    <w:rsid w:val="00756908"/>
    <w:rsid w:val="007A0CC4"/>
    <w:rsid w:val="007A5070"/>
    <w:rsid w:val="007A5FCB"/>
    <w:rsid w:val="007B0D4B"/>
    <w:rsid w:val="007C0C8C"/>
    <w:rsid w:val="007C1D1D"/>
    <w:rsid w:val="007D2F39"/>
    <w:rsid w:val="007E11D6"/>
    <w:rsid w:val="007F4614"/>
    <w:rsid w:val="0080021F"/>
    <w:rsid w:val="00801266"/>
    <w:rsid w:val="00806221"/>
    <w:rsid w:val="00826F13"/>
    <w:rsid w:val="00832620"/>
    <w:rsid w:val="00834989"/>
    <w:rsid w:val="00836E9F"/>
    <w:rsid w:val="00854D77"/>
    <w:rsid w:val="008615DD"/>
    <w:rsid w:val="00863501"/>
    <w:rsid w:val="0087328C"/>
    <w:rsid w:val="00873A5E"/>
    <w:rsid w:val="00875BDC"/>
    <w:rsid w:val="008822D9"/>
    <w:rsid w:val="00882A4F"/>
    <w:rsid w:val="00887935"/>
    <w:rsid w:val="00894809"/>
    <w:rsid w:val="00894CD3"/>
    <w:rsid w:val="00895CB8"/>
    <w:rsid w:val="008A09A9"/>
    <w:rsid w:val="008A1FC2"/>
    <w:rsid w:val="008A48C4"/>
    <w:rsid w:val="008A4BFB"/>
    <w:rsid w:val="008A562F"/>
    <w:rsid w:val="008A5A0A"/>
    <w:rsid w:val="008B7E96"/>
    <w:rsid w:val="008E4059"/>
    <w:rsid w:val="008E4B47"/>
    <w:rsid w:val="008E5BEE"/>
    <w:rsid w:val="008E7367"/>
    <w:rsid w:val="00905B1D"/>
    <w:rsid w:val="00917A9D"/>
    <w:rsid w:val="00926B05"/>
    <w:rsid w:val="0093259F"/>
    <w:rsid w:val="00935A65"/>
    <w:rsid w:val="00942E4E"/>
    <w:rsid w:val="00942F88"/>
    <w:rsid w:val="009478BF"/>
    <w:rsid w:val="00953F49"/>
    <w:rsid w:val="00961E6B"/>
    <w:rsid w:val="009675F5"/>
    <w:rsid w:val="00971FF6"/>
    <w:rsid w:val="0097315C"/>
    <w:rsid w:val="00996555"/>
    <w:rsid w:val="009A0F33"/>
    <w:rsid w:val="009B00A3"/>
    <w:rsid w:val="009B2EEB"/>
    <w:rsid w:val="009B5C7F"/>
    <w:rsid w:val="009B7FD7"/>
    <w:rsid w:val="009D3CD2"/>
    <w:rsid w:val="009D69FD"/>
    <w:rsid w:val="009D6A52"/>
    <w:rsid w:val="009E7BB7"/>
    <w:rsid w:val="009F03EE"/>
    <w:rsid w:val="00A4310A"/>
    <w:rsid w:val="00A5053A"/>
    <w:rsid w:val="00A534F1"/>
    <w:rsid w:val="00A57A41"/>
    <w:rsid w:val="00A632C9"/>
    <w:rsid w:val="00A80018"/>
    <w:rsid w:val="00A8452F"/>
    <w:rsid w:val="00AA3DFB"/>
    <w:rsid w:val="00AB4EFF"/>
    <w:rsid w:val="00AC0A57"/>
    <w:rsid w:val="00AC15B9"/>
    <w:rsid w:val="00AC2017"/>
    <w:rsid w:val="00AD06B4"/>
    <w:rsid w:val="00AD5239"/>
    <w:rsid w:val="00AF5856"/>
    <w:rsid w:val="00AF690A"/>
    <w:rsid w:val="00B03539"/>
    <w:rsid w:val="00B11C6C"/>
    <w:rsid w:val="00B11DF2"/>
    <w:rsid w:val="00B32B06"/>
    <w:rsid w:val="00B3742D"/>
    <w:rsid w:val="00B70442"/>
    <w:rsid w:val="00B85889"/>
    <w:rsid w:val="00BC09DF"/>
    <w:rsid w:val="00BE327C"/>
    <w:rsid w:val="00BF29EE"/>
    <w:rsid w:val="00BF7C08"/>
    <w:rsid w:val="00C01E8E"/>
    <w:rsid w:val="00C108FE"/>
    <w:rsid w:val="00C12234"/>
    <w:rsid w:val="00C12A2E"/>
    <w:rsid w:val="00C2289D"/>
    <w:rsid w:val="00C419A0"/>
    <w:rsid w:val="00C475FE"/>
    <w:rsid w:val="00C5242B"/>
    <w:rsid w:val="00C779C9"/>
    <w:rsid w:val="00C80AB9"/>
    <w:rsid w:val="00C8691C"/>
    <w:rsid w:val="00CA5FCA"/>
    <w:rsid w:val="00CB6FB3"/>
    <w:rsid w:val="00CD0C1D"/>
    <w:rsid w:val="00CE33E4"/>
    <w:rsid w:val="00CE5C9D"/>
    <w:rsid w:val="00CF1718"/>
    <w:rsid w:val="00CF2B53"/>
    <w:rsid w:val="00D056E4"/>
    <w:rsid w:val="00D071BD"/>
    <w:rsid w:val="00D23ECF"/>
    <w:rsid w:val="00D24D93"/>
    <w:rsid w:val="00D3052D"/>
    <w:rsid w:val="00D46AFB"/>
    <w:rsid w:val="00D54297"/>
    <w:rsid w:val="00D55BC5"/>
    <w:rsid w:val="00D562CE"/>
    <w:rsid w:val="00D6309C"/>
    <w:rsid w:val="00D7392A"/>
    <w:rsid w:val="00D81624"/>
    <w:rsid w:val="00D83DCA"/>
    <w:rsid w:val="00D87CFA"/>
    <w:rsid w:val="00DA2CCE"/>
    <w:rsid w:val="00DB01AA"/>
    <w:rsid w:val="00DB3826"/>
    <w:rsid w:val="00DB5721"/>
    <w:rsid w:val="00DB6544"/>
    <w:rsid w:val="00DB72C5"/>
    <w:rsid w:val="00DC261E"/>
    <w:rsid w:val="00DC439F"/>
    <w:rsid w:val="00DD0006"/>
    <w:rsid w:val="00DF5EA5"/>
    <w:rsid w:val="00E014FC"/>
    <w:rsid w:val="00E11D37"/>
    <w:rsid w:val="00E244B5"/>
    <w:rsid w:val="00E24D0E"/>
    <w:rsid w:val="00E367EF"/>
    <w:rsid w:val="00E3714A"/>
    <w:rsid w:val="00E43451"/>
    <w:rsid w:val="00E5167A"/>
    <w:rsid w:val="00E55823"/>
    <w:rsid w:val="00E77CBD"/>
    <w:rsid w:val="00E827DD"/>
    <w:rsid w:val="00E8598E"/>
    <w:rsid w:val="00EA732F"/>
    <w:rsid w:val="00EC3BF3"/>
    <w:rsid w:val="00EC4BF7"/>
    <w:rsid w:val="00EC70A2"/>
    <w:rsid w:val="00EE646D"/>
    <w:rsid w:val="00EF2D45"/>
    <w:rsid w:val="00F02492"/>
    <w:rsid w:val="00F057F7"/>
    <w:rsid w:val="00F12749"/>
    <w:rsid w:val="00F14403"/>
    <w:rsid w:val="00F355F8"/>
    <w:rsid w:val="00F529B9"/>
    <w:rsid w:val="00F669A2"/>
    <w:rsid w:val="00F71A56"/>
    <w:rsid w:val="00F84B26"/>
    <w:rsid w:val="00F95F85"/>
    <w:rsid w:val="00FA34F8"/>
    <w:rsid w:val="00FB6482"/>
    <w:rsid w:val="00FC5922"/>
    <w:rsid w:val="00FD5442"/>
    <w:rsid w:val="00FF4094"/>
    <w:rsid w:val="00FF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2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A5E"/>
    <w:pPr>
      <w:spacing w:before="240"/>
    </w:pPr>
    <w:rPr>
      <w:rFonts w:ascii="Times New Roman" w:hAnsi="Times New Roman" w:cs="Times New Roman"/>
      <w:spacing w:val="-2"/>
      <w:sz w:val="24"/>
      <w:szCs w:val="24"/>
    </w:rPr>
  </w:style>
  <w:style w:type="paragraph" w:styleId="Heading1">
    <w:name w:val="heading 1"/>
    <w:basedOn w:val="Normal"/>
    <w:next w:val="Normal"/>
    <w:link w:val="Heading1Char1"/>
    <w:qFormat/>
    <w:rsid w:val="004A4C42"/>
    <w:pPr>
      <w:keepNext/>
      <w:keepLines/>
      <w:numPr>
        <w:numId w:val="42"/>
      </w:numPr>
      <w:spacing w:before="480" w:after="0"/>
      <w:jc w:val="center"/>
      <w:outlineLvl w:val="0"/>
    </w:pPr>
    <w:rPr>
      <w:rFonts w:eastAsia="Times New Roman" w:cstheme="majorBidi"/>
      <w:b/>
      <w:bCs/>
      <w:szCs w:val="28"/>
    </w:rPr>
  </w:style>
  <w:style w:type="paragraph" w:styleId="Heading2">
    <w:name w:val="heading 2"/>
    <w:basedOn w:val="Heading1"/>
    <w:next w:val="Normal"/>
    <w:link w:val="Heading2Char"/>
    <w:qFormat/>
    <w:rsid w:val="00216711"/>
    <w:pPr>
      <w:numPr>
        <w:ilvl w:val="1"/>
      </w:numPr>
      <w:tabs>
        <w:tab w:val="left" w:pos="1620"/>
      </w:tabs>
      <w:ind w:left="0" w:firstLine="0"/>
      <w:jc w:val="left"/>
      <w:outlineLvl w:val="1"/>
    </w:pPr>
    <w:rPr>
      <w:rFonts w:cs="Times New Roman"/>
      <w:smallCaps/>
      <w:szCs w:val="24"/>
    </w:rPr>
  </w:style>
  <w:style w:type="paragraph" w:styleId="Heading5">
    <w:name w:val="heading 5"/>
    <w:basedOn w:val="Normal"/>
    <w:link w:val="Heading5Char"/>
    <w:qFormat/>
    <w:rsid w:val="00756908"/>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56908"/>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756908"/>
    <w:rPr>
      <w:rFonts w:ascii="Times New Roman" w:eastAsia="Times New Roman" w:hAnsi="Times New Roman" w:cs="Times New Roman"/>
      <w:sz w:val="20"/>
      <w:szCs w:val="20"/>
    </w:rPr>
  </w:style>
  <w:style w:type="character" w:styleId="FootnoteReference">
    <w:name w:val="footnote reference"/>
    <w:rsid w:val="00756908"/>
    <w:rPr>
      <w:vertAlign w:val="superscript"/>
    </w:rPr>
  </w:style>
  <w:style w:type="character" w:customStyle="1" w:styleId="Heading1Char">
    <w:name w:val="Heading 1 Char"/>
    <w:basedOn w:val="DefaultParagraphFont"/>
    <w:rsid w:val="004A4C42"/>
    <w:rPr>
      <w:rFonts w:ascii="Times New Roman" w:eastAsia="Times New Roman" w:hAnsi="Times New Roman" w:cs="Times New Roman"/>
      <w:b/>
      <w:bCs/>
      <w:kern w:val="36"/>
      <w:sz w:val="24"/>
      <w:szCs w:val="48"/>
    </w:rPr>
  </w:style>
  <w:style w:type="character" w:customStyle="1" w:styleId="Heading2Char">
    <w:name w:val="Heading 2 Char"/>
    <w:basedOn w:val="DefaultParagraphFont"/>
    <w:link w:val="Heading2"/>
    <w:rsid w:val="00216711"/>
    <w:rPr>
      <w:rFonts w:ascii="Times New Roman" w:eastAsia="Times New Roman" w:hAnsi="Times New Roman" w:cs="Times New Roman"/>
      <w:b/>
      <w:bCs/>
      <w:smallCaps/>
      <w:sz w:val="24"/>
      <w:szCs w:val="24"/>
    </w:rPr>
  </w:style>
  <w:style w:type="character" w:customStyle="1" w:styleId="Heading5Char">
    <w:name w:val="Heading 5 Char"/>
    <w:basedOn w:val="DefaultParagraphFont"/>
    <w:link w:val="Heading5"/>
    <w:rsid w:val="00756908"/>
    <w:rPr>
      <w:rFonts w:ascii="Times New Roman" w:eastAsia="Times New Roman" w:hAnsi="Times New Roman" w:cs="Times New Roman"/>
      <w:b/>
      <w:bCs/>
      <w:sz w:val="20"/>
      <w:szCs w:val="20"/>
    </w:rPr>
  </w:style>
  <w:style w:type="paragraph" w:styleId="Footer">
    <w:name w:val="footer"/>
    <w:basedOn w:val="Normal"/>
    <w:link w:val="FooterChar"/>
    <w:uiPriority w:val="99"/>
    <w:rsid w:val="00756908"/>
    <w:pPr>
      <w:spacing w:before="100" w:beforeAutospacing="1" w:after="100" w:afterAutospacing="1" w:line="240" w:lineRule="auto"/>
    </w:pPr>
    <w:rPr>
      <w:rFonts w:eastAsia="Times New Roman"/>
      <w:lang w:val="x-none" w:eastAsia="x-none"/>
    </w:rPr>
  </w:style>
  <w:style w:type="character" w:customStyle="1" w:styleId="FooterChar">
    <w:name w:val="Footer Char"/>
    <w:basedOn w:val="DefaultParagraphFont"/>
    <w:link w:val="Footer"/>
    <w:uiPriority w:val="99"/>
    <w:rsid w:val="00756908"/>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rsid w:val="00756908"/>
    <w:pPr>
      <w:spacing w:before="100" w:beforeAutospacing="1" w:after="100" w:afterAutospacing="1" w:line="240" w:lineRule="auto"/>
    </w:pPr>
    <w:rPr>
      <w:rFonts w:eastAsia="Times New Roman"/>
    </w:rPr>
  </w:style>
  <w:style w:type="character" w:customStyle="1" w:styleId="BodyTextIndentChar">
    <w:name w:val="Body Text Indent Char"/>
    <w:basedOn w:val="DefaultParagraphFont"/>
    <w:link w:val="BodyTextIndent"/>
    <w:rsid w:val="00756908"/>
    <w:rPr>
      <w:rFonts w:ascii="Times New Roman" w:eastAsia="Times New Roman" w:hAnsi="Times New Roman" w:cs="Times New Roman"/>
      <w:sz w:val="24"/>
      <w:szCs w:val="24"/>
    </w:rPr>
  </w:style>
  <w:style w:type="paragraph" w:styleId="BodyTextIndent2">
    <w:name w:val="Body Text Indent 2"/>
    <w:basedOn w:val="Normal"/>
    <w:link w:val="BodyTextIndent2Char"/>
    <w:rsid w:val="00756908"/>
    <w:pPr>
      <w:spacing w:before="100" w:beforeAutospacing="1" w:after="100" w:afterAutospacing="1" w:line="240" w:lineRule="auto"/>
    </w:pPr>
    <w:rPr>
      <w:rFonts w:eastAsia="Times New Roman"/>
    </w:rPr>
  </w:style>
  <w:style w:type="character" w:customStyle="1" w:styleId="BodyTextIndent2Char">
    <w:name w:val="Body Text Indent 2 Char"/>
    <w:basedOn w:val="DefaultParagraphFont"/>
    <w:link w:val="BodyTextIndent2"/>
    <w:rsid w:val="00756908"/>
    <w:rPr>
      <w:rFonts w:ascii="Times New Roman" w:eastAsia="Times New Roman" w:hAnsi="Times New Roman" w:cs="Times New Roman"/>
      <w:sz w:val="24"/>
      <w:szCs w:val="24"/>
    </w:rPr>
  </w:style>
  <w:style w:type="character" w:customStyle="1" w:styleId="msochangeprop0">
    <w:name w:val="msochangeprop"/>
    <w:basedOn w:val="DefaultParagraphFont"/>
    <w:rsid w:val="00756908"/>
  </w:style>
  <w:style w:type="paragraph" w:styleId="ListParagraph">
    <w:name w:val="List Paragraph"/>
    <w:basedOn w:val="Normal"/>
    <w:uiPriority w:val="34"/>
    <w:qFormat/>
    <w:rsid w:val="00BF7C08"/>
    <w:pPr>
      <w:ind w:left="720"/>
      <w:contextualSpacing/>
    </w:pPr>
  </w:style>
  <w:style w:type="paragraph" w:styleId="Header">
    <w:name w:val="header"/>
    <w:basedOn w:val="Normal"/>
    <w:link w:val="HeaderChar"/>
    <w:uiPriority w:val="99"/>
    <w:unhideWhenUsed/>
    <w:rsid w:val="00534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8C4"/>
  </w:style>
  <w:style w:type="paragraph" w:styleId="BalloonText">
    <w:name w:val="Balloon Text"/>
    <w:basedOn w:val="Normal"/>
    <w:link w:val="BalloonTextChar"/>
    <w:uiPriority w:val="99"/>
    <w:semiHidden/>
    <w:unhideWhenUsed/>
    <w:rsid w:val="0044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A54"/>
    <w:rPr>
      <w:rFonts w:ascii="Tahoma" w:hAnsi="Tahoma" w:cs="Tahoma"/>
      <w:sz w:val="16"/>
      <w:szCs w:val="16"/>
    </w:rPr>
  </w:style>
  <w:style w:type="character" w:customStyle="1" w:styleId="apple-style-span">
    <w:name w:val="apple-style-span"/>
    <w:basedOn w:val="DefaultParagraphFont"/>
    <w:rsid w:val="0036328B"/>
  </w:style>
  <w:style w:type="character" w:styleId="CommentReference">
    <w:name w:val="annotation reference"/>
    <w:basedOn w:val="DefaultParagraphFont"/>
    <w:uiPriority w:val="99"/>
    <w:semiHidden/>
    <w:unhideWhenUsed/>
    <w:rsid w:val="001C150A"/>
    <w:rPr>
      <w:sz w:val="16"/>
      <w:szCs w:val="16"/>
    </w:rPr>
  </w:style>
  <w:style w:type="paragraph" w:styleId="CommentText">
    <w:name w:val="annotation text"/>
    <w:basedOn w:val="Normal"/>
    <w:link w:val="CommentTextChar"/>
    <w:uiPriority w:val="99"/>
    <w:unhideWhenUsed/>
    <w:rsid w:val="001C150A"/>
    <w:pPr>
      <w:spacing w:line="240" w:lineRule="auto"/>
    </w:pPr>
    <w:rPr>
      <w:sz w:val="20"/>
      <w:szCs w:val="20"/>
    </w:rPr>
  </w:style>
  <w:style w:type="character" w:customStyle="1" w:styleId="CommentTextChar">
    <w:name w:val="Comment Text Char"/>
    <w:basedOn w:val="DefaultParagraphFont"/>
    <w:link w:val="CommentText"/>
    <w:uiPriority w:val="99"/>
    <w:rsid w:val="001C150A"/>
    <w:rPr>
      <w:sz w:val="20"/>
      <w:szCs w:val="20"/>
    </w:rPr>
  </w:style>
  <w:style w:type="paragraph" w:styleId="CommentSubject">
    <w:name w:val="annotation subject"/>
    <w:basedOn w:val="CommentText"/>
    <w:next w:val="CommentText"/>
    <w:link w:val="CommentSubjectChar"/>
    <w:uiPriority w:val="99"/>
    <w:semiHidden/>
    <w:unhideWhenUsed/>
    <w:rsid w:val="001C150A"/>
    <w:rPr>
      <w:b/>
      <w:bCs/>
    </w:rPr>
  </w:style>
  <w:style w:type="character" w:customStyle="1" w:styleId="CommentSubjectChar">
    <w:name w:val="Comment Subject Char"/>
    <w:basedOn w:val="CommentTextChar"/>
    <w:link w:val="CommentSubject"/>
    <w:uiPriority w:val="99"/>
    <w:semiHidden/>
    <w:rsid w:val="001C150A"/>
    <w:rPr>
      <w:b/>
      <w:bCs/>
      <w:sz w:val="20"/>
      <w:szCs w:val="20"/>
    </w:rPr>
  </w:style>
  <w:style w:type="numbering" w:customStyle="1" w:styleId="NoList1">
    <w:name w:val="No List1"/>
    <w:next w:val="NoList"/>
    <w:uiPriority w:val="99"/>
    <w:semiHidden/>
    <w:unhideWhenUsed/>
    <w:rsid w:val="00D87CFA"/>
  </w:style>
  <w:style w:type="paragraph" w:styleId="NormalWeb">
    <w:name w:val="Normal (Web)"/>
    <w:basedOn w:val="Normal"/>
    <w:uiPriority w:val="99"/>
    <w:semiHidden/>
    <w:unhideWhenUsed/>
    <w:rsid w:val="002817D9"/>
  </w:style>
  <w:style w:type="character" w:customStyle="1" w:styleId="apple-converted-space">
    <w:name w:val="apple-converted-space"/>
    <w:basedOn w:val="DefaultParagraphFont"/>
    <w:rsid w:val="00011F52"/>
  </w:style>
  <w:style w:type="paragraph" w:customStyle="1" w:styleId="Default">
    <w:name w:val="Default"/>
    <w:rsid w:val="00DB6544"/>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7">
    <w:name w:val="Pa7"/>
    <w:basedOn w:val="Default"/>
    <w:next w:val="Default"/>
    <w:uiPriority w:val="99"/>
    <w:rsid w:val="00DB6544"/>
    <w:pPr>
      <w:spacing w:line="241" w:lineRule="atLeast"/>
    </w:pPr>
    <w:rPr>
      <w:rFonts w:cstheme="minorBidi"/>
      <w:color w:val="auto"/>
    </w:rPr>
  </w:style>
  <w:style w:type="character" w:customStyle="1" w:styleId="A5">
    <w:name w:val="A5"/>
    <w:uiPriority w:val="99"/>
    <w:rsid w:val="00DB6544"/>
    <w:rPr>
      <w:rFonts w:cs="Helvetica 55 Roman"/>
      <w:b/>
      <w:bCs/>
      <w:color w:val="000000"/>
      <w:sz w:val="22"/>
      <w:szCs w:val="22"/>
    </w:rPr>
  </w:style>
  <w:style w:type="character" w:customStyle="1" w:styleId="A11">
    <w:name w:val="A11"/>
    <w:uiPriority w:val="99"/>
    <w:rsid w:val="00DB6544"/>
    <w:rPr>
      <w:rFonts w:ascii="Times New Roman" w:hAnsi="Times New Roman" w:cs="Times New Roman"/>
      <w:color w:val="000000"/>
      <w:u w:val="single"/>
    </w:rPr>
  </w:style>
  <w:style w:type="character" w:customStyle="1" w:styleId="A12">
    <w:name w:val="A12"/>
    <w:uiPriority w:val="99"/>
    <w:rsid w:val="00DB6544"/>
    <w:rPr>
      <w:rFonts w:ascii="Times New Roman" w:hAnsi="Times New Roman" w:cs="Times New Roman"/>
      <w:strike/>
      <w:color w:val="000000"/>
    </w:rPr>
  </w:style>
  <w:style w:type="character" w:customStyle="1" w:styleId="Heading1Char1">
    <w:name w:val="Heading 1 Char1"/>
    <w:basedOn w:val="DefaultParagraphFont"/>
    <w:link w:val="Heading1"/>
    <w:rsid w:val="004A4C42"/>
    <w:rPr>
      <w:rFonts w:ascii="Times New Roman" w:eastAsia="Times New Roman" w:hAnsi="Times New Roman" w:cstheme="majorBidi"/>
      <w:b/>
      <w:bCs/>
      <w:sz w:val="24"/>
      <w:szCs w:val="28"/>
    </w:rPr>
  </w:style>
  <w:style w:type="paragraph" w:styleId="TOC1">
    <w:name w:val="toc 1"/>
    <w:basedOn w:val="Normal"/>
    <w:next w:val="Normal"/>
    <w:autoRedefine/>
    <w:uiPriority w:val="39"/>
    <w:unhideWhenUsed/>
    <w:rsid w:val="00E367EF"/>
    <w:pPr>
      <w:tabs>
        <w:tab w:val="left" w:pos="1800"/>
        <w:tab w:val="right" w:leader="dot" w:pos="9350"/>
      </w:tabs>
      <w:spacing w:after="100"/>
    </w:pPr>
  </w:style>
  <w:style w:type="paragraph" w:styleId="TOC2">
    <w:name w:val="toc 2"/>
    <w:basedOn w:val="Normal"/>
    <w:next w:val="Normal"/>
    <w:autoRedefine/>
    <w:uiPriority w:val="39"/>
    <w:unhideWhenUsed/>
    <w:rsid w:val="00267F60"/>
    <w:pPr>
      <w:tabs>
        <w:tab w:val="left" w:pos="1800"/>
        <w:tab w:val="right" w:leader="dot" w:pos="9350"/>
      </w:tabs>
      <w:spacing w:before="0" w:after="100"/>
      <w:ind w:left="240"/>
    </w:pPr>
  </w:style>
  <w:style w:type="character" w:styleId="Hyperlink">
    <w:name w:val="Hyperlink"/>
    <w:basedOn w:val="DefaultParagraphFont"/>
    <w:uiPriority w:val="99"/>
    <w:unhideWhenUsed/>
    <w:rsid w:val="00271B18"/>
    <w:rPr>
      <w:color w:val="0000FF" w:themeColor="hyperlink"/>
      <w:u w:val="single"/>
    </w:rPr>
  </w:style>
  <w:style w:type="paragraph" w:styleId="Revision">
    <w:name w:val="Revision"/>
    <w:hidden/>
    <w:uiPriority w:val="99"/>
    <w:semiHidden/>
    <w:rsid w:val="0012773A"/>
    <w:pPr>
      <w:spacing w:after="0" w:line="240" w:lineRule="auto"/>
    </w:pPr>
    <w:rPr>
      <w:rFonts w:ascii="Times New Roman" w:hAnsi="Times New Roman" w:cs="Times New Roman"/>
      <w:spacing w:val="-2"/>
      <w:sz w:val="24"/>
      <w:szCs w:val="24"/>
    </w:rPr>
  </w:style>
  <w:style w:type="paragraph" w:styleId="NoSpacing">
    <w:name w:val="No Spacing"/>
    <w:uiPriority w:val="1"/>
    <w:qFormat/>
    <w:rsid w:val="002C2DD3"/>
    <w:pPr>
      <w:spacing w:after="0" w:line="240" w:lineRule="auto"/>
    </w:pPr>
    <w:rPr>
      <w:rFonts w:ascii="Times New Roman" w:hAnsi="Times New Roman" w:cs="Times New Roman"/>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A5E"/>
    <w:pPr>
      <w:spacing w:before="240"/>
    </w:pPr>
    <w:rPr>
      <w:rFonts w:ascii="Times New Roman" w:hAnsi="Times New Roman" w:cs="Times New Roman"/>
      <w:spacing w:val="-2"/>
      <w:sz w:val="24"/>
      <w:szCs w:val="24"/>
    </w:rPr>
  </w:style>
  <w:style w:type="paragraph" w:styleId="Heading1">
    <w:name w:val="heading 1"/>
    <w:basedOn w:val="Normal"/>
    <w:next w:val="Normal"/>
    <w:link w:val="Heading1Char1"/>
    <w:qFormat/>
    <w:rsid w:val="004A4C42"/>
    <w:pPr>
      <w:keepNext/>
      <w:keepLines/>
      <w:numPr>
        <w:numId w:val="42"/>
      </w:numPr>
      <w:spacing w:before="480" w:after="0"/>
      <w:jc w:val="center"/>
      <w:outlineLvl w:val="0"/>
    </w:pPr>
    <w:rPr>
      <w:rFonts w:eastAsia="Times New Roman" w:cstheme="majorBidi"/>
      <w:b/>
      <w:bCs/>
      <w:szCs w:val="28"/>
    </w:rPr>
  </w:style>
  <w:style w:type="paragraph" w:styleId="Heading2">
    <w:name w:val="heading 2"/>
    <w:basedOn w:val="Heading1"/>
    <w:next w:val="Normal"/>
    <w:link w:val="Heading2Char"/>
    <w:qFormat/>
    <w:rsid w:val="00216711"/>
    <w:pPr>
      <w:numPr>
        <w:ilvl w:val="1"/>
      </w:numPr>
      <w:tabs>
        <w:tab w:val="left" w:pos="1620"/>
      </w:tabs>
      <w:ind w:left="0" w:firstLine="0"/>
      <w:jc w:val="left"/>
      <w:outlineLvl w:val="1"/>
    </w:pPr>
    <w:rPr>
      <w:rFonts w:cs="Times New Roman"/>
      <w:smallCaps/>
      <w:szCs w:val="24"/>
    </w:rPr>
  </w:style>
  <w:style w:type="paragraph" w:styleId="Heading5">
    <w:name w:val="heading 5"/>
    <w:basedOn w:val="Normal"/>
    <w:link w:val="Heading5Char"/>
    <w:qFormat/>
    <w:rsid w:val="00756908"/>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56908"/>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756908"/>
    <w:rPr>
      <w:rFonts w:ascii="Times New Roman" w:eastAsia="Times New Roman" w:hAnsi="Times New Roman" w:cs="Times New Roman"/>
      <w:sz w:val="20"/>
      <w:szCs w:val="20"/>
    </w:rPr>
  </w:style>
  <w:style w:type="character" w:styleId="FootnoteReference">
    <w:name w:val="footnote reference"/>
    <w:rsid w:val="00756908"/>
    <w:rPr>
      <w:vertAlign w:val="superscript"/>
    </w:rPr>
  </w:style>
  <w:style w:type="character" w:customStyle="1" w:styleId="Heading1Char">
    <w:name w:val="Heading 1 Char"/>
    <w:basedOn w:val="DefaultParagraphFont"/>
    <w:rsid w:val="004A4C42"/>
    <w:rPr>
      <w:rFonts w:ascii="Times New Roman" w:eastAsia="Times New Roman" w:hAnsi="Times New Roman" w:cs="Times New Roman"/>
      <w:b/>
      <w:bCs/>
      <w:kern w:val="36"/>
      <w:sz w:val="24"/>
      <w:szCs w:val="48"/>
    </w:rPr>
  </w:style>
  <w:style w:type="character" w:customStyle="1" w:styleId="Heading2Char">
    <w:name w:val="Heading 2 Char"/>
    <w:basedOn w:val="DefaultParagraphFont"/>
    <w:link w:val="Heading2"/>
    <w:rsid w:val="00216711"/>
    <w:rPr>
      <w:rFonts w:ascii="Times New Roman" w:eastAsia="Times New Roman" w:hAnsi="Times New Roman" w:cs="Times New Roman"/>
      <w:b/>
      <w:bCs/>
      <w:smallCaps/>
      <w:sz w:val="24"/>
      <w:szCs w:val="24"/>
    </w:rPr>
  </w:style>
  <w:style w:type="character" w:customStyle="1" w:styleId="Heading5Char">
    <w:name w:val="Heading 5 Char"/>
    <w:basedOn w:val="DefaultParagraphFont"/>
    <w:link w:val="Heading5"/>
    <w:rsid w:val="00756908"/>
    <w:rPr>
      <w:rFonts w:ascii="Times New Roman" w:eastAsia="Times New Roman" w:hAnsi="Times New Roman" w:cs="Times New Roman"/>
      <w:b/>
      <w:bCs/>
      <w:sz w:val="20"/>
      <w:szCs w:val="20"/>
    </w:rPr>
  </w:style>
  <w:style w:type="paragraph" w:styleId="Footer">
    <w:name w:val="footer"/>
    <w:basedOn w:val="Normal"/>
    <w:link w:val="FooterChar"/>
    <w:uiPriority w:val="99"/>
    <w:rsid w:val="00756908"/>
    <w:pPr>
      <w:spacing w:before="100" w:beforeAutospacing="1" w:after="100" w:afterAutospacing="1" w:line="240" w:lineRule="auto"/>
    </w:pPr>
    <w:rPr>
      <w:rFonts w:eastAsia="Times New Roman"/>
      <w:lang w:val="x-none" w:eastAsia="x-none"/>
    </w:rPr>
  </w:style>
  <w:style w:type="character" w:customStyle="1" w:styleId="FooterChar">
    <w:name w:val="Footer Char"/>
    <w:basedOn w:val="DefaultParagraphFont"/>
    <w:link w:val="Footer"/>
    <w:uiPriority w:val="99"/>
    <w:rsid w:val="00756908"/>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rsid w:val="00756908"/>
    <w:pPr>
      <w:spacing w:before="100" w:beforeAutospacing="1" w:after="100" w:afterAutospacing="1" w:line="240" w:lineRule="auto"/>
    </w:pPr>
    <w:rPr>
      <w:rFonts w:eastAsia="Times New Roman"/>
    </w:rPr>
  </w:style>
  <w:style w:type="character" w:customStyle="1" w:styleId="BodyTextIndentChar">
    <w:name w:val="Body Text Indent Char"/>
    <w:basedOn w:val="DefaultParagraphFont"/>
    <w:link w:val="BodyTextIndent"/>
    <w:rsid w:val="00756908"/>
    <w:rPr>
      <w:rFonts w:ascii="Times New Roman" w:eastAsia="Times New Roman" w:hAnsi="Times New Roman" w:cs="Times New Roman"/>
      <w:sz w:val="24"/>
      <w:szCs w:val="24"/>
    </w:rPr>
  </w:style>
  <w:style w:type="paragraph" w:styleId="BodyTextIndent2">
    <w:name w:val="Body Text Indent 2"/>
    <w:basedOn w:val="Normal"/>
    <w:link w:val="BodyTextIndent2Char"/>
    <w:rsid w:val="00756908"/>
    <w:pPr>
      <w:spacing w:before="100" w:beforeAutospacing="1" w:after="100" w:afterAutospacing="1" w:line="240" w:lineRule="auto"/>
    </w:pPr>
    <w:rPr>
      <w:rFonts w:eastAsia="Times New Roman"/>
    </w:rPr>
  </w:style>
  <w:style w:type="character" w:customStyle="1" w:styleId="BodyTextIndent2Char">
    <w:name w:val="Body Text Indent 2 Char"/>
    <w:basedOn w:val="DefaultParagraphFont"/>
    <w:link w:val="BodyTextIndent2"/>
    <w:rsid w:val="00756908"/>
    <w:rPr>
      <w:rFonts w:ascii="Times New Roman" w:eastAsia="Times New Roman" w:hAnsi="Times New Roman" w:cs="Times New Roman"/>
      <w:sz w:val="24"/>
      <w:szCs w:val="24"/>
    </w:rPr>
  </w:style>
  <w:style w:type="character" w:customStyle="1" w:styleId="msochangeprop0">
    <w:name w:val="msochangeprop"/>
    <w:basedOn w:val="DefaultParagraphFont"/>
    <w:rsid w:val="00756908"/>
  </w:style>
  <w:style w:type="paragraph" w:styleId="ListParagraph">
    <w:name w:val="List Paragraph"/>
    <w:basedOn w:val="Normal"/>
    <w:uiPriority w:val="34"/>
    <w:qFormat/>
    <w:rsid w:val="00BF7C08"/>
    <w:pPr>
      <w:ind w:left="720"/>
      <w:contextualSpacing/>
    </w:pPr>
  </w:style>
  <w:style w:type="paragraph" w:styleId="Header">
    <w:name w:val="header"/>
    <w:basedOn w:val="Normal"/>
    <w:link w:val="HeaderChar"/>
    <w:uiPriority w:val="99"/>
    <w:unhideWhenUsed/>
    <w:rsid w:val="00534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8C4"/>
  </w:style>
  <w:style w:type="paragraph" w:styleId="BalloonText">
    <w:name w:val="Balloon Text"/>
    <w:basedOn w:val="Normal"/>
    <w:link w:val="BalloonTextChar"/>
    <w:uiPriority w:val="99"/>
    <w:semiHidden/>
    <w:unhideWhenUsed/>
    <w:rsid w:val="00441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A54"/>
    <w:rPr>
      <w:rFonts w:ascii="Tahoma" w:hAnsi="Tahoma" w:cs="Tahoma"/>
      <w:sz w:val="16"/>
      <w:szCs w:val="16"/>
    </w:rPr>
  </w:style>
  <w:style w:type="character" w:customStyle="1" w:styleId="apple-style-span">
    <w:name w:val="apple-style-span"/>
    <w:basedOn w:val="DefaultParagraphFont"/>
    <w:rsid w:val="0036328B"/>
  </w:style>
  <w:style w:type="character" w:styleId="CommentReference">
    <w:name w:val="annotation reference"/>
    <w:basedOn w:val="DefaultParagraphFont"/>
    <w:uiPriority w:val="99"/>
    <w:semiHidden/>
    <w:unhideWhenUsed/>
    <w:rsid w:val="001C150A"/>
    <w:rPr>
      <w:sz w:val="16"/>
      <w:szCs w:val="16"/>
    </w:rPr>
  </w:style>
  <w:style w:type="paragraph" w:styleId="CommentText">
    <w:name w:val="annotation text"/>
    <w:basedOn w:val="Normal"/>
    <w:link w:val="CommentTextChar"/>
    <w:uiPriority w:val="99"/>
    <w:unhideWhenUsed/>
    <w:rsid w:val="001C150A"/>
    <w:pPr>
      <w:spacing w:line="240" w:lineRule="auto"/>
    </w:pPr>
    <w:rPr>
      <w:sz w:val="20"/>
      <w:szCs w:val="20"/>
    </w:rPr>
  </w:style>
  <w:style w:type="character" w:customStyle="1" w:styleId="CommentTextChar">
    <w:name w:val="Comment Text Char"/>
    <w:basedOn w:val="DefaultParagraphFont"/>
    <w:link w:val="CommentText"/>
    <w:uiPriority w:val="99"/>
    <w:rsid w:val="001C150A"/>
    <w:rPr>
      <w:sz w:val="20"/>
      <w:szCs w:val="20"/>
    </w:rPr>
  </w:style>
  <w:style w:type="paragraph" w:styleId="CommentSubject">
    <w:name w:val="annotation subject"/>
    <w:basedOn w:val="CommentText"/>
    <w:next w:val="CommentText"/>
    <w:link w:val="CommentSubjectChar"/>
    <w:uiPriority w:val="99"/>
    <w:semiHidden/>
    <w:unhideWhenUsed/>
    <w:rsid w:val="001C150A"/>
    <w:rPr>
      <w:b/>
      <w:bCs/>
    </w:rPr>
  </w:style>
  <w:style w:type="character" w:customStyle="1" w:styleId="CommentSubjectChar">
    <w:name w:val="Comment Subject Char"/>
    <w:basedOn w:val="CommentTextChar"/>
    <w:link w:val="CommentSubject"/>
    <w:uiPriority w:val="99"/>
    <w:semiHidden/>
    <w:rsid w:val="001C150A"/>
    <w:rPr>
      <w:b/>
      <w:bCs/>
      <w:sz w:val="20"/>
      <w:szCs w:val="20"/>
    </w:rPr>
  </w:style>
  <w:style w:type="numbering" w:customStyle="1" w:styleId="NoList1">
    <w:name w:val="No List1"/>
    <w:next w:val="NoList"/>
    <w:uiPriority w:val="99"/>
    <w:semiHidden/>
    <w:unhideWhenUsed/>
    <w:rsid w:val="00D87CFA"/>
  </w:style>
  <w:style w:type="paragraph" w:styleId="NormalWeb">
    <w:name w:val="Normal (Web)"/>
    <w:basedOn w:val="Normal"/>
    <w:uiPriority w:val="99"/>
    <w:semiHidden/>
    <w:unhideWhenUsed/>
    <w:rsid w:val="002817D9"/>
  </w:style>
  <w:style w:type="character" w:customStyle="1" w:styleId="apple-converted-space">
    <w:name w:val="apple-converted-space"/>
    <w:basedOn w:val="DefaultParagraphFont"/>
    <w:rsid w:val="00011F52"/>
  </w:style>
  <w:style w:type="paragraph" w:customStyle="1" w:styleId="Default">
    <w:name w:val="Default"/>
    <w:rsid w:val="00DB6544"/>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7">
    <w:name w:val="Pa7"/>
    <w:basedOn w:val="Default"/>
    <w:next w:val="Default"/>
    <w:uiPriority w:val="99"/>
    <w:rsid w:val="00DB6544"/>
    <w:pPr>
      <w:spacing w:line="241" w:lineRule="atLeast"/>
    </w:pPr>
    <w:rPr>
      <w:rFonts w:cstheme="minorBidi"/>
      <w:color w:val="auto"/>
    </w:rPr>
  </w:style>
  <w:style w:type="character" w:customStyle="1" w:styleId="A5">
    <w:name w:val="A5"/>
    <w:uiPriority w:val="99"/>
    <w:rsid w:val="00DB6544"/>
    <w:rPr>
      <w:rFonts w:cs="Helvetica 55 Roman"/>
      <w:b/>
      <w:bCs/>
      <w:color w:val="000000"/>
      <w:sz w:val="22"/>
      <w:szCs w:val="22"/>
    </w:rPr>
  </w:style>
  <w:style w:type="character" w:customStyle="1" w:styleId="A11">
    <w:name w:val="A11"/>
    <w:uiPriority w:val="99"/>
    <w:rsid w:val="00DB6544"/>
    <w:rPr>
      <w:rFonts w:ascii="Times New Roman" w:hAnsi="Times New Roman" w:cs="Times New Roman"/>
      <w:color w:val="000000"/>
      <w:u w:val="single"/>
    </w:rPr>
  </w:style>
  <w:style w:type="character" w:customStyle="1" w:styleId="A12">
    <w:name w:val="A12"/>
    <w:uiPriority w:val="99"/>
    <w:rsid w:val="00DB6544"/>
    <w:rPr>
      <w:rFonts w:ascii="Times New Roman" w:hAnsi="Times New Roman" w:cs="Times New Roman"/>
      <w:strike/>
      <w:color w:val="000000"/>
    </w:rPr>
  </w:style>
  <w:style w:type="character" w:customStyle="1" w:styleId="Heading1Char1">
    <w:name w:val="Heading 1 Char1"/>
    <w:basedOn w:val="DefaultParagraphFont"/>
    <w:link w:val="Heading1"/>
    <w:rsid w:val="004A4C42"/>
    <w:rPr>
      <w:rFonts w:ascii="Times New Roman" w:eastAsia="Times New Roman" w:hAnsi="Times New Roman" w:cstheme="majorBidi"/>
      <w:b/>
      <w:bCs/>
      <w:sz w:val="24"/>
      <w:szCs w:val="28"/>
    </w:rPr>
  </w:style>
  <w:style w:type="paragraph" w:styleId="TOC1">
    <w:name w:val="toc 1"/>
    <w:basedOn w:val="Normal"/>
    <w:next w:val="Normal"/>
    <w:autoRedefine/>
    <w:uiPriority w:val="39"/>
    <w:unhideWhenUsed/>
    <w:rsid w:val="00E367EF"/>
    <w:pPr>
      <w:tabs>
        <w:tab w:val="left" w:pos="1800"/>
        <w:tab w:val="right" w:leader="dot" w:pos="9350"/>
      </w:tabs>
      <w:spacing w:after="100"/>
    </w:pPr>
  </w:style>
  <w:style w:type="paragraph" w:styleId="TOC2">
    <w:name w:val="toc 2"/>
    <w:basedOn w:val="Normal"/>
    <w:next w:val="Normal"/>
    <w:autoRedefine/>
    <w:uiPriority w:val="39"/>
    <w:unhideWhenUsed/>
    <w:rsid w:val="00267F60"/>
    <w:pPr>
      <w:tabs>
        <w:tab w:val="left" w:pos="1800"/>
        <w:tab w:val="right" w:leader="dot" w:pos="9350"/>
      </w:tabs>
      <w:spacing w:before="0" w:after="100"/>
      <w:ind w:left="240"/>
    </w:pPr>
  </w:style>
  <w:style w:type="character" w:styleId="Hyperlink">
    <w:name w:val="Hyperlink"/>
    <w:basedOn w:val="DefaultParagraphFont"/>
    <w:uiPriority w:val="99"/>
    <w:unhideWhenUsed/>
    <w:rsid w:val="00271B18"/>
    <w:rPr>
      <w:color w:val="0000FF" w:themeColor="hyperlink"/>
      <w:u w:val="single"/>
    </w:rPr>
  </w:style>
  <w:style w:type="paragraph" w:styleId="Revision">
    <w:name w:val="Revision"/>
    <w:hidden/>
    <w:uiPriority w:val="99"/>
    <w:semiHidden/>
    <w:rsid w:val="0012773A"/>
    <w:pPr>
      <w:spacing w:after="0" w:line="240" w:lineRule="auto"/>
    </w:pPr>
    <w:rPr>
      <w:rFonts w:ascii="Times New Roman" w:hAnsi="Times New Roman" w:cs="Times New Roman"/>
      <w:spacing w:val="-2"/>
      <w:sz w:val="24"/>
      <w:szCs w:val="24"/>
    </w:rPr>
  </w:style>
  <w:style w:type="paragraph" w:styleId="NoSpacing">
    <w:name w:val="No Spacing"/>
    <w:uiPriority w:val="1"/>
    <w:qFormat/>
    <w:rsid w:val="002C2DD3"/>
    <w:pPr>
      <w:spacing w:after="0" w:line="240" w:lineRule="auto"/>
    </w:pPr>
    <w:rPr>
      <w:rFonts w:ascii="Times New Roman" w:hAnsi="Times New Roman" w:cs="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8307">
      <w:bodyDiv w:val="1"/>
      <w:marLeft w:val="0"/>
      <w:marRight w:val="0"/>
      <w:marTop w:val="0"/>
      <w:marBottom w:val="0"/>
      <w:divBdr>
        <w:top w:val="none" w:sz="0" w:space="0" w:color="auto"/>
        <w:left w:val="none" w:sz="0" w:space="0" w:color="auto"/>
        <w:bottom w:val="none" w:sz="0" w:space="0" w:color="auto"/>
        <w:right w:val="none" w:sz="0" w:space="0" w:color="auto"/>
      </w:divBdr>
    </w:div>
    <w:div w:id="332535384">
      <w:bodyDiv w:val="1"/>
      <w:marLeft w:val="0"/>
      <w:marRight w:val="0"/>
      <w:marTop w:val="0"/>
      <w:marBottom w:val="0"/>
      <w:divBdr>
        <w:top w:val="none" w:sz="0" w:space="0" w:color="auto"/>
        <w:left w:val="none" w:sz="0" w:space="0" w:color="auto"/>
        <w:bottom w:val="none" w:sz="0" w:space="0" w:color="auto"/>
        <w:right w:val="none" w:sz="0" w:space="0" w:color="auto"/>
      </w:divBdr>
    </w:div>
    <w:div w:id="544752971">
      <w:bodyDiv w:val="1"/>
      <w:marLeft w:val="0"/>
      <w:marRight w:val="0"/>
      <w:marTop w:val="0"/>
      <w:marBottom w:val="0"/>
      <w:divBdr>
        <w:top w:val="none" w:sz="0" w:space="0" w:color="auto"/>
        <w:left w:val="none" w:sz="0" w:space="0" w:color="auto"/>
        <w:bottom w:val="none" w:sz="0" w:space="0" w:color="auto"/>
        <w:right w:val="none" w:sz="0" w:space="0" w:color="auto"/>
      </w:divBdr>
    </w:div>
    <w:div w:id="1079211604">
      <w:bodyDiv w:val="1"/>
      <w:marLeft w:val="0"/>
      <w:marRight w:val="0"/>
      <w:marTop w:val="0"/>
      <w:marBottom w:val="0"/>
      <w:divBdr>
        <w:top w:val="none" w:sz="0" w:space="0" w:color="auto"/>
        <w:left w:val="none" w:sz="0" w:space="0" w:color="auto"/>
        <w:bottom w:val="none" w:sz="0" w:space="0" w:color="auto"/>
        <w:right w:val="none" w:sz="0" w:space="0" w:color="auto"/>
      </w:divBdr>
    </w:div>
    <w:div w:id="189569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D26E-81B4-41FD-8387-764DCD68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7890</Words>
  <Characters>44976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52761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DONE-001</dc:creator>
  <cp:lastModifiedBy>John  Darnell</cp:lastModifiedBy>
  <cp:revision>9</cp:revision>
  <cp:lastPrinted>2020-11-11T06:02:00Z</cp:lastPrinted>
  <dcterms:created xsi:type="dcterms:W3CDTF">2020-11-11T04:58:00Z</dcterms:created>
  <dcterms:modified xsi:type="dcterms:W3CDTF">2020-11-11T06:02:00Z</dcterms:modified>
</cp:coreProperties>
</file>