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ink/ink6.xml" ContentType="application/inkml+xml"/>
  <Override PartName="/word/ink/ink7.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65AADB" w14:textId="77777777" w:rsidR="00523F65" w:rsidRDefault="00523F65">
      <w:pPr>
        <w:pStyle w:val="BodyText"/>
        <w:rPr>
          <w:rFonts w:ascii="Times New Roman"/>
          <w:sz w:val="20"/>
        </w:rPr>
      </w:pPr>
    </w:p>
    <w:p w14:paraId="5A5882FA" w14:textId="77777777" w:rsidR="00523F65" w:rsidRDefault="00523F65">
      <w:pPr>
        <w:pStyle w:val="BodyText"/>
        <w:rPr>
          <w:rFonts w:ascii="Times New Roman"/>
          <w:sz w:val="20"/>
        </w:rPr>
      </w:pPr>
    </w:p>
    <w:p w14:paraId="10A58E7C" w14:textId="77777777" w:rsidR="00523F65" w:rsidRDefault="00523F65">
      <w:pPr>
        <w:pStyle w:val="BodyText"/>
        <w:rPr>
          <w:rFonts w:ascii="Times New Roman"/>
          <w:sz w:val="20"/>
        </w:rPr>
      </w:pPr>
    </w:p>
    <w:p w14:paraId="3A57E079" w14:textId="77777777" w:rsidR="00523F65" w:rsidRDefault="00523F65">
      <w:pPr>
        <w:pStyle w:val="BodyText"/>
        <w:rPr>
          <w:rFonts w:ascii="Times New Roman"/>
          <w:sz w:val="20"/>
        </w:rPr>
      </w:pPr>
    </w:p>
    <w:p w14:paraId="584B48FD" w14:textId="77777777" w:rsidR="00523F65" w:rsidRDefault="00523F65">
      <w:pPr>
        <w:pStyle w:val="BodyText"/>
        <w:rPr>
          <w:rFonts w:ascii="Times New Roman"/>
          <w:sz w:val="20"/>
        </w:rPr>
      </w:pPr>
    </w:p>
    <w:p w14:paraId="5B3BF33E" w14:textId="77777777" w:rsidR="00523F65" w:rsidRDefault="00523F65">
      <w:pPr>
        <w:pStyle w:val="BodyText"/>
        <w:rPr>
          <w:rFonts w:ascii="Times New Roman"/>
          <w:sz w:val="20"/>
        </w:rPr>
      </w:pPr>
    </w:p>
    <w:p w14:paraId="25EF697E" w14:textId="77777777" w:rsidR="00523F65" w:rsidRDefault="00A33C88">
      <w:pPr>
        <w:spacing w:before="247"/>
        <w:ind w:left="2192" w:right="2174" w:firstLine="1425"/>
        <w:rPr>
          <w:rFonts w:ascii="Cambria"/>
          <w:b/>
          <w:sz w:val="38"/>
        </w:rPr>
      </w:pPr>
      <w:r>
        <w:rPr>
          <w:rFonts w:ascii="Cambria"/>
          <w:b/>
          <w:sz w:val="48"/>
        </w:rPr>
        <w:t>N</w:t>
      </w:r>
      <w:r>
        <w:rPr>
          <w:rFonts w:ascii="Cambria"/>
          <w:b/>
          <w:sz w:val="38"/>
        </w:rPr>
        <w:t xml:space="preserve">ORTHRIDGE </w:t>
      </w:r>
      <w:r>
        <w:rPr>
          <w:rFonts w:ascii="Cambria"/>
          <w:b/>
          <w:sz w:val="48"/>
        </w:rPr>
        <w:t>E</w:t>
      </w:r>
      <w:r>
        <w:rPr>
          <w:rFonts w:ascii="Cambria"/>
          <w:b/>
          <w:sz w:val="38"/>
        </w:rPr>
        <w:t xml:space="preserve">AST </w:t>
      </w:r>
      <w:r>
        <w:rPr>
          <w:rFonts w:ascii="Cambria"/>
          <w:b/>
          <w:sz w:val="48"/>
        </w:rPr>
        <w:t>N</w:t>
      </w:r>
      <w:r>
        <w:rPr>
          <w:rFonts w:ascii="Cambria"/>
          <w:b/>
          <w:sz w:val="38"/>
        </w:rPr>
        <w:t xml:space="preserve">EIGHBORHOOD </w:t>
      </w:r>
      <w:r>
        <w:rPr>
          <w:rFonts w:ascii="Cambria"/>
          <w:b/>
          <w:sz w:val="48"/>
        </w:rPr>
        <w:t>C</w:t>
      </w:r>
      <w:r>
        <w:rPr>
          <w:rFonts w:ascii="Cambria"/>
          <w:b/>
          <w:sz w:val="38"/>
        </w:rPr>
        <w:t xml:space="preserve">OUNCIL </w:t>
      </w:r>
      <w:r>
        <w:rPr>
          <w:rFonts w:ascii="Cambria"/>
          <w:b/>
          <w:sz w:val="48"/>
        </w:rPr>
        <w:t>B</w:t>
      </w:r>
      <w:r>
        <w:rPr>
          <w:rFonts w:ascii="Cambria"/>
          <w:b/>
          <w:sz w:val="38"/>
        </w:rPr>
        <w:t>YLAWS</w:t>
      </w:r>
    </w:p>
    <w:p w14:paraId="6CAEC3B0" w14:textId="77777777" w:rsidR="004B7608" w:rsidRDefault="00A33C88">
      <w:pPr>
        <w:spacing w:before="275"/>
        <w:ind w:left="3402"/>
        <w:rPr>
          <w:rFonts w:ascii="Cambria"/>
          <w:b/>
          <w:sz w:val="40"/>
        </w:rPr>
      </w:pPr>
      <w:r>
        <w:rPr>
          <w:rFonts w:ascii="Cambria"/>
          <w:b/>
          <w:sz w:val="40"/>
        </w:rPr>
        <w:t>APPROVED July 1, 2020</w:t>
      </w:r>
      <w:r w:rsidR="004B7608">
        <w:rPr>
          <w:rFonts w:ascii="Cambria"/>
          <w:b/>
          <w:sz w:val="40"/>
        </w:rPr>
        <w:t xml:space="preserve"> </w:t>
      </w:r>
    </w:p>
    <w:p w14:paraId="07962AA1" w14:textId="77777777" w:rsidR="00523F65" w:rsidRDefault="004B7608" w:rsidP="004B7608">
      <w:pPr>
        <w:spacing w:before="275"/>
        <w:jc w:val="center"/>
        <w:rPr>
          <w:rFonts w:ascii="Cambria"/>
          <w:b/>
          <w:sz w:val="40"/>
        </w:rPr>
      </w:pPr>
      <w:r>
        <w:rPr>
          <w:rFonts w:ascii="Cambria"/>
          <w:b/>
          <w:sz w:val="40"/>
        </w:rPr>
        <w:t>REVISED an</w:t>
      </w:r>
      <w:r w:rsidR="00A70A31">
        <w:rPr>
          <w:rFonts w:ascii="Cambria"/>
          <w:b/>
          <w:sz w:val="40"/>
        </w:rPr>
        <w:t>d</w:t>
      </w:r>
      <w:r>
        <w:rPr>
          <w:rFonts w:ascii="Cambria"/>
          <w:b/>
          <w:sz w:val="40"/>
        </w:rPr>
        <w:t xml:space="preserve"> APPROVED November 18, 2020</w:t>
      </w:r>
    </w:p>
    <w:p w14:paraId="26EE2759" w14:textId="4A31E436" w:rsidR="00540736" w:rsidRDefault="008421E8" w:rsidP="004B7608">
      <w:pPr>
        <w:spacing w:before="275"/>
        <w:jc w:val="center"/>
        <w:rPr>
          <w:rFonts w:ascii="Cambria"/>
          <w:b/>
          <w:sz w:val="40"/>
        </w:rPr>
      </w:pPr>
      <w:r>
        <w:rPr>
          <w:rFonts w:ascii="Cambria"/>
          <w:b/>
          <w:sz w:val="40"/>
        </w:rPr>
        <w:t xml:space="preserve">Approved </w:t>
      </w:r>
      <w:r w:rsidR="00DB0AE6">
        <w:rPr>
          <w:rFonts w:ascii="Cambria"/>
          <w:b/>
          <w:sz w:val="40"/>
        </w:rPr>
        <w:t>July 1,</w:t>
      </w:r>
      <w:r>
        <w:rPr>
          <w:rFonts w:ascii="Cambria"/>
          <w:b/>
          <w:sz w:val="40"/>
        </w:rPr>
        <w:t xml:space="preserve"> 2022</w:t>
      </w:r>
    </w:p>
    <w:p w14:paraId="770CD5B6" w14:textId="255E847F" w:rsidR="00033A5C" w:rsidRDefault="00033A5C" w:rsidP="004B7608">
      <w:pPr>
        <w:spacing w:before="275"/>
        <w:jc w:val="center"/>
        <w:rPr>
          <w:rFonts w:ascii="Cambria"/>
          <w:b/>
          <w:sz w:val="40"/>
        </w:rPr>
      </w:pPr>
      <w:r>
        <w:rPr>
          <w:rFonts w:ascii="Cambria"/>
          <w:b/>
          <w:sz w:val="40"/>
        </w:rPr>
        <w:t xml:space="preserve">Approved </w:t>
      </w:r>
      <w:r w:rsidR="00D16040">
        <w:rPr>
          <w:rFonts w:ascii="Cambria"/>
          <w:b/>
          <w:sz w:val="40"/>
        </w:rPr>
        <w:t>May</w:t>
      </w:r>
      <w:r>
        <w:rPr>
          <w:rFonts w:ascii="Cambria"/>
          <w:b/>
          <w:sz w:val="40"/>
        </w:rPr>
        <w:t xml:space="preserve"> 15, 2024</w:t>
      </w:r>
    </w:p>
    <w:p w14:paraId="360DC172" w14:textId="098C03DB" w:rsidR="004C0945" w:rsidRPr="001E5B59" w:rsidRDefault="004C0945" w:rsidP="004B7608">
      <w:pPr>
        <w:spacing w:before="275"/>
        <w:jc w:val="center"/>
        <w:rPr>
          <w:rFonts w:ascii="Cambria"/>
          <w:b/>
          <w:sz w:val="40"/>
        </w:rPr>
      </w:pPr>
      <w:r>
        <w:rPr>
          <w:rFonts w:ascii="Cambria"/>
          <w:b/>
          <w:sz w:val="40"/>
        </w:rPr>
        <w:t>Approved July 31, 2024</w:t>
      </w:r>
    </w:p>
    <w:p w14:paraId="19685867" w14:textId="77777777" w:rsidR="00523F65" w:rsidRDefault="00523F65">
      <w:pPr>
        <w:rPr>
          <w:rFonts w:ascii="Cambria"/>
          <w:sz w:val="40"/>
        </w:rPr>
        <w:sectPr w:rsidR="00523F65">
          <w:footerReference w:type="default" r:id="rId8"/>
          <w:type w:val="continuous"/>
          <w:pgSz w:w="12240" w:h="15840"/>
          <w:pgMar w:top="1500" w:right="740" w:bottom="1280" w:left="740" w:header="720" w:footer="1092" w:gutter="0"/>
          <w:pgNumType w:start="1"/>
          <w:cols w:space="720"/>
        </w:sectPr>
      </w:pPr>
    </w:p>
    <w:p w14:paraId="53141D71" w14:textId="77777777" w:rsidR="00523F65" w:rsidRPr="001E5B59" w:rsidRDefault="00A33C88">
      <w:pPr>
        <w:pStyle w:val="Heading1"/>
        <w:spacing w:before="75" w:line="263" w:lineRule="exact"/>
        <w:jc w:val="center"/>
        <w:rPr>
          <w:sz w:val="24"/>
          <w:szCs w:val="24"/>
        </w:rPr>
      </w:pPr>
      <w:r w:rsidRPr="001E5B59">
        <w:rPr>
          <w:sz w:val="24"/>
          <w:szCs w:val="24"/>
        </w:rPr>
        <w:lastRenderedPageBreak/>
        <w:t>Bylaws Table of Contents</w:t>
      </w:r>
    </w:p>
    <w:p w14:paraId="45BA5077" w14:textId="77777777" w:rsidR="00523F65" w:rsidRPr="001E5B59" w:rsidRDefault="00523F65">
      <w:pPr>
        <w:spacing w:line="263" w:lineRule="exact"/>
        <w:jc w:val="center"/>
        <w:rPr>
          <w:sz w:val="24"/>
          <w:szCs w:val="24"/>
        </w:rPr>
        <w:sectPr w:rsidR="00523F65" w:rsidRPr="001E5B59">
          <w:pgSz w:w="12240" w:h="15840"/>
          <w:pgMar w:top="1360" w:right="740" w:bottom="1780" w:left="740" w:header="0" w:footer="1092" w:gutter="0"/>
          <w:cols w:space="720"/>
        </w:sectPr>
      </w:pPr>
    </w:p>
    <w:sdt>
      <w:sdtPr>
        <w:id w:val="1186175972"/>
        <w:docPartObj>
          <w:docPartGallery w:val="Table of Contents"/>
          <w:docPartUnique/>
        </w:docPartObj>
      </w:sdtPr>
      <w:sdtEndPr/>
      <w:sdtContent>
        <w:p w14:paraId="17ADCBF6" w14:textId="77777777" w:rsidR="00523F65" w:rsidRPr="001E5B59" w:rsidRDefault="00122151">
          <w:pPr>
            <w:pStyle w:val="TOC1"/>
            <w:tabs>
              <w:tab w:val="left" w:pos="2115"/>
              <w:tab w:val="right" w:leader="dot" w:pos="10050"/>
            </w:tabs>
            <w:spacing w:before="0" w:line="276" w:lineRule="exact"/>
          </w:pPr>
          <w:hyperlink w:anchor="_bookmark0" w:history="1">
            <w:r w:rsidR="00A33C88" w:rsidRPr="00C54B17">
              <w:t>ARTICLE I</w:t>
            </w:r>
            <w:r w:rsidR="00A33C88" w:rsidRPr="00C54B17">
              <w:tab/>
              <w:t>NAME</w:t>
            </w:r>
            <w:r w:rsidR="00A33C88" w:rsidRPr="00C54B17">
              <w:tab/>
            </w:r>
            <w:r w:rsidR="00A33C88" w:rsidRPr="001E5B59">
              <w:t>4</w:t>
            </w:r>
          </w:hyperlink>
        </w:p>
        <w:p w14:paraId="017650F9" w14:textId="77777777" w:rsidR="00523F65" w:rsidRPr="001E5B59" w:rsidRDefault="00122151">
          <w:pPr>
            <w:pStyle w:val="TOC1"/>
            <w:tabs>
              <w:tab w:val="left" w:pos="2183"/>
              <w:tab w:val="right" w:leader="dot" w:pos="10050"/>
            </w:tabs>
          </w:pPr>
          <w:hyperlink w:anchor="_bookmark1" w:history="1">
            <w:r w:rsidR="00A33C88" w:rsidRPr="00C54B17">
              <w:t>ARTICLE II</w:t>
            </w:r>
            <w:r w:rsidR="00A33C88" w:rsidRPr="00C54B17">
              <w:tab/>
              <w:t>PURPOSE</w:t>
            </w:r>
            <w:r w:rsidR="00A33C88" w:rsidRPr="00C54B17">
              <w:tab/>
            </w:r>
            <w:r w:rsidR="00A33C88" w:rsidRPr="001E5B59">
              <w:t>4</w:t>
            </w:r>
          </w:hyperlink>
        </w:p>
        <w:p w14:paraId="330D0134" w14:textId="77777777" w:rsidR="00523F65" w:rsidRPr="001E5B59" w:rsidRDefault="00122151">
          <w:pPr>
            <w:pStyle w:val="TOC1"/>
            <w:tabs>
              <w:tab w:val="left" w:pos="2247"/>
              <w:tab w:val="right" w:leader="dot" w:pos="10050"/>
            </w:tabs>
          </w:pPr>
          <w:hyperlink w:anchor="_bookmark2" w:history="1">
            <w:r w:rsidR="00A33C88" w:rsidRPr="00C54B17">
              <w:t>ARTICLE</w:t>
            </w:r>
            <w:r w:rsidR="00A33C88" w:rsidRPr="00C54B17">
              <w:rPr>
                <w:spacing w:val="-1"/>
              </w:rPr>
              <w:t xml:space="preserve"> </w:t>
            </w:r>
            <w:r w:rsidR="00A33C88" w:rsidRPr="00C54B17">
              <w:t>III</w:t>
            </w:r>
            <w:r w:rsidR="00A33C88" w:rsidRPr="00C54B17">
              <w:tab/>
              <w:t>BOUNDARIES</w:t>
            </w:r>
            <w:r w:rsidR="00A33C88" w:rsidRPr="00C54B17">
              <w:tab/>
            </w:r>
            <w:r w:rsidR="00A33C88" w:rsidRPr="001E5B59">
              <w:t>5</w:t>
            </w:r>
          </w:hyperlink>
        </w:p>
        <w:p w14:paraId="14F3E9D5" w14:textId="77777777" w:rsidR="00523F65" w:rsidRPr="001E5B59" w:rsidRDefault="00122151">
          <w:pPr>
            <w:pStyle w:val="TOC2"/>
            <w:tabs>
              <w:tab w:val="right" w:leader="dot" w:pos="10050"/>
            </w:tabs>
            <w:spacing w:before="99"/>
          </w:pPr>
          <w:hyperlink w:anchor="_bookmark3" w:history="1">
            <w:r w:rsidR="00A33C88" w:rsidRPr="00C54B17">
              <w:t>Section 1:</w:t>
            </w:r>
            <w:r w:rsidR="00A33C88" w:rsidRPr="00C54B17">
              <w:rPr>
                <w:spacing w:val="64"/>
              </w:rPr>
              <w:t xml:space="preserve"> </w:t>
            </w:r>
            <w:r w:rsidR="00A33C88" w:rsidRPr="00C54B17">
              <w:t>Boundary</w:t>
            </w:r>
            <w:r w:rsidR="00A33C88" w:rsidRPr="00C54B17">
              <w:rPr>
                <w:spacing w:val="-2"/>
              </w:rPr>
              <w:t xml:space="preserve"> </w:t>
            </w:r>
            <w:r w:rsidR="00A33C88" w:rsidRPr="00C54B17">
              <w:t>Description</w:t>
            </w:r>
            <w:r w:rsidR="00A33C88" w:rsidRPr="00C54B17">
              <w:tab/>
            </w:r>
            <w:r w:rsidR="00A33C88" w:rsidRPr="001E5B59">
              <w:t>5</w:t>
            </w:r>
          </w:hyperlink>
        </w:p>
        <w:p w14:paraId="6C5E495C" w14:textId="77777777" w:rsidR="00523F65" w:rsidRPr="001E5B59" w:rsidRDefault="00122151">
          <w:pPr>
            <w:pStyle w:val="TOC2"/>
            <w:tabs>
              <w:tab w:val="right" w:leader="dot" w:pos="10050"/>
            </w:tabs>
            <w:spacing w:before="103"/>
          </w:pPr>
          <w:hyperlink w:anchor="_bookmark4" w:history="1">
            <w:r w:rsidR="00A33C88" w:rsidRPr="00C54B17">
              <w:t>Section 2:</w:t>
            </w:r>
            <w:r w:rsidR="00A33C88" w:rsidRPr="00C54B17">
              <w:rPr>
                <w:spacing w:val="64"/>
              </w:rPr>
              <w:t xml:space="preserve"> </w:t>
            </w:r>
            <w:r w:rsidR="00A33C88" w:rsidRPr="00C54B17">
              <w:t>Internal</w:t>
            </w:r>
            <w:r w:rsidR="00A33C88" w:rsidRPr="00C54B17">
              <w:rPr>
                <w:spacing w:val="-3"/>
              </w:rPr>
              <w:t xml:space="preserve"> </w:t>
            </w:r>
            <w:r w:rsidR="00A33C88" w:rsidRPr="00C54B17">
              <w:t>Boundaries</w:t>
            </w:r>
            <w:r w:rsidR="00A33C88" w:rsidRPr="00C54B17">
              <w:tab/>
            </w:r>
            <w:r w:rsidR="00A33C88" w:rsidRPr="001E5B59">
              <w:t>5</w:t>
            </w:r>
          </w:hyperlink>
        </w:p>
        <w:p w14:paraId="783140B9" w14:textId="77777777" w:rsidR="00523F65" w:rsidRPr="001E5B59" w:rsidRDefault="00122151">
          <w:pPr>
            <w:pStyle w:val="TOC1"/>
            <w:tabs>
              <w:tab w:val="left" w:pos="2274"/>
              <w:tab w:val="right" w:leader="dot" w:pos="10050"/>
            </w:tabs>
            <w:spacing w:before="99"/>
          </w:pPr>
          <w:hyperlink w:anchor="_bookmark5" w:history="1">
            <w:r w:rsidR="00A33C88" w:rsidRPr="00C54B17">
              <w:t>ARTICLE IV</w:t>
            </w:r>
            <w:r w:rsidR="00A33C88" w:rsidRPr="00C54B17">
              <w:tab/>
              <w:t>STAKEHOLDER</w:t>
            </w:r>
            <w:r w:rsidR="00A33C88" w:rsidRPr="00C54B17">
              <w:tab/>
            </w:r>
            <w:r w:rsidR="00A33C88" w:rsidRPr="001E5B59">
              <w:t>5</w:t>
            </w:r>
          </w:hyperlink>
        </w:p>
        <w:p w14:paraId="148CE9D4" w14:textId="77777777" w:rsidR="00523F65" w:rsidRPr="001E5B59" w:rsidRDefault="00122151">
          <w:pPr>
            <w:pStyle w:val="TOC1"/>
            <w:tabs>
              <w:tab w:val="left" w:pos="2209"/>
              <w:tab w:val="right" w:leader="dot" w:pos="10050"/>
            </w:tabs>
          </w:pPr>
          <w:hyperlink w:anchor="_bookmark6" w:history="1">
            <w:r w:rsidR="00A33C88" w:rsidRPr="00C54B17">
              <w:t>ARTICLE V</w:t>
            </w:r>
            <w:r w:rsidR="00A33C88" w:rsidRPr="00C54B17">
              <w:tab/>
              <w:t>GOVERNING</w:t>
            </w:r>
            <w:r w:rsidR="00A33C88" w:rsidRPr="00C54B17">
              <w:rPr>
                <w:spacing w:val="1"/>
              </w:rPr>
              <w:t xml:space="preserve"> </w:t>
            </w:r>
            <w:r w:rsidR="00A33C88" w:rsidRPr="00C54B17">
              <w:t>BOARD</w:t>
            </w:r>
            <w:r w:rsidR="00A33C88" w:rsidRPr="00C54B17">
              <w:tab/>
            </w:r>
            <w:r w:rsidR="00A33C88" w:rsidRPr="001E5B59">
              <w:t>6</w:t>
            </w:r>
          </w:hyperlink>
        </w:p>
        <w:p w14:paraId="7CF31DCA" w14:textId="77777777" w:rsidR="00523F65" w:rsidRPr="001E5B59" w:rsidRDefault="00122151">
          <w:pPr>
            <w:pStyle w:val="TOC2"/>
            <w:tabs>
              <w:tab w:val="right" w:leader="dot" w:pos="10050"/>
            </w:tabs>
          </w:pPr>
          <w:hyperlink w:anchor="_bookmark7" w:history="1">
            <w:r w:rsidR="00A33C88" w:rsidRPr="00C54B17">
              <w:t>Section</w:t>
            </w:r>
            <w:r w:rsidR="00A33C88" w:rsidRPr="00C54B17">
              <w:rPr>
                <w:spacing w:val="-2"/>
              </w:rPr>
              <w:t xml:space="preserve"> </w:t>
            </w:r>
            <w:r w:rsidR="00A33C88" w:rsidRPr="00C54B17">
              <w:t>1:</w:t>
            </w:r>
            <w:r w:rsidR="00A33C88" w:rsidRPr="00C54B17">
              <w:rPr>
                <w:spacing w:val="1"/>
              </w:rPr>
              <w:t xml:space="preserve"> </w:t>
            </w:r>
            <w:r w:rsidR="00A33C88" w:rsidRPr="00C54B17">
              <w:t>Composition</w:t>
            </w:r>
            <w:r w:rsidR="00A33C88" w:rsidRPr="00C54B17">
              <w:tab/>
            </w:r>
            <w:r w:rsidR="00A33C88" w:rsidRPr="001E5B59">
              <w:t>6</w:t>
            </w:r>
          </w:hyperlink>
        </w:p>
        <w:p w14:paraId="15CABBEE" w14:textId="77777777" w:rsidR="00523F65" w:rsidRPr="001E5B59" w:rsidRDefault="00122151">
          <w:pPr>
            <w:pStyle w:val="TOC2"/>
            <w:tabs>
              <w:tab w:val="right" w:leader="dot" w:pos="10050"/>
            </w:tabs>
          </w:pPr>
          <w:hyperlink w:anchor="_bookmark8" w:history="1">
            <w:r w:rsidR="00A33C88" w:rsidRPr="00C54B17">
              <w:t>Section</w:t>
            </w:r>
            <w:r w:rsidR="00A33C88" w:rsidRPr="00C54B17">
              <w:rPr>
                <w:spacing w:val="-2"/>
              </w:rPr>
              <w:t xml:space="preserve"> </w:t>
            </w:r>
            <w:r w:rsidR="00A33C88" w:rsidRPr="00C54B17">
              <w:t>2:</w:t>
            </w:r>
            <w:r w:rsidR="00A33C88" w:rsidRPr="00C54B17">
              <w:rPr>
                <w:spacing w:val="66"/>
              </w:rPr>
              <w:t xml:space="preserve"> </w:t>
            </w:r>
            <w:r w:rsidR="00A33C88" w:rsidRPr="00C54B17">
              <w:t>Quorum</w:t>
            </w:r>
            <w:r w:rsidR="00A33C88" w:rsidRPr="00C54B17">
              <w:tab/>
            </w:r>
            <w:r w:rsidR="00A33C88" w:rsidRPr="001E5B59">
              <w:t>7</w:t>
            </w:r>
          </w:hyperlink>
        </w:p>
        <w:p w14:paraId="1D986285" w14:textId="77777777" w:rsidR="00523F65" w:rsidRPr="001E5B59" w:rsidRDefault="00122151">
          <w:pPr>
            <w:pStyle w:val="TOC2"/>
            <w:tabs>
              <w:tab w:val="right" w:leader="dot" w:pos="10050"/>
            </w:tabs>
            <w:spacing w:before="99"/>
          </w:pPr>
          <w:hyperlink w:anchor="_bookmark9" w:history="1">
            <w:r w:rsidR="00A33C88" w:rsidRPr="00C54B17">
              <w:t>Section 3:</w:t>
            </w:r>
            <w:r w:rsidR="00A33C88" w:rsidRPr="00C54B17">
              <w:rPr>
                <w:spacing w:val="64"/>
              </w:rPr>
              <w:t xml:space="preserve"> </w:t>
            </w:r>
            <w:r w:rsidR="00A33C88" w:rsidRPr="00C54B17">
              <w:t>Official</w:t>
            </w:r>
            <w:r w:rsidR="00A33C88" w:rsidRPr="00C54B17">
              <w:rPr>
                <w:spacing w:val="-3"/>
              </w:rPr>
              <w:t xml:space="preserve"> </w:t>
            </w:r>
            <w:r w:rsidR="00A33C88" w:rsidRPr="00C54B17">
              <w:t>Actions</w:t>
            </w:r>
            <w:r w:rsidR="00A33C88" w:rsidRPr="00C54B17">
              <w:tab/>
            </w:r>
            <w:r w:rsidR="00A33C88" w:rsidRPr="001E5B59">
              <w:t>7</w:t>
            </w:r>
          </w:hyperlink>
        </w:p>
        <w:p w14:paraId="7A083F9C" w14:textId="77777777" w:rsidR="00523F65" w:rsidRPr="001E5B59" w:rsidRDefault="00122151">
          <w:pPr>
            <w:pStyle w:val="TOC2"/>
            <w:tabs>
              <w:tab w:val="right" w:leader="dot" w:pos="10050"/>
            </w:tabs>
          </w:pPr>
          <w:hyperlink w:anchor="_bookmark10" w:history="1">
            <w:r w:rsidR="00A33C88" w:rsidRPr="00C54B17">
              <w:t>Section 4:  Terms and</w:t>
            </w:r>
            <w:r w:rsidR="00A33C88" w:rsidRPr="00C54B17">
              <w:rPr>
                <w:spacing w:val="-9"/>
              </w:rPr>
              <w:t xml:space="preserve"> </w:t>
            </w:r>
            <w:r w:rsidR="00A33C88" w:rsidRPr="00C54B17">
              <w:t>Term</w:t>
            </w:r>
            <w:r w:rsidR="00A33C88" w:rsidRPr="00C54B17">
              <w:rPr>
                <w:spacing w:val="2"/>
              </w:rPr>
              <w:t xml:space="preserve"> </w:t>
            </w:r>
            <w:r w:rsidR="00A33C88" w:rsidRPr="00C54B17">
              <w:t>Limits</w:t>
            </w:r>
            <w:r w:rsidR="00A33C88" w:rsidRPr="00C54B17">
              <w:tab/>
            </w:r>
            <w:r w:rsidR="00A33C88" w:rsidRPr="001E5B59">
              <w:t>7</w:t>
            </w:r>
          </w:hyperlink>
        </w:p>
        <w:p w14:paraId="297D45D3" w14:textId="77777777" w:rsidR="00523F65" w:rsidRPr="001E5B59" w:rsidRDefault="00122151">
          <w:pPr>
            <w:pStyle w:val="TOC2"/>
            <w:tabs>
              <w:tab w:val="right" w:leader="dot" w:pos="10050"/>
            </w:tabs>
          </w:pPr>
          <w:hyperlink w:anchor="_bookmark11" w:history="1">
            <w:r w:rsidR="00A33C88" w:rsidRPr="00C54B17">
              <w:t>Section 5:  Duties</w:t>
            </w:r>
            <w:r w:rsidR="00A33C88" w:rsidRPr="00C54B17">
              <w:rPr>
                <w:spacing w:val="-5"/>
              </w:rPr>
              <w:t xml:space="preserve"> </w:t>
            </w:r>
            <w:r w:rsidR="00A33C88" w:rsidRPr="00C54B17">
              <w:t>and</w:t>
            </w:r>
            <w:r w:rsidR="00A33C88" w:rsidRPr="00C54B17">
              <w:rPr>
                <w:spacing w:val="-1"/>
              </w:rPr>
              <w:t xml:space="preserve"> </w:t>
            </w:r>
            <w:r w:rsidR="00A33C88" w:rsidRPr="00C54B17">
              <w:t>Powers</w:t>
            </w:r>
            <w:r w:rsidR="00A33C88" w:rsidRPr="00C54B17">
              <w:tab/>
            </w:r>
          </w:hyperlink>
          <w:r w:rsidR="006C6754" w:rsidRPr="001E5B59">
            <w:t>8</w:t>
          </w:r>
        </w:p>
        <w:p w14:paraId="45EC76C2" w14:textId="77777777" w:rsidR="00523F65" w:rsidRPr="001E5B59" w:rsidRDefault="00122151">
          <w:pPr>
            <w:pStyle w:val="TOC2"/>
            <w:tabs>
              <w:tab w:val="right" w:leader="dot" w:pos="10050"/>
            </w:tabs>
          </w:pPr>
          <w:hyperlink w:anchor="_bookmark12" w:history="1">
            <w:r w:rsidR="00A33C88" w:rsidRPr="00C54B17">
              <w:t>Section</w:t>
            </w:r>
            <w:r w:rsidR="00A33C88" w:rsidRPr="00C54B17">
              <w:rPr>
                <w:spacing w:val="-2"/>
              </w:rPr>
              <w:t xml:space="preserve"> </w:t>
            </w:r>
            <w:r w:rsidR="00A33C88" w:rsidRPr="00C54B17">
              <w:t>6:</w:t>
            </w:r>
            <w:r w:rsidR="00A33C88" w:rsidRPr="00C54B17">
              <w:rPr>
                <w:spacing w:val="66"/>
              </w:rPr>
              <w:t xml:space="preserve"> </w:t>
            </w:r>
            <w:r w:rsidR="00A33C88" w:rsidRPr="00C54B17">
              <w:t>Vacancies</w:t>
            </w:r>
            <w:r w:rsidR="00A33C88" w:rsidRPr="00C54B17">
              <w:tab/>
            </w:r>
          </w:hyperlink>
          <w:r w:rsidR="006C6754" w:rsidRPr="001E5B59">
            <w:t>8</w:t>
          </w:r>
        </w:p>
        <w:p w14:paraId="1B94D8C7" w14:textId="77777777" w:rsidR="00523F65" w:rsidRPr="001E5B59" w:rsidRDefault="00122151">
          <w:pPr>
            <w:pStyle w:val="TOC2"/>
            <w:tabs>
              <w:tab w:val="right" w:leader="dot" w:pos="10050"/>
            </w:tabs>
          </w:pPr>
          <w:hyperlink w:anchor="_bookmark13" w:history="1">
            <w:r w:rsidR="00A33C88" w:rsidRPr="00C54B17">
              <w:t>Section</w:t>
            </w:r>
            <w:r w:rsidR="00A33C88" w:rsidRPr="00C54B17">
              <w:rPr>
                <w:spacing w:val="-2"/>
              </w:rPr>
              <w:t xml:space="preserve"> </w:t>
            </w:r>
            <w:r w:rsidR="00A33C88" w:rsidRPr="00C54B17">
              <w:t>7:</w:t>
            </w:r>
            <w:r w:rsidR="00A33C88" w:rsidRPr="00C54B17">
              <w:rPr>
                <w:spacing w:val="66"/>
              </w:rPr>
              <w:t xml:space="preserve"> </w:t>
            </w:r>
            <w:r w:rsidR="00A33C88" w:rsidRPr="00C54B17">
              <w:t>Absences</w:t>
            </w:r>
            <w:r w:rsidR="00A33C88" w:rsidRPr="00C54B17">
              <w:tab/>
            </w:r>
            <w:r w:rsidR="00A33C88" w:rsidRPr="001E5B59">
              <w:t>8</w:t>
            </w:r>
          </w:hyperlink>
        </w:p>
        <w:p w14:paraId="384D1E23" w14:textId="77777777" w:rsidR="00523F65" w:rsidRPr="001E5B59" w:rsidRDefault="00122151">
          <w:pPr>
            <w:pStyle w:val="TOC2"/>
            <w:tabs>
              <w:tab w:val="right" w:leader="dot" w:pos="10050"/>
            </w:tabs>
            <w:spacing w:before="102"/>
          </w:pPr>
          <w:hyperlink w:anchor="_bookmark14" w:history="1">
            <w:r w:rsidR="00A33C88" w:rsidRPr="00C54B17">
              <w:t>Section</w:t>
            </w:r>
            <w:r w:rsidR="00A33C88" w:rsidRPr="00C54B17">
              <w:rPr>
                <w:spacing w:val="-2"/>
              </w:rPr>
              <w:t xml:space="preserve"> </w:t>
            </w:r>
            <w:r w:rsidR="00A33C88" w:rsidRPr="00C54B17">
              <w:t>8:</w:t>
            </w:r>
            <w:r w:rsidR="00A33C88" w:rsidRPr="00C54B17">
              <w:rPr>
                <w:spacing w:val="66"/>
              </w:rPr>
              <w:t xml:space="preserve"> </w:t>
            </w:r>
            <w:r w:rsidR="00A33C88" w:rsidRPr="00C54B17">
              <w:t>Censure</w:t>
            </w:r>
            <w:r w:rsidR="00A33C88" w:rsidRPr="00C54B17">
              <w:tab/>
            </w:r>
            <w:r w:rsidR="007A5BEB">
              <w:t>9</w:t>
            </w:r>
          </w:hyperlink>
        </w:p>
        <w:p w14:paraId="018A0860" w14:textId="77777777" w:rsidR="00523F65" w:rsidRPr="001E5B59" w:rsidRDefault="00122151">
          <w:pPr>
            <w:pStyle w:val="TOC2"/>
            <w:tabs>
              <w:tab w:val="right" w:leader="dot" w:pos="10050"/>
            </w:tabs>
            <w:spacing w:before="99"/>
          </w:pPr>
          <w:hyperlink w:anchor="_bookmark15" w:history="1">
            <w:r w:rsidR="00A33C88" w:rsidRPr="00C54B17">
              <w:t>Section</w:t>
            </w:r>
            <w:r w:rsidR="00A33C88" w:rsidRPr="00C54B17">
              <w:rPr>
                <w:spacing w:val="-2"/>
              </w:rPr>
              <w:t xml:space="preserve"> </w:t>
            </w:r>
            <w:r w:rsidR="00A33C88" w:rsidRPr="00C54B17">
              <w:t>9:</w:t>
            </w:r>
            <w:r w:rsidR="00A33C88" w:rsidRPr="00C54B17">
              <w:rPr>
                <w:spacing w:val="66"/>
              </w:rPr>
              <w:t xml:space="preserve"> </w:t>
            </w:r>
            <w:r w:rsidR="00A33C88" w:rsidRPr="00C54B17">
              <w:t>Removal</w:t>
            </w:r>
            <w:r w:rsidR="00A33C88" w:rsidRPr="00C54B17">
              <w:tab/>
            </w:r>
            <w:r w:rsidR="00A33C88" w:rsidRPr="001E5B59">
              <w:t>9</w:t>
            </w:r>
          </w:hyperlink>
        </w:p>
        <w:p w14:paraId="276FEE51" w14:textId="77777777" w:rsidR="00523F65" w:rsidRPr="001E5B59" w:rsidRDefault="00122151">
          <w:pPr>
            <w:pStyle w:val="TOC2"/>
            <w:tabs>
              <w:tab w:val="right" w:leader="dot" w:pos="10050"/>
            </w:tabs>
          </w:pPr>
          <w:hyperlink w:anchor="_bookmark16" w:history="1">
            <w:r w:rsidR="00A33C88" w:rsidRPr="00C54B17">
              <w:t>Section</w:t>
            </w:r>
            <w:r w:rsidR="00A33C88" w:rsidRPr="00C54B17">
              <w:rPr>
                <w:spacing w:val="-2"/>
              </w:rPr>
              <w:t xml:space="preserve"> </w:t>
            </w:r>
            <w:r w:rsidR="00A33C88" w:rsidRPr="00C54B17">
              <w:t>10:</w:t>
            </w:r>
            <w:r w:rsidR="00A33C88" w:rsidRPr="00C54B17">
              <w:rPr>
                <w:spacing w:val="1"/>
              </w:rPr>
              <w:t xml:space="preserve"> </w:t>
            </w:r>
            <w:r w:rsidR="00A33C88" w:rsidRPr="00C54B17">
              <w:t>Resignation</w:t>
            </w:r>
            <w:r w:rsidR="00A33C88" w:rsidRPr="00C54B17">
              <w:tab/>
            </w:r>
            <w:r w:rsidR="007A5BEB">
              <w:t>12</w:t>
            </w:r>
          </w:hyperlink>
        </w:p>
        <w:p w14:paraId="0C16700C" w14:textId="77777777" w:rsidR="00523F65" w:rsidRPr="001E5B59" w:rsidRDefault="00122151">
          <w:pPr>
            <w:pStyle w:val="TOC1"/>
            <w:tabs>
              <w:tab w:val="right" w:leader="dot" w:pos="10050"/>
            </w:tabs>
          </w:pPr>
          <w:hyperlink w:anchor="_bookmark17" w:history="1">
            <w:r w:rsidR="00A33C88" w:rsidRPr="00C54B17">
              <w:t xml:space="preserve">ARTICLE </w:t>
            </w:r>
            <w:proofErr w:type="gramStart"/>
            <w:r w:rsidR="00A33C88" w:rsidRPr="00C54B17">
              <w:t xml:space="preserve">VI </w:t>
            </w:r>
            <w:r w:rsidR="00A33C88" w:rsidRPr="00C54B17">
              <w:rPr>
                <w:spacing w:val="66"/>
              </w:rPr>
              <w:t xml:space="preserve"> </w:t>
            </w:r>
            <w:r w:rsidR="00A33C88" w:rsidRPr="00C54B17">
              <w:t>OFFICERS</w:t>
            </w:r>
            <w:proofErr w:type="gramEnd"/>
            <w:r w:rsidR="00A33C88" w:rsidRPr="00C54B17">
              <w:tab/>
            </w:r>
            <w:r w:rsidR="00A33C88" w:rsidRPr="001E5B59">
              <w:t>1</w:t>
            </w:r>
          </w:hyperlink>
          <w:r w:rsidR="006C6754" w:rsidRPr="001E5B59">
            <w:t>2</w:t>
          </w:r>
        </w:p>
        <w:p w14:paraId="53D53A70" w14:textId="77777777" w:rsidR="00523F65" w:rsidRPr="001E5B59" w:rsidRDefault="00122151">
          <w:pPr>
            <w:pStyle w:val="TOC2"/>
            <w:tabs>
              <w:tab w:val="right" w:leader="dot" w:pos="10050"/>
            </w:tabs>
          </w:pPr>
          <w:hyperlink w:anchor="_bookmark18" w:history="1">
            <w:r w:rsidR="00A33C88" w:rsidRPr="00C54B17">
              <w:t>Section 1:  Officers of</w:t>
            </w:r>
            <w:r w:rsidR="00A33C88" w:rsidRPr="00C54B17">
              <w:rPr>
                <w:spacing w:val="-2"/>
              </w:rPr>
              <w:t xml:space="preserve"> </w:t>
            </w:r>
            <w:r w:rsidR="00A33C88" w:rsidRPr="00C54B17">
              <w:t>the</w:t>
            </w:r>
            <w:r w:rsidR="00A33C88" w:rsidRPr="00C54B17">
              <w:rPr>
                <w:spacing w:val="1"/>
              </w:rPr>
              <w:t xml:space="preserve"> </w:t>
            </w:r>
            <w:r w:rsidR="00A33C88" w:rsidRPr="00C54B17">
              <w:t>Board</w:t>
            </w:r>
            <w:r w:rsidR="00A33C88" w:rsidRPr="00C54B17">
              <w:tab/>
            </w:r>
            <w:r w:rsidR="00A33C88" w:rsidRPr="001E5B59">
              <w:t>1</w:t>
            </w:r>
          </w:hyperlink>
          <w:r w:rsidR="006C6754" w:rsidRPr="001E5B59">
            <w:t>2</w:t>
          </w:r>
        </w:p>
        <w:p w14:paraId="362FB41E" w14:textId="77777777" w:rsidR="00523F65" w:rsidRPr="001E5B59" w:rsidRDefault="00122151">
          <w:pPr>
            <w:pStyle w:val="TOC2"/>
            <w:tabs>
              <w:tab w:val="right" w:leader="dot" w:pos="10050"/>
            </w:tabs>
          </w:pPr>
          <w:hyperlink w:anchor="_bookmark19" w:history="1">
            <w:r w:rsidR="00A33C88" w:rsidRPr="00C54B17">
              <w:t>Section 2:  Duties</w:t>
            </w:r>
            <w:r w:rsidR="00A33C88" w:rsidRPr="00C54B17">
              <w:rPr>
                <w:spacing w:val="-5"/>
              </w:rPr>
              <w:t xml:space="preserve"> </w:t>
            </w:r>
            <w:r w:rsidR="00A33C88" w:rsidRPr="00C54B17">
              <w:t>and</w:t>
            </w:r>
            <w:r w:rsidR="00A33C88" w:rsidRPr="00C54B17">
              <w:rPr>
                <w:spacing w:val="-1"/>
              </w:rPr>
              <w:t xml:space="preserve"> </w:t>
            </w:r>
            <w:r w:rsidR="00A33C88" w:rsidRPr="00C54B17">
              <w:t>Powers</w:t>
            </w:r>
            <w:r w:rsidR="00A33C88" w:rsidRPr="00C54B17">
              <w:tab/>
            </w:r>
            <w:r w:rsidR="007A5BEB">
              <w:t>13</w:t>
            </w:r>
          </w:hyperlink>
        </w:p>
        <w:p w14:paraId="5F1DA163" w14:textId="77777777" w:rsidR="00523F65" w:rsidRPr="001E5B59" w:rsidRDefault="00122151">
          <w:pPr>
            <w:pStyle w:val="TOC2"/>
            <w:tabs>
              <w:tab w:val="right" w:leader="dot" w:pos="10050"/>
            </w:tabs>
            <w:spacing w:before="99"/>
          </w:pPr>
          <w:hyperlink w:anchor="_bookmark20" w:history="1">
            <w:r w:rsidR="00A33C88" w:rsidRPr="00C54B17">
              <w:t>Section 3:  Selection</w:t>
            </w:r>
            <w:r w:rsidR="00A33C88" w:rsidRPr="00C54B17">
              <w:rPr>
                <w:spacing w:val="-4"/>
              </w:rPr>
              <w:t xml:space="preserve"> </w:t>
            </w:r>
            <w:r w:rsidR="00A33C88" w:rsidRPr="00C54B17">
              <w:t>of</w:t>
            </w:r>
            <w:r w:rsidR="00A33C88" w:rsidRPr="00C54B17">
              <w:rPr>
                <w:spacing w:val="1"/>
              </w:rPr>
              <w:t xml:space="preserve"> </w:t>
            </w:r>
            <w:r w:rsidR="00A33C88" w:rsidRPr="00C54B17">
              <w:t>Officers</w:t>
            </w:r>
            <w:r w:rsidR="00A33C88" w:rsidRPr="00C54B17">
              <w:tab/>
            </w:r>
            <w:r w:rsidR="007A5BEB">
              <w:t>13</w:t>
            </w:r>
          </w:hyperlink>
        </w:p>
        <w:p w14:paraId="0EC53F8A" w14:textId="77777777" w:rsidR="00523F65" w:rsidRPr="001E5B59" w:rsidRDefault="00122151">
          <w:pPr>
            <w:pStyle w:val="TOC2"/>
            <w:tabs>
              <w:tab w:val="right" w:leader="dot" w:pos="10050"/>
            </w:tabs>
          </w:pPr>
          <w:hyperlink w:anchor="_bookmark21" w:history="1">
            <w:r w:rsidR="00A33C88" w:rsidRPr="00C54B17">
              <w:t>Section 4:</w:t>
            </w:r>
            <w:r w:rsidR="00A33C88" w:rsidRPr="00C54B17">
              <w:rPr>
                <w:spacing w:val="64"/>
              </w:rPr>
              <w:t xml:space="preserve"> </w:t>
            </w:r>
            <w:r w:rsidR="00A33C88" w:rsidRPr="00C54B17">
              <w:t>Officer</w:t>
            </w:r>
            <w:r w:rsidR="00A33C88" w:rsidRPr="00C54B17">
              <w:rPr>
                <w:spacing w:val="-3"/>
              </w:rPr>
              <w:t xml:space="preserve"> </w:t>
            </w:r>
            <w:r w:rsidR="00A33C88" w:rsidRPr="00C54B17">
              <w:t>Terms</w:t>
            </w:r>
            <w:r w:rsidR="00A33C88" w:rsidRPr="00C54B17">
              <w:tab/>
            </w:r>
            <w:r w:rsidR="007A5BEB">
              <w:t>13</w:t>
            </w:r>
          </w:hyperlink>
        </w:p>
        <w:p w14:paraId="40234C2D" w14:textId="77777777" w:rsidR="00523F65" w:rsidRPr="001E5B59" w:rsidRDefault="00122151">
          <w:pPr>
            <w:pStyle w:val="TOC1"/>
            <w:tabs>
              <w:tab w:val="left" w:pos="2276"/>
              <w:tab w:val="right" w:leader="dot" w:pos="10050"/>
            </w:tabs>
          </w:pPr>
          <w:hyperlink w:anchor="_bookmark22" w:history="1">
            <w:r w:rsidR="00A33C88" w:rsidRPr="00C54B17">
              <w:t>ARTICLE</w:t>
            </w:r>
            <w:r w:rsidR="00A33C88" w:rsidRPr="00C54B17">
              <w:rPr>
                <w:spacing w:val="-1"/>
              </w:rPr>
              <w:t xml:space="preserve"> </w:t>
            </w:r>
            <w:r w:rsidR="00A33C88" w:rsidRPr="00C54B17">
              <w:t>VII</w:t>
            </w:r>
            <w:r w:rsidR="00A33C88" w:rsidRPr="00C54B17">
              <w:tab/>
              <w:t>COMMITTEES AND</w:t>
            </w:r>
            <w:r w:rsidR="00A33C88" w:rsidRPr="00C54B17">
              <w:rPr>
                <w:spacing w:val="-2"/>
              </w:rPr>
              <w:t xml:space="preserve"> </w:t>
            </w:r>
            <w:r w:rsidR="00A33C88" w:rsidRPr="00C54B17">
              <w:t>THEIR DUTIES</w:t>
            </w:r>
            <w:r w:rsidR="00A33C88" w:rsidRPr="00C54B17">
              <w:tab/>
            </w:r>
            <w:r w:rsidR="007A5BEB">
              <w:t>13</w:t>
            </w:r>
          </w:hyperlink>
        </w:p>
        <w:p w14:paraId="252E3949" w14:textId="77777777" w:rsidR="00523F65" w:rsidRPr="001E5B59" w:rsidRDefault="00122151">
          <w:pPr>
            <w:pStyle w:val="TOC2"/>
            <w:tabs>
              <w:tab w:val="right" w:leader="dot" w:pos="10050"/>
            </w:tabs>
          </w:pPr>
          <w:hyperlink w:anchor="_bookmark23" w:history="1">
            <w:r w:rsidR="00A33C88" w:rsidRPr="00C54B17">
              <w:t>Section 1:</w:t>
            </w:r>
            <w:r w:rsidR="00A33C88" w:rsidRPr="00C54B17">
              <w:rPr>
                <w:spacing w:val="64"/>
              </w:rPr>
              <w:t xml:space="preserve"> </w:t>
            </w:r>
            <w:r w:rsidR="00A33C88" w:rsidRPr="00C54B17">
              <w:t>Standing</w:t>
            </w:r>
            <w:r w:rsidR="00A33C88" w:rsidRPr="00C54B17">
              <w:rPr>
                <w:spacing w:val="-1"/>
              </w:rPr>
              <w:t xml:space="preserve"> </w:t>
            </w:r>
            <w:r w:rsidR="00A33C88" w:rsidRPr="00C54B17">
              <w:t>Committees</w:t>
            </w:r>
            <w:r w:rsidR="00A33C88" w:rsidRPr="00C54B17">
              <w:tab/>
            </w:r>
            <w:r w:rsidR="007A5BEB">
              <w:t>13</w:t>
            </w:r>
          </w:hyperlink>
        </w:p>
        <w:p w14:paraId="79585E50" w14:textId="77777777" w:rsidR="00523F65" w:rsidRPr="001E5B59" w:rsidRDefault="00122151">
          <w:pPr>
            <w:pStyle w:val="TOC2"/>
            <w:tabs>
              <w:tab w:val="right" w:leader="dot" w:pos="10050"/>
            </w:tabs>
            <w:spacing w:before="102"/>
          </w:pPr>
          <w:hyperlink w:anchor="_bookmark24" w:history="1">
            <w:r w:rsidR="00A33C88" w:rsidRPr="00C54B17">
              <w:t>Section 2:  Ad</w:t>
            </w:r>
            <w:r w:rsidR="00A33C88" w:rsidRPr="00C54B17">
              <w:rPr>
                <w:spacing w:val="-4"/>
              </w:rPr>
              <w:t xml:space="preserve"> </w:t>
            </w:r>
            <w:r w:rsidR="00A33C88" w:rsidRPr="00C54B17">
              <w:t>Hoc Committees</w:t>
            </w:r>
            <w:r w:rsidR="00A33C88" w:rsidRPr="00C54B17">
              <w:tab/>
            </w:r>
            <w:r w:rsidR="00A33C88" w:rsidRPr="001E5B59">
              <w:t>1</w:t>
            </w:r>
          </w:hyperlink>
          <w:r w:rsidR="006C6754" w:rsidRPr="001E5B59">
            <w:t>3</w:t>
          </w:r>
        </w:p>
        <w:p w14:paraId="4E271720" w14:textId="77777777" w:rsidR="00523F65" w:rsidRPr="001E5B59" w:rsidRDefault="00122151">
          <w:pPr>
            <w:pStyle w:val="TOC2"/>
            <w:tabs>
              <w:tab w:val="right" w:leader="dot" w:pos="10050"/>
            </w:tabs>
          </w:pPr>
          <w:hyperlink w:anchor="_bookmark25" w:history="1">
            <w:r w:rsidR="00A33C88" w:rsidRPr="00C54B17">
              <w:t>Section 3:  Committee Creation</w:t>
            </w:r>
            <w:r w:rsidR="00A33C88" w:rsidRPr="00C54B17">
              <w:rPr>
                <w:spacing w:val="-6"/>
              </w:rPr>
              <w:t xml:space="preserve"> </w:t>
            </w:r>
            <w:r w:rsidR="00A33C88" w:rsidRPr="00C54B17">
              <w:t>and</w:t>
            </w:r>
            <w:r w:rsidR="00A33C88" w:rsidRPr="00C54B17">
              <w:rPr>
                <w:spacing w:val="-1"/>
              </w:rPr>
              <w:t xml:space="preserve"> </w:t>
            </w:r>
            <w:r w:rsidR="00A33C88" w:rsidRPr="00C54B17">
              <w:t>Authorization</w:t>
            </w:r>
            <w:r w:rsidR="00A33C88" w:rsidRPr="00C54B17">
              <w:tab/>
            </w:r>
            <w:r w:rsidR="00A33C88" w:rsidRPr="001E5B59">
              <w:t>1</w:t>
            </w:r>
          </w:hyperlink>
          <w:r w:rsidR="007A5BEB">
            <w:t>4</w:t>
          </w:r>
        </w:p>
        <w:p w14:paraId="4CAF0E66" w14:textId="77777777" w:rsidR="00523F65" w:rsidRPr="001E5B59" w:rsidRDefault="00122151">
          <w:pPr>
            <w:pStyle w:val="TOC1"/>
            <w:tabs>
              <w:tab w:val="left" w:pos="2343"/>
              <w:tab w:val="right" w:leader="dot" w:pos="10050"/>
            </w:tabs>
            <w:spacing w:before="99"/>
          </w:pPr>
          <w:hyperlink w:anchor="_bookmark26" w:history="1">
            <w:r w:rsidR="00A33C88" w:rsidRPr="00C54B17">
              <w:t>ARTICLE</w:t>
            </w:r>
            <w:r w:rsidR="00A33C88" w:rsidRPr="00C54B17">
              <w:rPr>
                <w:spacing w:val="-1"/>
              </w:rPr>
              <w:t xml:space="preserve"> </w:t>
            </w:r>
            <w:r w:rsidR="00A33C88" w:rsidRPr="00C54B17">
              <w:t>VIII</w:t>
            </w:r>
            <w:r w:rsidR="00A33C88" w:rsidRPr="00C54B17">
              <w:tab/>
              <w:t>MEETINGS</w:t>
            </w:r>
            <w:r w:rsidR="00A33C88" w:rsidRPr="00C54B17">
              <w:tab/>
            </w:r>
            <w:r w:rsidR="00A33C88" w:rsidRPr="001E5B59">
              <w:t>1</w:t>
            </w:r>
            <w:r w:rsidR="007A5BEB">
              <w:t>4</w:t>
            </w:r>
          </w:hyperlink>
        </w:p>
        <w:p w14:paraId="72C84ED8" w14:textId="77777777" w:rsidR="00523F65" w:rsidRPr="001E5B59" w:rsidRDefault="00122151">
          <w:pPr>
            <w:pStyle w:val="TOC2"/>
            <w:tabs>
              <w:tab w:val="right" w:leader="dot" w:pos="10050"/>
            </w:tabs>
          </w:pPr>
          <w:hyperlink w:anchor="_bookmark27" w:history="1">
            <w:r w:rsidR="00A33C88" w:rsidRPr="00C54B17">
              <w:t>Section 1:  Meeting Time</w:t>
            </w:r>
            <w:r w:rsidR="00A33C88" w:rsidRPr="00C54B17">
              <w:rPr>
                <w:spacing w:val="-8"/>
              </w:rPr>
              <w:t xml:space="preserve"> </w:t>
            </w:r>
            <w:r w:rsidR="00A33C88" w:rsidRPr="00C54B17">
              <w:t>and</w:t>
            </w:r>
            <w:r w:rsidR="00A33C88" w:rsidRPr="00C54B17">
              <w:rPr>
                <w:spacing w:val="-1"/>
              </w:rPr>
              <w:t xml:space="preserve"> </w:t>
            </w:r>
            <w:r w:rsidR="00A33C88" w:rsidRPr="00C54B17">
              <w:t>Place</w:t>
            </w:r>
            <w:r w:rsidR="00A33C88" w:rsidRPr="00C54B17">
              <w:tab/>
            </w:r>
            <w:r w:rsidR="00A33C88" w:rsidRPr="001E5B59">
              <w:t>1</w:t>
            </w:r>
            <w:r w:rsidR="007A5BEB">
              <w:t>4</w:t>
            </w:r>
          </w:hyperlink>
        </w:p>
        <w:p w14:paraId="0985B4F9" w14:textId="77777777" w:rsidR="00523F65" w:rsidRPr="001E5B59" w:rsidRDefault="00122151">
          <w:pPr>
            <w:pStyle w:val="TOC2"/>
            <w:tabs>
              <w:tab w:val="right" w:leader="dot" w:pos="10050"/>
            </w:tabs>
          </w:pPr>
          <w:hyperlink w:anchor="_bookmark28" w:history="1">
            <w:r w:rsidR="00A33C88" w:rsidRPr="00C54B17">
              <w:t>Section 2:</w:t>
            </w:r>
            <w:r w:rsidR="00A33C88" w:rsidRPr="00C54B17">
              <w:rPr>
                <w:spacing w:val="64"/>
              </w:rPr>
              <w:t xml:space="preserve"> </w:t>
            </w:r>
            <w:r w:rsidR="00A33C88" w:rsidRPr="00C54B17">
              <w:t>Agenda</w:t>
            </w:r>
            <w:r w:rsidR="00A33C88" w:rsidRPr="00C54B17">
              <w:rPr>
                <w:spacing w:val="1"/>
              </w:rPr>
              <w:t xml:space="preserve"> </w:t>
            </w:r>
            <w:r w:rsidR="00A33C88" w:rsidRPr="00C54B17">
              <w:t>Setting</w:t>
            </w:r>
            <w:r w:rsidR="00A33C88" w:rsidRPr="00C54B17">
              <w:tab/>
            </w:r>
            <w:r w:rsidR="00A33C88" w:rsidRPr="001E5B59">
              <w:t>1</w:t>
            </w:r>
          </w:hyperlink>
          <w:r w:rsidR="007A5BEB">
            <w:t>5</w:t>
          </w:r>
        </w:p>
        <w:p w14:paraId="697C7BB6" w14:textId="77777777" w:rsidR="00523F65" w:rsidRPr="001E5B59" w:rsidRDefault="00122151">
          <w:pPr>
            <w:pStyle w:val="TOC2"/>
            <w:tabs>
              <w:tab w:val="right" w:leader="dot" w:pos="10050"/>
            </w:tabs>
          </w:pPr>
          <w:hyperlink w:anchor="_bookmark29" w:history="1">
            <w:r w:rsidR="00A33C88" w:rsidRPr="00C54B17">
              <w:t>Section</w:t>
            </w:r>
            <w:r w:rsidR="00A33C88" w:rsidRPr="00C54B17">
              <w:rPr>
                <w:spacing w:val="-2"/>
              </w:rPr>
              <w:t xml:space="preserve"> </w:t>
            </w:r>
            <w:r w:rsidR="00A33C88" w:rsidRPr="00C54B17">
              <w:t>3:</w:t>
            </w:r>
            <w:r w:rsidR="00A33C88" w:rsidRPr="00C54B17">
              <w:rPr>
                <w:spacing w:val="66"/>
              </w:rPr>
              <w:t xml:space="preserve"> </w:t>
            </w:r>
            <w:r w:rsidR="00A33C88" w:rsidRPr="00C54B17">
              <w:t>Notifications/Postings</w:t>
            </w:r>
            <w:r w:rsidR="00A33C88" w:rsidRPr="00C54B17">
              <w:tab/>
            </w:r>
            <w:r w:rsidR="00A33C88" w:rsidRPr="001E5B59">
              <w:t>1</w:t>
            </w:r>
            <w:r w:rsidR="007A5BEB">
              <w:t>5</w:t>
            </w:r>
          </w:hyperlink>
        </w:p>
        <w:p w14:paraId="67A2EB5A" w14:textId="77777777" w:rsidR="00523F65" w:rsidRPr="001E5B59" w:rsidRDefault="00122151">
          <w:pPr>
            <w:pStyle w:val="TOC2"/>
            <w:tabs>
              <w:tab w:val="right" w:leader="dot" w:pos="10050"/>
            </w:tabs>
            <w:spacing w:before="99"/>
          </w:pPr>
          <w:hyperlink w:anchor="_bookmark30" w:history="1">
            <w:r w:rsidR="00A33C88" w:rsidRPr="00C54B17">
              <w:t>Section</w:t>
            </w:r>
            <w:r w:rsidR="00A33C88" w:rsidRPr="00C54B17">
              <w:rPr>
                <w:spacing w:val="-2"/>
              </w:rPr>
              <w:t xml:space="preserve"> </w:t>
            </w:r>
            <w:r w:rsidR="00A33C88" w:rsidRPr="00C54B17">
              <w:t>4:</w:t>
            </w:r>
            <w:r w:rsidR="00A33C88" w:rsidRPr="00C54B17">
              <w:rPr>
                <w:spacing w:val="66"/>
              </w:rPr>
              <w:t xml:space="preserve"> </w:t>
            </w:r>
            <w:r w:rsidR="00A33C88" w:rsidRPr="00C54B17">
              <w:t>Reconsideration</w:t>
            </w:r>
            <w:r w:rsidR="00A33C88" w:rsidRPr="00C54B17">
              <w:tab/>
            </w:r>
            <w:r w:rsidR="00A33C88" w:rsidRPr="001E5B59">
              <w:t>1</w:t>
            </w:r>
            <w:r w:rsidR="007A5BEB">
              <w:t>5</w:t>
            </w:r>
          </w:hyperlink>
        </w:p>
        <w:p w14:paraId="702BCDA9" w14:textId="77777777" w:rsidR="00523F65" w:rsidRPr="001E5B59" w:rsidRDefault="00122151">
          <w:pPr>
            <w:pStyle w:val="TOC1"/>
            <w:tabs>
              <w:tab w:val="right" w:leader="dot" w:pos="10050"/>
            </w:tabs>
          </w:pPr>
          <w:hyperlink w:anchor="_bookmark31" w:history="1">
            <w:r w:rsidR="00A33C88" w:rsidRPr="00C54B17">
              <w:t>ARTICLE IX</w:t>
            </w:r>
            <w:r w:rsidR="00A33C88" w:rsidRPr="00C54B17">
              <w:rPr>
                <w:spacing w:val="-2"/>
              </w:rPr>
              <w:t xml:space="preserve"> </w:t>
            </w:r>
            <w:r w:rsidR="00A33C88" w:rsidRPr="00C54B17">
              <w:t>FINANCES</w:t>
            </w:r>
            <w:r w:rsidR="00A33C88" w:rsidRPr="00C54B17">
              <w:tab/>
            </w:r>
            <w:r w:rsidR="00A33C88" w:rsidRPr="001E5B59">
              <w:t>1</w:t>
            </w:r>
            <w:r w:rsidR="007A5BEB">
              <w:t>6</w:t>
            </w:r>
          </w:hyperlink>
        </w:p>
        <w:p w14:paraId="5B7DB0CC" w14:textId="77777777" w:rsidR="00523F65" w:rsidRPr="001E5B59" w:rsidRDefault="00122151">
          <w:pPr>
            <w:pStyle w:val="TOC1"/>
            <w:tabs>
              <w:tab w:val="right" w:leader="dot" w:pos="10050"/>
            </w:tabs>
            <w:spacing w:after="20"/>
          </w:pPr>
          <w:hyperlink w:anchor="_bookmark32" w:history="1">
            <w:r w:rsidR="00A33C88" w:rsidRPr="00C54B17">
              <w:t>ARTICLE X</w:t>
            </w:r>
            <w:r w:rsidR="00A33C88" w:rsidRPr="00C54B17">
              <w:rPr>
                <w:spacing w:val="-2"/>
              </w:rPr>
              <w:t xml:space="preserve"> </w:t>
            </w:r>
            <w:r w:rsidR="00A33C88" w:rsidRPr="00C54B17">
              <w:t>ELECTIONS</w:t>
            </w:r>
            <w:r w:rsidR="00A33C88" w:rsidRPr="00C54B17">
              <w:tab/>
            </w:r>
            <w:r w:rsidR="00A33C88" w:rsidRPr="001E5B59">
              <w:t>1</w:t>
            </w:r>
            <w:r w:rsidR="007A5BEB">
              <w:t>7</w:t>
            </w:r>
          </w:hyperlink>
        </w:p>
        <w:p w14:paraId="7FF46B3B" w14:textId="77777777" w:rsidR="00523F65" w:rsidRPr="001E5B59" w:rsidRDefault="00122151">
          <w:pPr>
            <w:pStyle w:val="TOC2"/>
            <w:tabs>
              <w:tab w:val="right" w:leader="dot" w:pos="10050"/>
            </w:tabs>
            <w:spacing w:before="73"/>
          </w:pPr>
          <w:hyperlink w:anchor="_bookmark33" w:history="1">
            <w:r w:rsidR="00A33C88" w:rsidRPr="00C54B17">
              <w:t>Section 1:  Administration</w:t>
            </w:r>
            <w:r w:rsidR="00A33C88" w:rsidRPr="00C54B17">
              <w:rPr>
                <w:spacing w:val="-2"/>
              </w:rPr>
              <w:t xml:space="preserve"> </w:t>
            </w:r>
            <w:r w:rsidR="00A33C88" w:rsidRPr="00C54B17">
              <w:t>of</w:t>
            </w:r>
            <w:r w:rsidR="00A33C88" w:rsidRPr="00C54B17">
              <w:rPr>
                <w:spacing w:val="1"/>
              </w:rPr>
              <w:t xml:space="preserve"> </w:t>
            </w:r>
            <w:r w:rsidR="00A33C88" w:rsidRPr="00C54B17">
              <w:t>Election</w:t>
            </w:r>
            <w:r w:rsidR="00A33C88" w:rsidRPr="00C54B17">
              <w:tab/>
            </w:r>
            <w:r w:rsidR="00A33C88" w:rsidRPr="001E5B59">
              <w:t>1</w:t>
            </w:r>
            <w:r w:rsidR="007A5BEB">
              <w:t>7</w:t>
            </w:r>
          </w:hyperlink>
        </w:p>
        <w:p w14:paraId="5EC2B091" w14:textId="77777777" w:rsidR="00523F65" w:rsidRPr="001E5B59" w:rsidRDefault="00122151">
          <w:pPr>
            <w:pStyle w:val="TOC2"/>
            <w:tabs>
              <w:tab w:val="right" w:leader="dot" w:pos="10050"/>
            </w:tabs>
          </w:pPr>
          <w:hyperlink w:anchor="_bookmark34" w:history="1">
            <w:r w:rsidR="00A33C88" w:rsidRPr="00C54B17">
              <w:t>Section 2:  Governing Board Structure</w:t>
            </w:r>
            <w:r w:rsidR="00A33C88" w:rsidRPr="00C54B17">
              <w:rPr>
                <w:spacing w:val="-5"/>
              </w:rPr>
              <w:t xml:space="preserve"> </w:t>
            </w:r>
            <w:r w:rsidR="00A33C88" w:rsidRPr="00C54B17">
              <w:t>and</w:t>
            </w:r>
            <w:r w:rsidR="00A33C88" w:rsidRPr="00C54B17">
              <w:rPr>
                <w:spacing w:val="1"/>
              </w:rPr>
              <w:t xml:space="preserve"> </w:t>
            </w:r>
            <w:r w:rsidR="00A33C88" w:rsidRPr="00C54B17">
              <w:t>Voting</w:t>
            </w:r>
            <w:r w:rsidR="00A33C88" w:rsidRPr="00C54B17">
              <w:tab/>
            </w:r>
            <w:r w:rsidR="00A33C88" w:rsidRPr="001E5B59">
              <w:t>1</w:t>
            </w:r>
            <w:r w:rsidR="007A5BEB">
              <w:t>7</w:t>
            </w:r>
          </w:hyperlink>
        </w:p>
        <w:p w14:paraId="6DFC8782" w14:textId="77777777" w:rsidR="00523F65" w:rsidRPr="001E5B59" w:rsidRDefault="00122151">
          <w:pPr>
            <w:pStyle w:val="TOC2"/>
            <w:tabs>
              <w:tab w:val="right" w:leader="dot" w:pos="10050"/>
            </w:tabs>
          </w:pPr>
          <w:hyperlink w:anchor="_bookmark35" w:history="1">
            <w:r w:rsidR="00A33C88" w:rsidRPr="00C54B17">
              <w:t>Section 3:  Minimum</w:t>
            </w:r>
            <w:r w:rsidR="00A33C88" w:rsidRPr="00C54B17">
              <w:rPr>
                <w:spacing w:val="-4"/>
              </w:rPr>
              <w:t xml:space="preserve"> </w:t>
            </w:r>
            <w:r w:rsidR="00A33C88" w:rsidRPr="00C54B17">
              <w:t>Voting</w:t>
            </w:r>
            <w:r w:rsidR="00A33C88" w:rsidRPr="00C54B17">
              <w:rPr>
                <w:spacing w:val="-1"/>
              </w:rPr>
              <w:t xml:space="preserve"> </w:t>
            </w:r>
            <w:r w:rsidR="00A33C88" w:rsidRPr="00C54B17">
              <w:t>Age</w:t>
            </w:r>
            <w:r w:rsidR="00A33C88" w:rsidRPr="00C54B17">
              <w:tab/>
            </w:r>
            <w:r w:rsidR="00A33C88" w:rsidRPr="001E5B59">
              <w:t>1</w:t>
            </w:r>
            <w:r w:rsidR="007A5BEB">
              <w:t>7</w:t>
            </w:r>
          </w:hyperlink>
        </w:p>
        <w:p w14:paraId="0BE78875" w14:textId="77777777" w:rsidR="00523F65" w:rsidRPr="001E5B59" w:rsidRDefault="00122151">
          <w:pPr>
            <w:pStyle w:val="TOC2"/>
            <w:tabs>
              <w:tab w:val="right" w:leader="dot" w:pos="10050"/>
            </w:tabs>
            <w:spacing w:before="99"/>
          </w:pPr>
          <w:hyperlink w:anchor="_bookmark36" w:history="1">
            <w:r w:rsidR="00A33C88" w:rsidRPr="00C54B17">
              <w:t>Section 4: Method of Verifying</w:t>
            </w:r>
            <w:r w:rsidR="00A33C88" w:rsidRPr="00C54B17">
              <w:rPr>
                <w:spacing w:val="-1"/>
              </w:rPr>
              <w:t xml:space="preserve"> </w:t>
            </w:r>
            <w:r w:rsidR="00A33C88" w:rsidRPr="00C54B17">
              <w:t>Stakeholder</w:t>
            </w:r>
            <w:r w:rsidR="00A33C88" w:rsidRPr="00C54B17">
              <w:rPr>
                <w:spacing w:val="-4"/>
              </w:rPr>
              <w:t xml:space="preserve"> </w:t>
            </w:r>
            <w:r w:rsidR="00A33C88" w:rsidRPr="00C54B17">
              <w:t>Status</w:t>
            </w:r>
            <w:r w:rsidR="00A33C88" w:rsidRPr="00C54B17">
              <w:tab/>
            </w:r>
            <w:r w:rsidR="00A33C88" w:rsidRPr="001E5B59">
              <w:t>1</w:t>
            </w:r>
          </w:hyperlink>
          <w:r w:rsidR="007A5BEB">
            <w:t>7</w:t>
          </w:r>
        </w:p>
        <w:p w14:paraId="4C6A984A" w14:textId="77777777" w:rsidR="00523F65" w:rsidRPr="001E5B59" w:rsidRDefault="00122151">
          <w:pPr>
            <w:pStyle w:val="TOC2"/>
            <w:tabs>
              <w:tab w:val="right" w:leader="dot" w:pos="10050"/>
            </w:tabs>
          </w:pPr>
          <w:hyperlink w:anchor="_bookmark37" w:history="1">
            <w:r w:rsidR="00A33C88" w:rsidRPr="00C54B17">
              <w:t>Section 5: Restrictions on Candidates Running for</w:t>
            </w:r>
            <w:r w:rsidR="00A33C88" w:rsidRPr="00C54B17">
              <w:rPr>
                <w:spacing w:val="-8"/>
              </w:rPr>
              <w:t xml:space="preserve"> </w:t>
            </w:r>
            <w:r w:rsidR="00A33C88" w:rsidRPr="00C54B17">
              <w:t>Multiple</w:t>
            </w:r>
            <w:r w:rsidR="00A33C88" w:rsidRPr="00C54B17">
              <w:rPr>
                <w:spacing w:val="-2"/>
              </w:rPr>
              <w:t xml:space="preserve"> </w:t>
            </w:r>
            <w:r w:rsidR="00A33C88" w:rsidRPr="00C54B17">
              <w:t>Seats</w:t>
            </w:r>
            <w:r w:rsidR="00A33C88" w:rsidRPr="00C54B17">
              <w:tab/>
            </w:r>
            <w:r w:rsidR="00A33C88" w:rsidRPr="001E5B59">
              <w:t>1</w:t>
            </w:r>
            <w:r w:rsidR="007A5BEB">
              <w:t>7</w:t>
            </w:r>
          </w:hyperlink>
        </w:p>
        <w:p w14:paraId="30613A08" w14:textId="77777777" w:rsidR="00523F65" w:rsidRPr="001E5B59" w:rsidRDefault="00122151">
          <w:pPr>
            <w:pStyle w:val="TOC2"/>
            <w:tabs>
              <w:tab w:val="right" w:leader="dot" w:pos="10050"/>
            </w:tabs>
          </w:pPr>
          <w:hyperlink w:anchor="_bookmark38" w:history="1">
            <w:r w:rsidR="00A33C88" w:rsidRPr="00C54B17">
              <w:t>Section 6:  Other Election</w:t>
            </w:r>
            <w:r w:rsidR="00A33C88" w:rsidRPr="00C54B17">
              <w:rPr>
                <w:spacing w:val="-4"/>
              </w:rPr>
              <w:t xml:space="preserve"> </w:t>
            </w:r>
            <w:r w:rsidR="00A33C88" w:rsidRPr="00C54B17">
              <w:t>Related</w:t>
            </w:r>
            <w:r w:rsidR="00A33C88" w:rsidRPr="00C54B17">
              <w:rPr>
                <w:spacing w:val="-1"/>
              </w:rPr>
              <w:t xml:space="preserve"> </w:t>
            </w:r>
            <w:r w:rsidR="00A33C88" w:rsidRPr="00C54B17">
              <w:t>Language</w:t>
            </w:r>
            <w:r w:rsidR="00A33C88" w:rsidRPr="00C54B17">
              <w:tab/>
            </w:r>
            <w:r w:rsidR="00A33C88" w:rsidRPr="001E5B59">
              <w:t>1</w:t>
            </w:r>
            <w:r w:rsidR="007A5BEB">
              <w:t>7</w:t>
            </w:r>
          </w:hyperlink>
        </w:p>
        <w:p w14:paraId="1CFC1502" w14:textId="77777777" w:rsidR="00523F65" w:rsidRPr="001E5B59" w:rsidRDefault="00122151">
          <w:pPr>
            <w:pStyle w:val="TOC1"/>
            <w:tabs>
              <w:tab w:val="left" w:pos="2276"/>
              <w:tab w:val="right" w:leader="dot" w:pos="10050"/>
            </w:tabs>
            <w:spacing w:before="102"/>
          </w:pPr>
          <w:hyperlink w:anchor="_bookmark39" w:history="1">
            <w:r w:rsidR="00A33C88" w:rsidRPr="00C54B17">
              <w:t>ARTICLE</w:t>
            </w:r>
            <w:r w:rsidR="00A33C88" w:rsidRPr="00C54B17">
              <w:rPr>
                <w:spacing w:val="-1"/>
              </w:rPr>
              <w:t xml:space="preserve"> </w:t>
            </w:r>
            <w:r w:rsidR="00A33C88" w:rsidRPr="00C54B17">
              <w:t>XI</w:t>
            </w:r>
            <w:r w:rsidR="00A33C88" w:rsidRPr="00C54B17">
              <w:tab/>
              <w:t>GRIEVANCE</w:t>
            </w:r>
            <w:r w:rsidR="00A33C88" w:rsidRPr="00C54B17">
              <w:rPr>
                <w:spacing w:val="1"/>
              </w:rPr>
              <w:t xml:space="preserve"> </w:t>
            </w:r>
            <w:r w:rsidR="00A33C88" w:rsidRPr="00C54B17">
              <w:t>PROCESS</w:t>
            </w:r>
            <w:r w:rsidR="00A33C88" w:rsidRPr="00C54B17">
              <w:tab/>
            </w:r>
            <w:r w:rsidR="00A33C88" w:rsidRPr="001E5B59">
              <w:t>1</w:t>
            </w:r>
            <w:r w:rsidR="007A5BEB">
              <w:t>7</w:t>
            </w:r>
          </w:hyperlink>
        </w:p>
        <w:p w14:paraId="0DBEA7E0" w14:textId="77777777" w:rsidR="00523F65" w:rsidRPr="001E5B59" w:rsidRDefault="00122151">
          <w:pPr>
            <w:pStyle w:val="TOC1"/>
            <w:tabs>
              <w:tab w:val="right" w:leader="dot" w:pos="10050"/>
            </w:tabs>
          </w:pPr>
          <w:hyperlink w:anchor="_bookmark40" w:history="1">
            <w:r w:rsidR="00A33C88" w:rsidRPr="00C54B17">
              <w:t xml:space="preserve">ARTICLE </w:t>
            </w:r>
            <w:proofErr w:type="gramStart"/>
            <w:r w:rsidR="00A33C88" w:rsidRPr="00C54B17">
              <w:t xml:space="preserve">XII </w:t>
            </w:r>
            <w:r w:rsidR="00A33C88" w:rsidRPr="00C54B17">
              <w:rPr>
                <w:spacing w:val="66"/>
              </w:rPr>
              <w:t xml:space="preserve"> </w:t>
            </w:r>
            <w:r w:rsidR="00A33C88" w:rsidRPr="00C54B17">
              <w:t>PARLIAMENTARY</w:t>
            </w:r>
            <w:proofErr w:type="gramEnd"/>
            <w:r w:rsidR="00A33C88" w:rsidRPr="00C54B17">
              <w:rPr>
                <w:spacing w:val="-2"/>
              </w:rPr>
              <w:t xml:space="preserve"> </w:t>
            </w:r>
            <w:r w:rsidR="00A33C88" w:rsidRPr="00C54B17">
              <w:t>AUTHORITY</w:t>
            </w:r>
            <w:r w:rsidR="00A33C88" w:rsidRPr="00C54B17">
              <w:tab/>
            </w:r>
            <w:r w:rsidR="00BE6CCB">
              <w:t>19</w:t>
            </w:r>
          </w:hyperlink>
        </w:p>
        <w:p w14:paraId="663AEE0D" w14:textId="77777777" w:rsidR="00523F65" w:rsidRPr="001E5B59" w:rsidRDefault="00122151">
          <w:pPr>
            <w:pStyle w:val="TOC1"/>
            <w:tabs>
              <w:tab w:val="right" w:leader="dot" w:pos="10050"/>
            </w:tabs>
          </w:pPr>
          <w:hyperlink w:anchor="_bookmark41" w:history="1">
            <w:r w:rsidR="00A33C88" w:rsidRPr="00C54B17">
              <w:t xml:space="preserve">ARTICLE </w:t>
            </w:r>
            <w:proofErr w:type="gramStart"/>
            <w:r w:rsidR="00A33C88" w:rsidRPr="00C54B17">
              <w:t xml:space="preserve">XIII </w:t>
            </w:r>
            <w:r w:rsidR="00A33C88" w:rsidRPr="00C54B17">
              <w:rPr>
                <w:spacing w:val="66"/>
              </w:rPr>
              <w:t xml:space="preserve"> </w:t>
            </w:r>
            <w:r w:rsidR="00A33C88" w:rsidRPr="00C54B17">
              <w:t>AMENDMENTS</w:t>
            </w:r>
            <w:proofErr w:type="gramEnd"/>
            <w:r w:rsidR="00A33C88" w:rsidRPr="00C54B17">
              <w:tab/>
            </w:r>
          </w:hyperlink>
          <w:r w:rsidR="007A5BEB">
            <w:t>19</w:t>
          </w:r>
        </w:p>
        <w:p w14:paraId="7DCB52F8" w14:textId="77777777" w:rsidR="00523F65" w:rsidRPr="001E5B59" w:rsidRDefault="00122151">
          <w:pPr>
            <w:pStyle w:val="TOC1"/>
            <w:tabs>
              <w:tab w:val="left" w:pos="2370"/>
              <w:tab w:val="right" w:leader="dot" w:pos="10050"/>
            </w:tabs>
            <w:spacing w:before="99"/>
          </w:pPr>
          <w:hyperlink w:anchor="_bookmark42" w:history="1">
            <w:r w:rsidR="00A33C88" w:rsidRPr="00C54B17">
              <w:t>ARTICLE</w:t>
            </w:r>
            <w:r w:rsidR="00A33C88" w:rsidRPr="00C54B17">
              <w:rPr>
                <w:spacing w:val="-1"/>
              </w:rPr>
              <w:t xml:space="preserve"> </w:t>
            </w:r>
            <w:r w:rsidR="00A33C88" w:rsidRPr="00C54B17">
              <w:t>XIV</w:t>
            </w:r>
            <w:r w:rsidR="00A33C88" w:rsidRPr="00C54B17">
              <w:tab/>
              <w:t>COMPLIANCE</w:t>
            </w:r>
            <w:r w:rsidR="00A33C88" w:rsidRPr="00C54B17">
              <w:tab/>
            </w:r>
          </w:hyperlink>
          <w:r w:rsidR="007A5BEB">
            <w:t>19</w:t>
          </w:r>
        </w:p>
        <w:p w14:paraId="7C3AE3A9" w14:textId="77777777" w:rsidR="00523F65" w:rsidRPr="001E5B59" w:rsidRDefault="00122151">
          <w:pPr>
            <w:pStyle w:val="TOC2"/>
            <w:tabs>
              <w:tab w:val="right" w:leader="dot" w:pos="10050"/>
            </w:tabs>
          </w:pPr>
          <w:hyperlink w:anchor="_bookmark43" w:history="1">
            <w:r w:rsidR="00A33C88" w:rsidRPr="00C54B17">
              <w:t>Section 1:  Code</w:t>
            </w:r>
            <w:r w:rsidR="00A33C88" w:rsidRPr="00C54B17">
              <w:rPr>
                <w:spacing w:val="-2"/>
              </w:rPr>
              <w:t xml:space="preserve"> </w:t>
            </w:r>
            <w:r w:rsidR="00A33C88" w:rsidRPr="00C54B17">
              <w:t>of</w:t>
            </w:r>
            <w:r w:rsidR="00A33C88" w:rsidRPr="00C54B17">
              <w:rPr>
                <w:spacing w:val="1"/>
              </w:rPr>
              <w:t xml:space="preserve"> </w:t>
            </w:r>
            <w:r w:rsidR="00A33C88" w:rsidRPr="00C54B17">
              <w:t>Civility</w:t>
            </w:r>
            <w:r w:rsidR="00A33C88" w:rsidRPr="00C54B17">
              <w:tab/>
            </w:r>
          </w:hyperlink>
          <w:r w:rsidR="007A5BEB">
            <w:t>20</w:t>
          </w:r>
        </w:p>
        <w:p w14:paraId="7A3CB610" w14:textId="77777777" w:rsidR="00523F65" w:rsidRPr="001E5B59" w:rsidRDefault="00122151">
          <w:pPr>
            <w:pStyle w:val="TOC2"/>
            <w:tabs>
              <w:tab w:val="right" w:leader="dot" w:pos="10050"/>
            </w:tabs>
          </w:pPr>
          <w:hyperlink w:anchor="_bookmark44" w:history="1">
            <w:r w:rsidR="00A33C88" w:rsidRPr="00C54B17">
              <w:t>Section</w:t>
            </w:r>
            <w:r w:rsidR="00A33C88" w:rsidRPr="00C54B17">
              <w:rPr>
                <w:spacing w:val="-2"/>
              </w:rPr>
              <w:t xml:space="preserve"> </w:t>
            </w:r>
            <w:r w:rsidR="00A33C88" w:rsidRPr="00C54B17">
              <w:t>2:</w:t>
            </w:r>
            <w:r w:rsidR="00A33C88" w:rsidRPr="00C54B17">
              <w:rPr>
                <w:spacing w:val="63"/>
              </w:rPr>
              <w:t xml:space="preserve"> </w:t>
            </w:r>
            <w:r w:rsidR="00A33C88" w:rsidRPr="00C54B17">
              <w:t>Training</w:t>
            </w:r>
            <w:r w:rsidR="00A33C88" w:rsidRPr="00C54B17">
              <w:tab/>
            </w:r>
          </w:hyperlink>
          <w:r w:rsidR="007A5BEB">
            <w:t>20</w:t>
          </w:r>
        </w:p>
        <w:p w14:paraId="062184C5" w14:textId="77777777" w:rsidR="00523F65" w:rsidRPr="001E5B59" w:rsidRDefault="00122151">
          <w:pPr>
            <w:pStyle w:val="TOC2"/>
            <w:tabs>
              <w:tab w:val="right" w:leader="dot" w:pos="10050"/>
            </w:tabs>
          </w:pPr>
          <w:hyperlink w:anchor="_bookmark45" w:history="1">
            <w:r w:rsidR="00A33C88" w:rsidRPr="00C54B17">
              <w:t>Section</w:t>
            </w:r>
            <w:r w:rsidR="00A33C88" w:rsidRPr="00C54B17">
              <w:rPr>
                <w:spacing w:val="-2"/>
              </w:rPr>
              <w:t xml:space="preserve"> </w:t>
            </w:r>
            <w:r w:rsidR="00A33C88" w:rsidRPr="00C54B17">
              <w:t>3:</w:t>
            </w:r>
            <w:r w:rsidR="00A33C88" w:rsidRPr="00C54B17">
              <w:rPr>
                <w:spacing w:val="66"/>
              </w:rPr>
              <w:t xml:space="preserve"> </w:t>
            </w:r>
            <w:r w:rsidR="00A33C88" w:rsidRPr="00C54B17">
              <w:t>Self-Assessment</w:t>
            </w:r>
            <w:r w:rsidR="00A33C88" w:rsidRPr="00C54B17">
              <w:tab/>
            </w:r>
          </w:hyperlink>
          <w:r w:rsidR="007A5BEB">
            <w:t>20</w:t>
          </w:r>
        </w:p>
        <w:p w14:paraId="4EEF1DE8" w14:textId="77777777" w:rsidR="00523F65" w:rsidRPr="001E5B59" w:rsidRDefault="00122151">
          <w:pPr>
            <w:pStyle w:val="TOC1"/>
            <w:tabs>
              <w:tab w:val="right" w:leader="dot" w:pos="10050"/>
            </w:tabs>
            <w:spacing w:before="99"/>
          </w:pPr>
          <w:hyperlink w:anchor="_bookmark46" w:history="1">
            <w:r w:rsidR="00A33C88" w:rsidRPr="00C54B17">
              <w:t>ATTACHMENT A - Map of Northridge East</w:t>
            </w:r>
            <w:r w:rsidR="00A33C88" w:rsidRPr="00C54B17">
              <w:rPr>
                <w:spacing w:val="1"/>
              </w:rPr>
              <w:t xml:space="preserve"> </w:t>
            </w:r>
            <w:r w:rsidR="00A33C88" w:rsidRPr="00C54B17">
              <w:t>Neighborhood Council</w:t>
            </w:r>
            <w:r w:rsidR="00A33C88" w:rsidRPr="00C54B17">
              <w:tab/>
            </w:r>
            <w:r w:rsidR="007A5BEB">
              <w:t>21</w:t>
            </w:r>
          </w:hyperlink>
        </w:p>
        <w:p w14:paraId="465B2ACB" w14:textId="77777777" w:rsidR="00523F65" w:rsidRPr="001E5B59" w:rsidRDefault="00122151">
          <w:pPr>
            <w:pStyle w:val="TOC1"/>
            <w:tabs>
              <w:tab w:val="right" w:leader="dot" w:pos="10050"/>
            </w:tabs>
          </w:pPr>
          <w:hyperlink w:anchor="_bookmark47" w:history="1">
            <w:r w:rsidR="00A33C88" w:rsidRPr="00C54B17">
              <w:t>ATTACHMENT B – Governing Board Structure</w:t>
            </w:r>
            <w:r w:rsidR="00A33C88" w:rsidRPr="00C54B17">
              <w:rPr>
                <w:spacing w:val="-1"/>
              </w:rPr>
              <w:t xml:space="preserve"> </w:t>
            </w:r>
            <w:r w:rsidR="00A33C88" w:rsidRPr="00C54B17">
              <w:t>and Voting</w:t>
            </w:r>
            <w:r w:rsidR="00A33C88" w:rsidRPr="00C54B17">
              <w:tab/>
            </w:r>
            <w:r w:rsidR="007A5BEB">
              <w:t>22</w:t>
            </w:r>
          </w:hyperlink>
        </w:p>
      </w:sdtContent>
    </w:sdt>
    <w:p w14:paraId="32857B99" w14:textId="77777777" w:rsidR="00523F65" w:rsidRPr="001E5B59" w:rsidRDefault="00523F65">
      <w:pPr>
        <w:rPr>
          <w:sz w:val="24"/>
          <w:szCs w:val="24"/>
        </w:rPr>
        <w:sectPr w:rsidR="00523F65" w:rsidRPr="001E5B59">
          <w:type w:val="continuous"/>
          <w:pgSz w:w="12240" w:h="15840"/>
          <w:pgMar w:top="1360" w:right="740" w:bottom="1780" w:left="740" w:header="720" w:footer="720" w:gutter="0"/>
          <w:cols w:space="720"/>
        </w:sectPr>
      </w:pPr>
    </w:p>
    <w:p w14:paraId="45E36BDB" w14:textId="77777777" w:rsidR="00523F65" w:rsidRPr="001E5B59" w:rsidRDefault="00A33C88">
      <w:pPr>
        <w:pStyle w:val="Heading1"/>
        <w:tabs>
          <w:tab w:val="left" w:pos="1382"/>
        </w:tabs>
        <w:spacing w:before="75"/>
        <w:ind w:right="3"/>
        <w:jc w:val="center"/>
        <w:rPr>
          <w:sz w:val="24"/>
          <w:szCs w:val="24"/>
        </w:rPr>
      </w:pPr>
      <w:bookmarkStart w:id="0" w:name="ARTICLE_I____NAME"/>
      <w:bookmarkStart w:id="1" w:name="_bookmark0"/>
      <w:bookmarkEnd w:id="0"/>
      <w:bookmarkEnd w:id="1"/>
      <w:r w:rsidRPr="001E5B59">
        <w:rPr>
          <w:sz w:val="24"/>
          <w:szCs w:val="24"/>
        </w:rPr>
        <w:lastRenderedPageBreak/>
        <w:t>ARTICLE</w:t>
      </w:r>
      <w:r w:rsidRPr="001E5B59">
        <w:rPr>
          <w:spacing w:val="-2"/>
          <w:sz w:val="24"/>
          <w:szCs w:val="24"/>
        </w:rPr>
        <w:t xml:space="preserve"> </w:t>
      </w:r>
      <w:r w:rsidRPr="001E5B59">
        <w:rPr>
          <w:sz w:val="24"/>
          <w:szCs w:val="24"/>
        </w:rPr>
        <w:t>I</w:t>
      </w:r>
      <w:r w:rsidRPr="001E5B59">
        <w:rPr>
          <w:sz w:val="24"/>
          <w:szCs w:val="24"/>
        </w:rPr>
        <w:tab/>
        <w:t>NAME</w:t>
      </w:r>
    </w:p>
    <w:p w14:paraId="40AD9124" w14:textId="77777777" w:rsidR="00523F65" w:rsidRPr="001E5B59" w:rsidRDefault="00A33C88">
      <w:pPr>
        <w:pStyle w:val="BodyText"/>
        <w:spacing w:before="2"/>
        <w:ind w:left="699" w:right="746"/>
        <w:rPr>
          <w:sz w:val="24"/>
          <w:szCs w:val="24"/>
        </w:rPr>
      </w:pPr>
      <w:r w:rsidRPr="001E5B59">
        <w:rPr>
          <w:sz w:val="24"/>
          <w:szCs w:val="24"/>
        </w:rPr>
        <w:t>The name of this Neighborhood Council shall be the Northridge East Neighborhood Council (“Council”).</w:t>
      </w:r>
    </w:p>
    <w:p w14:paraId="5DA5F116" w14:textId="77777777" w:rsidR="00523F65" w:rsidRPr="001E5B59" w:rsidRDefault="00523F65">
      <w:pPr>
        <w:pStyle w:val="BodyText"/>
        <w:rPr>
          <w:sz w:val="24"/>
          <w:szCs w:val="24"/>
        </w:rPr>
      </w:pPr>
    </w:p>
    <w:p w14:paraId="421EBF1F" w14:textId="77777777" w:rsidR="00523F65" w:rsidRPr="001E5B59" w:rsidRDefault="00A33C88">
      <w:pPr>
        <w:pStyle w:val="Heading1"/>
        <w:tabs>
          <w:tab w:val="left" w:pos="1446"/>
        </w:tabs>
        <w:ind w:right="1"/>
        <w:jc w:val="center"/>
        <w:rPr>
          <w:sz w:val="24"/>
          <w:szCs w:val="24"/>
        </w:rPr>
      </w:pPr>
      <w:bookmarkStart w:id="2" w:name="ARTICLE_II____PURPOSE"/>
      <w:bookmarkStart w:id="3" w:name="_bookmark1"/>
      <w:bookmarkEnd w:id="2"/>
      <w:bookmarkEnd w:id="3"/>
      <w:r w:rsidRPr="001E5B59">
        <w:rPr>
          <w:sz w:val="24"/>
          <w:szCs w:val="24"/>
        </w:rPr>
        <w:t>ARTICLE</w:t>
      </w:r>
      <w:r w:rsidRPr="001E5B59">
        <w:rPr>
          <w:spacing w:val="-2"/>
          <w:sz w:val="24"/>
          <w:szCs w:val="24"/>
        </w:rPr>
        <w:t xml:space="preserve"> </w:t>
      </w:r>
      <w:r w:rsidRPr="001E5B59">
        <w:rPr>
          <w:sz w:val="24"/>
          <w:szCs w:val="24"/>
        </w:rPr>
        <w:t>II</w:t>
      </w:r>
      <w:r w:rsidRPr="001E5B59">
        <w:rPr>
          <w:sz w:val="24"/>
          <w:szCs w:val="24"/>
        </w:rPr>
        <w:tab/>
        <w:t>PURPOSE</w:t>
      </w:r>
    </w:p>
    <w:p w14:paraId="3096D1D8" w14:textId="77777777" w:rsidR="00523F65" w:rsidRPr="001E5B59" w:rsidRDefault="00A33C88">
      <w:pPr>
        <w:pStyle w:val="BodyText"/>
        <w:spacing w:before="2"/>
        <w:ind w:left="699" w:right="746"/>
        <w:rPr>
          <w:sz w:val="24"/>
          <w:szCs w:val="24"/>
        </w:rPr>
      </w:pPr>
      <w:r w:rsidRPr="001E5B59">
        <w:rPr>
          <w:sz w:val="24"/>
          <w:szCs w:val="24"/>
        </w:rPr>
        <w:t>Principles of Governance - The purpose of the Council is to participate as a body on issues concerning our neighborhood and regarding the governance of the City of Los Angeles (“City”) in a transparent, inclusive, collaborative, accountable and viable manner.</w:t>
      </w:r>
    </w:p>
    <w:p w14:paraId="24FD0D2F" w14:textId="77777777" w:rsidR="00523F65" w:rsidRPr="001E5B59" w:rsidRDefault="00523F65">
      <w:pPr>
        <w:pStyle w:val="BodyText"/>
        <w:spacing w:before="10"/>
        <w:rPr>
          <w:sz w:val="24"/>
          <w:szCs w:val="24"/>
        </w:rPr>
      </w:pPr>
    </w:p>
    <w:p w14:paraId="1AEF8304" w14:textId="77777777" w:rsidR="00523F65" w:rsidRPr="001E5B59" w:rsidRDefault="00A33C88">
      <w:pPr>
        <w:pStyle w:val="ListParagraph"/>
        <w:numPr>
          <w:ilvl w:val="0"/>
          <w:numId w:val="15"/>
        </w:numPr>
        <w:tabs>
          <w:tab w:val="left" w:pos="983"/>
        </w:tabs>
        <w:ind w:hanging="283"/>
        <w:rPr>
          <w:sz w:val="24"/>
          <w:szCs w:val="24"/>
        </w:rPr>
      </w:pPr>
      <w:r w:rsidRPr="001E5B59">
        <w:rPr>
          <w:sz w:val="24"/>
          <w:szCs w:val="24"/>
        </w:rPr>
        <w:t xml:space="preserve">The </w:t>
      </w:r>
      <w:r w:rsidRPr="001E5B59">
        <w:rPr>
          <w:b/>
          <w:sz w:val="24"/>
          <w:szCs w:val="24"/>
        </w:rPr>
        <w:t xml:space="preserve">MISSION </w:t>
      </w:r>
      <w:r w:rsidRPr="001E5B59">
        <w:rPr>
          <w:sz w:val="24"/>
          <w:szCs w:val="24"/>
        </w:rPr>
        <w:t>of the Council</w:t>
      </w:r>
      <w:r w:rsidRPr="001E5B59">
        <w:rPr>
          <w:spacing w:val="-2"/>
          <w:sz w:val="24"/>
          <w:szCs w:val="24"/>
        </w:rPr>
        <w:t xml:space="preserve"> </w:t>
      </w:r>
      <w:r w:rsidRPr="001E5B59">
        <w:rPr>
          <w:sz w:val="24"/>
          <w:szCs w:val="24"/>
        </w:rPr>
        <w:t>is:</w:t>
      </w:r>
    </w:p>
    <w:p w14:paraId="7181FA1B" w14:textId="77777777" w:rsidR="00523F65" w:rsidRPr="001E5B59" w:rsidRDefault="00523F65">
      <w:pPr>
        <w:pStyle w:val="BodyText"/>
        <w:spacing w:before="1"/>
        <w:rPr>
          <w:sz w:val="24"/>
          <w:szCs w:val="24"/>
        </w:rPr>
      </w:pPr>
    </w:p>
    <w:p w14:paraId="2264CCDB" w14:textId="77777777" w:rsidR="00523F65" w:rsidRPr="001E5B59" w:rsidRDefault="00A33C88">
      <w:pPr>
        <w:pStyle w:val="ListParagraph"/>
        <w:numPr>
          <w:ilvl w:val="1"/>
          <w:numId w:val="15"/>
        </w:numPr>
        <w:tabs>
          <w:tab w:val="left" w:pos="1780"/>
        </w:tabs>
        <w:spacing w:line="264" w:lineRule="exact"/>
        <w:rPr>
          <w:sz w:val="24"/>
          <w:szCs w:val="24"/>
        </w:rPr>
      </w:pPr>
      <w:r w:rsidRPr="001E5B59">
        <w:rPr>
          <w:sz w:val="24"/>
          <w:szCs w:val="24"/>
        </w:rPr>
        <w:t>To make Northridge East a great place to live, work, play, and</w:t>
      </w:r>
      <w:r w:rsidRPr="001E5B59">
        <w:rPr>
          <w:spacing w:val="-9"/>
          <w:sz w:val="24"/>
          <w:szCs w:val="24"/>
        </w:rPr>
        <w:t xml:space="preserve"> </w:t>
      </w:r>
      <w:r w:rsidRPr="001E5B59">
        <w:rPr>
          <w:sz w:val="24"/>
          <w:szCs w:val="24"/>
        </w:rPr>
        <w:t>learn.</w:t>
      </w:r>
    </w:p>
    <w:p w14:paraId="1013A888" w14:textId="77777777" w:rsidR="00523F65" w:rsidRPr="001E5B59" w:rsidRDefault="00A33C88">
      <w:pPr>
        <w:pStyle w:val="ListParagraph"/>
        <w:numPr>
          <w:ilvl w:val="1"/>
          <w:numId w:val="15"/>
        </w:numPr>
        <w:tabs>
          <w:tab w:val="left" w:pos="1780"/>
        </w:tabs>
        <w:ind w:right="733"/>
        <w:rPr>
          <w:sz w:val="24"/>
          <w:szCs w:val="24"/>
        </w:rPr>
      </w:pPr>
      <w:r w:rsidRPr="001E5B59">
        <w:rPr>
          <w:sz w:val="24"/>
          <w:szCs w:val="24"/>
        </w:rPr>
        <w:t>To improve the quality of life and the business climate for Stakeholders within the Northridge East</w:t>
      </w:r>
      <w:r w:rsidRPr="001E5B59">
        <w:rPr>
          <w:spacing w:val="-1"/>
          <w:sz w:val="24"/>
          <w:szCs w:val="24"/>
        </w:rPr>
        <w:t xml:space="preserve"> </w:t>
      </w:r>
      <w:r w:rsidRPr="001E5B59">
        <w:rPr>
          <w:sz w:val="24"/>
          <w:szCs w:val="24"/>
        </w:rPr>
        <w:t>community.</w:t>
      </w:r>
    </w:p>
    <w:p w14:paraId="5D351B02" w14:textId="77777777" w:rsidR="00523F65" w:rsidRPr="001E5B59" w:rsidRDefault="00A33C88">
      <w:pPr>
        <w:pStyle w:val="ListParagraph"/>
        <w:numPr>
          <w:ilvl w:val="1"/>
          <w:numId w:val="15"/>
        </w:numPr>
        <w:tabs>
          <w:tab w:val="left" w:pos="1780"/>
        </w:tabs>
        <w:spacing w:before="1"/>
        <w:ind w:right="1348"/>
        <w:rPr>
          <w:sz w:val="24"/>
          <w:szCs w:val="24"/>
        </w:rPr>
      </w:pPr>
      <w:r w:rsidRPr="001E5B59">
        <w:rPr>
          <w:sz w:val="24"/>
          <w:szCs w:val="24"/>
        </w:rPr>
        <w:t xml:space="preserve">To facilitate and improve communication between the Stakeholders, other Neighborhood </w:t>
      </w:r>
      <w:proofErr w:type="gramStart"/>
      <w:r w:rsidRPr="001E5B59">
        <w:rPr>
          <w:sz w:val="24"/>
          <w:szCs w:val="24"/>
        </w:rPr>
        <w:t>Councils</w:t>
      </w:r>
      <w:proofErr w:type="gramEnd"/>
      <w:r w:rsidRPr="001E5B59">
        <w:rPr>
          <w:sz w:val="24"/>
          <w:szCs w:val="24"/>
        </w:rPr>
        <w:t xml:space="preserve"> and the City of Los Angeles in order to improve</w:t>
      </w:r>
      <w:r w:rsidRPr="001E5B59">
        <w:rPr>
          <w:spacing w:val="-23"/>
          <w:sz w:val="24"/>
          <w:szCs w:val="24"/>
        </w:rPr>
        <w:t xml:space="preserve"> </w:t>
      </w:r>
      <w:r w:rsidRPr="001E5B59">
        <w:rPr>
          <w:sz w:val="24"/>
          <w:szCs w:val="24"/>
        </w:rPr>
        <w:t>the quality of</w:t>
      </w:r>
      <w:r w:rsidRPr="001E5B59">
        <w:rPr>
          <w:spacing w:val="1"/>
          <w:sz w:val="24"/>
          <w:szCs w:val="24"/>
        </w:rPr>
        <w:t xml:space="preserve"> </w:t>
      </w:r>
      <w:r w:rsidRPr="001E5B59">
        <w:rPr>
          <w:sz w:val="24"/>
          <w:szCs w:val="24"/>
        </w:rPr>
        <w:t>life.</w:t>
      </w:r>
    </w:p>
    <w:p w14:paraId="5959FF01" w14:textId="77777777" w:rsidR="00523F65" w:rsidRPr="001E5B59" w:rsidRDefault="00A33C88">
      <w:pPr>
        <w:pStyle w:val="ListParagraph"/>
        <w:numPr>
          <w:ilvl w:val="1"/>
          <w:numId w:val="15"/>
        </w:numPr>
        <w:tabs>
          <w:tab w:val="left" w:pos="1780"/>
        </w:tabs>
        <w:ind w:right="873"/>
        <w:rPr>
          <w:sz w:val="24"/>
          <w:szCs w:val="24"/>
        </w:rPr>
      </w:pPr>
      <w:r w:rsidRPr="001E5B59">
        <w:rPr>
          <w:sz w:val="24"/>
          <w:szCs w:val="24"/>
        </w:rPr>
        <w:t>To provide a forum for public discussion of issues and to advise the City of Los Angeles on issues concerning City governance, the needs of this</w:t>
      </w:r>
      <w:r w:rsidRPr="001E5B59">
        <w:rPr>
          <w:spacing w:val="-20"/>
          <w:sz w:val="24"/>
          <w:szCs w:val="24"/>
        </w:rPr>
        <w:t xml:space="preserve"> </w:t>
      </w:r>
      <w:r w:rsidRPr="001E5B59">
        <w:rPr>
          <w:sz w:val="24"/>
          <w:szCs w:val="24"/>
        </w:rPr>
        <w:t>Neighborhood Council, the delivery of City services, and matters of citywide</w:t>
      </w:r>
      <w:r w:rsidRPr="001E5B59">
        <w:rPr>
          <w:spacing w:val="-10"/>
          <w:sz w:val="24"/>
          <w:szCs w:val="24"/>
        </w:rPr>
        <w:t xml:space="preserve"> </w:t>
      </w:r>
      <w:r w:rsidRPr="001E5B59">
        <w:rPr>
          <w:sz w:val="24"/>
          <w:szCs w:val="24"/>
        </w:rPr>
        <w:t>interest.</w:t>
      </w:r>
    </w:p>
    <w:p w14:paraId="6C98BD0D" w14:textId="77777777" w:rsidR="00523F65" w:rsidRPr="001E5B59" w:rsidRDefault="00A33C88">
      <w:pPr>
        <w:pStyle w:val="ListParagraph"/>
        <w:numPr>
          <w:ilvl w:val="1"/>
          <w:numId w:val="15"/>
        </w:numPr>
        <w:tabs>
          <w:tab w:val="left" w:pos="1779"/>
        </w:tabs>
        <w:ind w:left="1778" w:right="760" w:hanging="359"/>
        <w:rPr>
          <w:sz w:val="24"/>
          <w:szCs w:val="24"/>
        </w:rPr>
      </w:pPr>
      <w:r w:rsidRPr="001E5B59">
        <w:rPr>
          <w:sz w:val="24"/>
          <w:szCs w:val="24"/>
        </w:rPr>
        <w:t xml:space="preserve">To prohibit discrimination against any individual or group in our operations </w:t>
      </w:r>
      <w:proofErr w:type="gramStart"/>
      <w:r w:rsidRPr="001E5B59">
        <w:rPr>
          <w:sz w:val="24"/>
          <w:szCs w:val="24"/>
        </w:rPr>
        <w:t>on</w:t>
      </w:r>
      <w:r w:rsidRPr="001E5B59">
        <w:rPr>
          <w:spacing w:val="-24"/>
          <w:sz w:val="24"/>
          <w:szCs w:val="24"/>
        </w:rPr>
        <w:t xml:space="preserve"> </w:t>
      </w:r>
      <w:r w:rsidRPr="001E5B59">
        <w:rPr>
          <w:sz w:val="24"/>
          <w:szCs w:val="24"/>
        </w:rPr>
        <w:t>the basis of</w:t>
      </w:r>
      <w:proofErr w:type="gramEnd"/>
      <w:r w:rsidRPr="001E5B59">
        <w:rPr>
          <w:sz w:val="24"/>
          <w:szCs w:val="24"/>
        </w:rPr>
        <w:t xml:space="preserve"> race, religion, color, creed, national origin, ancestry, sex, sexual orientation, age, disability, marital status, income or political</w:t>
      </w:r>
      <w:r w:rsidRPr="001E5B59">
        <w:rPr>
          <w:spacing w:val="-7"/>
          <w:sz w:val="24"/>
          <w:szCs w:val="24"/>
        </w:rPr>
        <w:t xml:space="preserve"> </w:t>
      </w:r>
      <w:r w:rsidRPr="001E5B59">
        <w:rPr>
          <w:sz w:val="24"/>
          <w:szCs w:val="24"/>
        </w:rPr>
        <w:t>affiliation.</w:t>
      </w:r>
    </w:p>
    <w:p w14:paraId="3A9986F2" w14:textId="77777777" w:rsidR="00523F65" w:rsidRPr="001E5B59" w:rsidRDefault="00A33C88">
      <w:pPr>
        <w:pStyle w:val="ListParagraph"/>
        <w:numPr>
          <w:ilvl w:val="1"/>
          <w:numId w:val="15"/>
        </w:numPr>
        <w:tabs>
          <w:tab w:val="left" w:pos="1779"/>
        </w:tabs>
        <w:ind w:left="1778" w:right="1474"/>
        <w:rPr>
          <w:sz w:val="24"/>
          <w:szCs w:val="24"/>
        </w:rPr>
      </w:pPr>
      <w:r w:rsidRPr="001E5B59">
        <w:rPr>
          <w:sz w:val="24"/>
          <w:szCs w:val="24"/>
        </w:rPr>
        <w:t>To establish procedures for communicating with all Neighborhood Council community Stakeholders on a regular basis in a manner ensuring that information is disseminated evenly and in a timely</w:t>
      </w:r>
      <w:r w:rsidRPr="001E5B59">
        <w:rPr>
          <w:spacing w:val="-14"/>
          <w:sz w:val="24"/>
          <w:szCs w:val="24"/>
        </w:rPr>
        <w:t xml:space="preserve"> </w:t>
      </w:r>
      <w:r w:rsidRPr="001E5B59">
        <w:rPr>
          <w:sz w:val="24"/>
          <w:szCs w:val="24"/>
        </w:rPr>
        <w:t>manner.</w:t>
      </w:r>
    </w:p>
    <w:p w14:paraId="2EDAC90F" w14:textId="77777777" w:rsidR="00523F65" w:rsidRPr="001E5B59" w:rsidRDefault="00523F65">
      <w:pPr>
        <w:pStyle w:val="BodyText"/>
        <w:spacing w:before="8"/>
        <w:rPr>
          <w:sz w:val="24"/>
          <w:szCs w:val="24"/>
        </w:rPr>
      </w:pPr>
    </w:p>
    <w:p w14:paraId="1A600172" w14:textId="77777777" w:rsidR="00523F65" w:rsidRPr="001E5B59" w:rsidRDefault="00A33C88">
      <w:pPr>
        <w:pStyle w:val="ListParagraph"/>
        <w:numPr>
          <w:ilvl w:val="0"/>
          <w:numId w:val="15"/>
        </w:numPr>
        <w:tabs>
          <w:tab w:val="left" w:pos="982"/>
        </w:tabs>
        <w:ind w:left="981" w:hanging="283"/>
        <w:rPr>
          <w:sz w:val="24"/>
          <w:szCs w:val="24"/>
        </w:rPr>
      </w:pPr>
      <w:r w:rsidRPr="001E5B59">
        <w:rPr>
          <w:sz w:val="24"/>
          <w:szCs w:val="24"/>
        </w:rPr>
        <w:t xml:space="preserve">The </w:t>
      </w:r>
      <w:r w:rsidRPr="001E5B59">
        <w:rPr>
          <w:b/>
          <w:sz w:val="24"/>
          <w:szCs w:val="24"/>
        </w:rPr>
        <w:t xml:space="preserve">POLICY </w:t>
      </w:r>
      <w:r w:rsidRPr="001E5B59">
        <w:rPr>
          <w:sz w:val="24"/>
          <w:szCs w:val="24"/>
        </w:rPr>
        <w:t>of the Council</w:t>
      </w:r>
      <w:r w:rsidRPr="001E5B59">
        <w:rPr>
          <w:spacing w:val="-3"/>
          <w:sz w:val="24"/>
          <w:szCs w:val="24"/>
        </w:rPr>
        <w:t xml:space="preserve"> </w:t>
      </w:r>
      <w:r w:rsidRPr="001E5B59">
        <w:rPr>
          <w:sz w:val="24"/>
          <w:szCs w:val="24"/>
        </w:rPr>
        <w:t>is:</w:t>
      </w:r>
    </w:p>
    <w:p w14:paraId="70242058" w14:textId="77777777" w:rsidR="001E5B59" w:rsidRDefault="001E5B59" w:rsidP="001E5B59">
      <w:pPr>
        <w:pStyle w:val="Default"/>
        <w:ind w:left="1440"/>
      </w:pPr>
    </w:p>
    <w:p w14:paraId="34F9B712" w14:textId="77777777" w:rsidR="001E5B59" w:rsidRDefault="001E5B59" w:rsidP="001E5B59">
      <w:pPr>
        <w:pStyle w:val="Default"/>
        <w:numPr>
          <w:ilvl w:val="1"/>
          <w:numId w:val="15"/>
        </w:numPr>
      </w:pPr>
      <w:r w:rsidRPr="001E5B59">
        <w:t>To make Northridge East a great place to live, work, play, and learn.</w:t>
      </w:r>
    </w:p>
    <w:p w14:paraId="6AF104FA" w14:textId="77777777" w:rsidR="001E5B59" w:rsidRPr="001E5B59" w:rsidRDefault="001E5B59" w:rsidP="000A4AC5">
      <w:pPr>
        <w:pStyle w:val="Default"/>
        <w:ind w:left="698"/>
      </w:pPr>
      <w:r w:rsidRPr="001E5B59">
        <w:t xml:space="preserve"> </w:t>
      </w:r>
    </w:p>
    <w:p w14:paraId="3B58EA0D" w14:textId="77777777" w:rsidR="001E5B59" w:rsidRDefault="001E5B59" w:rsidP="001E5B59">
      <w:pPr>
        <w:pStyle w:val="Default"/>
        <w:ind w:left="1440"/>
      </w:pPr>
      <w:r w:rsidRPr="001E5B59">
        <w:t xml:space="preserve">2. To improve the quality of life and the business climate for Stakeholders within the Northridge East community. </w:t>
      </w:r>
    </w:p>
    <w:p w14:paraId="5D17B8AE" w14:textId="77777777" w:rsidR="001E5B59" w:rsidRPr="001E5B59" w:rsidRDefault="001E5B59" w:rsidP="001E5B59">
      <w:pPr>
        <w:pStyle w:val="Default"/>
        <w:ind w:left="1440"/>
      </w:pPr>
    </w:p>
    <w:p w14:paraId="7214E1BF" w14:textId="77777777" w:rsidR="001E5B59" w:rsidRDefault="001E5B59" w:rsidP="001E5B59">
      <w:pPr>
        <w:pStyle w:val="Default"/>
        <w:ind w:left="1440"/>
      </w:pPr>
      <w:r w:rsidRPr="001E5B59">
        <w:t xml:space="preserve">3. To facilitate and improve communication between the Stakeholders, other Neighborhood </w:t>
      </w:r>
      <w:proofErr w:type="gramStart"/>
      <w:r w:rsidRPr="001E5B59">
        <w:t>Councils</w:t>
      </w:r>
      <w:proofErr w:type="gramEnd"/>
      <w:r w:rsidRPr="001E5B59">
        <w:t xml:space="preserve"> and the City of Los Angeles in order to improve the quality of life. </w:t>
      </w:r>
    </w:p>
    <w:p w14:paraId="262543DD" w14:textId="77777777" w:rsidR="001E5B59" w:rsidRPr="001E5B59" w:rsidRDefault="001E5B59" w:rsidP="001E5B59">
      <w:pPr>
        <w:pStyle w:val="Default"/>
        <w:ind w:left="1440"/>
      </w:pPr>
    </w:p>
    <w:p w14:paraId="7EA94947" w14:textId="77777777" w:rsidR="001E5B59" w:rsidRDefault="001E5B59" w:rsidP="001E5B59">
      <w:pPr>
        <w:pStyle w:val="Default"/>
        <w:ind w:left="1440"/>
      </w:pPr>
      <w:r w:rsidRPr="001E5B59">
        <w:t xml:space="preserve">4. To provide a forum for public discussion of issues and to advise the City of Los Angeles on issues concerning City governance, the needs of this Neighborhood Council, the delivery of City services, and matters of citywide interest. </w:t>
      </w:r>
    </w:p>
    <w:p w14:paraId="3F6D1A62" w14:textId="77777777" w:rsidR="001E5B59" w:rsidRPr="001E5B59" w:rsidRDefault="001E5B59" w:rsidP="001E5B59">
      <w:pPr>
        <w:pStyle w:val="Default"/>
        <w:ind w:left="1440"/>
      </w:pPr>
    </w:p>
    <w:p w14:paraId="579A0987" w14:textId="77777777" w:rsidR="001E5B59" w:rsidRDefault="001E5B59" w:rsidP="001E5B59">
      <w:pPr>
        <w:pStyle w:val="Default"/>
        <w:ind w:left="1440"/>
      </w:pPr>
      <w:r w:rsidRPr="001E5B59">
        <w:lastRenderedPageBreak/>
        <w:t xml:space="preserve">5. To prohibit discrimination against any individual or group in our operations </w:t>
      </w:r>
      <w:proofErr w:type="gramStart"/>
      <w:r w:rsidRPr="001E5B59">
        <w:t>on the basis of</w:t>
      </w:r>
      <w:proofErr w:type="gramEnd"/>
      <w:r w:rsidRPr="001E5B59">
        <w:t xml:space="preserve"> race, religion, color, creed, national origin, ancestry, sex, sexual orientation, age, disability, marital status, income or political affiliation. </w:t>
      </w:r>
    </w:p>
    <w:p w14:paraId="4B6C5769" w14:textId="77777777" w:rsidR="001E5B59" w:rsidRPr="001E5B59" w:rsidRDefault="001E5B59" w:rsidP="001E5B59">
      <w:pPr>
        <w:pStyle w:val="Default"/>
        <w:ind w:left="1440"/>
      </w:pPr>
    </w:p>
    <w:p w14:paraId="1662290B" w14:textId="77777777" w:rsidR="001E5B59" w:rsidRPr="001E5B59" w:rsidRDefault="001E5B59" w:rsidP="001E5B59">
      <w:pPr>
        <w:pStyle w:val="Default"/>
        <w:ind w:left="1440"/>
      </w:pPr>
      <w:r w:rsidRPr="001E5B59">
        <w:t>6. To establish procedures for communicating with all Neighborhood Council community Stakeholders on a regular basis in a manner ensuring that information is disseminated evenly and in a timely</w:t>
      </w:r>
      <w:r>
        <w:t xml:space="preserve"> </w:t>
      </w:r>
      <w:r w:rsidRPr="001E5B59">
        <w:t xml:space="preserve">manner. </w:t>
      </w:r>
    </w:p>
    <w:p w14:paraId="4ECD52ED" w14:textId="77777777" w:rsidR="00523F65" w:rsidRPr="001E5B59" w:rsidRDefault="00523F65">
      <w:pPr>
        <w:pStyle w:val="BodyText"/>
        <w:rPr>
          <w:sz w:val="24"/>
          <w:szCs w:val="24"/>
        </w:rPr>
      </w:pPr>
    </w:p>
    <w:p w14:paraId="35F33653" w14:textId="77777777" w:rsidR="00523F65" w:rsidRPr="001E5B59" w:rsidRDefault="00A33C88">
      <w:pPr>
        <w:pStyle w:val="Heading1"/>
        <w:tabs>
          <w:tab w:val="left" w:pos="1509"/>
        </w:tabs>
        <w:spacing w:before="179"/>
        <w:ind w:right="2"/>
        <w:jc w:val="center"/>
        <w:rPr>
          <w:sz w:val="24"/>
          <w:szCs w:val="24"/>
        </w:rPr>
      </w:pPr>
      <w:bookmarkStart w:id="4" w:name="ARTICLE_III____BOUNDARIES"/>
      <w:bookmarkStart w:id="5" w:name="_bookmark2"/>
      <w:bookmarkEnd w:id="4"/>
      <w:bookmarkEnd w:id="5"/>
      <w:r w:rsidRPr="001E5B59">
        <w:rPr>
          <w:sz w:val="24"/>
          <w:szCs w:val="24"/>
        </w:rPr>
        <w:t>ARTICLE</w:t>
      </w:r>
      <w:r w:rsidRPr="001E5B59">
        <w:rPr>
          <w:spacing w:val="-2"/>
          <w:sz w:val="24"/>
          <w:szCs w:val="24"/>
        </w:rPr>
        <w:t xml:space="preserve"> </w:t>
      </w:r>
      <w:r w:rsidRPr="001E5B59">
        <w:rPr>
          <w:sz w:val="24"/>
          <w:szCs w:val="24"/>
        </w:rPr>
        <w:t>III</w:t>
      </w:r>
      <w:r w:rsidRPr="001E5B59">
        <w:rPr>
          <w:sz w:val="24"/>
          <w:szCs w:val="24"/>
        </w:rPr>
        <w:tab/>
        <w:t>BOUNDARIES</w:t>
      </w:r>
    </w:p>
    <w:p w14:paraId="4E77DB07" w14:textId="77777777" w:rsidR="00523F65" w:rsidRPr="001E5B59" w:rsidRDefault="00A33C88">
      <w:pPr>
        <w:pStyle w:val="BodyText"/>
        <w:spacing w:before="4"/>
        <w:ind w:left="700"/>
        <w:rPr>
          <w:sz w:val="24"/>
          <w:szCs w:val="24"/>
        </w:rPr>
      </w:pPr>
      <w:r w:rsidRPr="001E5B59">
        <w:rPr>
          <w:sz w:val="24"/>
          <w:szCs w:val="24"/>
        </w:rPr>
        <w:t>The Council covers the geographic area described below.</w:t>
      </w:r>
    </w:p>
    <w:p w14:paraId="671A8351" w14:textId="77777777" w:rsidR="00523F65" w:rsidRPr="001E5B59" w:rsidRDefault="00523F65">
      <w:pPr>
        <w:pStyle w:val="BodyText"/>
        <w:spacing w:before="8"/>
        <w:rPr>
          <w:sz w:val="24"/>
          <w:szCs w:val="24"/>
        </w:rPr>
      </w:pPr>
    </w:p>
    <w:p w14:paraId="7F2CAA37" w14:textId="77777777" w:rsidR="00523F65" w:rsidRPr="001E5B59" w:rsidRDefault="00A33C88">
      <w:pPr>
        <w:pStyle w:val="BodyText"/>
        <w:ind w:left="699" w:right="1276"/>
        <w:jc w:val="both"/>
        <w:rPr>
          <w:sz w:val="24"/>
          <w:szCs w:val="24"/>
        </w:rPr>
      </w:pPr>
      <w:bookmarkStart w:id="6" w:name="_bookmark3"/>
      <w:bookmarkEnd w:id="6"/>
      <w:r w:rsidRPr="001E5B59">
        <w:rPr>
          <w:b/>
          <w:sz w:val="24"/>
          <w:szCs w:val="24"/>
        </w:rPr>
        <w:t xml:space="preserve">Section 1: Boundary Description </w:t>
      </w:r>
      <w:r w:rsidRPr="001E5B59">
        <w:rPr>
          <w:sz w:val="24"/>
          <w:szCs w:val="24"/>
        </w:rPr>
        <w:t xml:space="preserve">- The boundaries </w:t>
      </w:r>
      <w:proofErr w:type="spellStart"/>
      <w:r w:rsidRPr="001E5B59">
        <w:rPr>
          <w:sz w:val="24"/>
          <w:szCs w:val="24"/>
        </w:rPr>
        <w:t>abut</w:t>
      </w:r>
      <w:proofErr w:type="spellEnd"/>
      <w:r w:rsidRPr="001E5B59">
        <w:rPr>
          <w:sz w:val="24"/>
          <w:szCs w:val="24"/>
        </w:rPr>
        <w:t xml:space="preserve"> the boundaries of adjacent Neighborhood Councils and include those areas of the </w:t>
      </w:r>
      <w:proofErr w:type="gramStart"/>
      <w:r w:rsidRPr="001E5B59">
        <w:rPr>
          <w:sz w:val="24"/>
          <w:szCs w:val="24"/>
        </w:rPr>
        <w:t>City</w:t>
      </w:r>
      <w:proofErr w:type="gramEnd"/>
      <w:r w:rsidRPr="001E5B59">
        <w:rPr>
          <w:sz w:val="24"/>
          <w:szCs w:val="24"/>
        </w:rPr>
        <w:t xml:space="preserve"> within the following lines of demarcation:</w:t>
      </w:r>
    </w:p>
    <w:p w14:paraId="6F8B007B" w14:textId="77777777" w:rsidR="00523F65" w:rsidRPr="001E5B59" w:rsidRDefault="00523F65">
      <w:pPr>
        <w:pStyle w:val="BodyText"/>
        <w:spacing w:before="1"/>
        <w:rPr>
          <w:sz w:val="24"/>
          <w:szCs w:val="24"/>
        </w:rPr>
      </w:pPr>
    </w:p>
    <w:p w14:paraId="429E5C4E" w14:textId="77777777" w:rsidR="00523F65" w:rsidRPr="001E5B59" w:rsidRDefault="00A33C88">
      <w:pPr>
        <w:pStyle w:val="ListParagraph"/>
        <w:numPr>
          <w:ilvl w:val="0"/>
          <w:numId w:val="14"/>
        </w:numPr>
        <w:tabs>
          <w:tab w:val="left" w:pos="1768"/>
        </w:tabs>
        <w:rPr>
          <w:sz w:val="24"/>
          <w:szCs w:val="24"/>
        </w:rPr>
      </w:pPr>
      <w:r w:rsidRPr="001E5B59">
        <w:rPr>
          <w:b/>
          <w:sz w:val="24"/>
          <w:szCs w:val="24"/>
        </w:rPr>
        <w:t xml:space="preserve">North </w:t>
      </w:r>
      <w:r w:rsidRPr="001E5B59">
        <w:rPr>
          <w:sz w:val="24"/>
          <w:szCs w:val="24"/>
        </w:rPr>
        <w:t>– 118 Freeway from Reseda Boulevard east to Aliso</w:t>
      </w:r>
      <w:r w:rsidRPr="001E5B59">
        <w:rPr>
          <w:spacing w:val="-11"/>
          <w:sz w:val="24"/>
          <w:szCs w:val="24"/>
        </w:rPr>
        <w:t xml:space="preserve"> </w:t>
      </w:r>
      <w:proofErr w:type="gramStart"/>
      <w:r w:rsidRPr="001E5B59">
        <w:rPr>
          <w:sz w:val="24"/>
          <w:szCs w:val="24"/>
        </w:rPr>
        <w:t>Wash.;</w:t>
      </w:r>
      <w:proofErr w:type="gramEnd"/>
    </w:p>
    <w:p w14:paraId="5047EC49" w14:textId="77777777" w:rsidR="00523F65" w:rsidRPr="001E5B59" w:rsidRDefault="00523F65">
      <w:pPr>
        <w:pStyle w:val="BodyText"/>
        <w:spacing w:before="10"/>
        <w:rPr>
          <w:sz w:val="24"/>
          <w:szCs w:val="24"/>
        </w:rPr>
      </w:pPr>
    </w:p>
    <w:p w14:paraId="72407F16" w14:textId="77777777" w:rsidR="00523F65" w:rsidRPr="001E5B59" w:rsidRDefault="00A33C88">
      <w:pPr>
        <w:pStyle w:val="ListParagraph"/>
        <w:numPr>
          <w:ilvl w:val="0"/>
          <w:numId w:val="14"/>
        </w:numPr>
        <w:tabs>
          <w:tab w:val="left" w:pos="1768"/>
        </w:tabs>
        <w:ind w:left="1419" w:right="941" w:firstLine="0"/>
        <w:rPr>
          <w:sz w:val="24"/>
          <w:szCs w:val="24"/>
        </w:rPr>
      </w:pPr>
      <w:r w:rsidRPr="001E5B59">
        <w:rPr>
          <w:b/>
          <w:sz w:val="24"/>
          <w:szCs w:val="24"/>
        </w:rPr>
        <w:t xml:space="preserve">East </w:t>
      </w:r>
      <w:r w:rsidRPr="001E5B59">
        <w:rPr>
          <w:sz w:val="24"/>
          <w:szCs w:val="24"/>
        </w:rPr>
        <w:t>– 118 Freeway south on Aliso Wash to Devonshire Street, east on Devonshire Street to Balboa Boulevard, south on Balboa Boulevard to Lassen Street, east on Lassen Street to Woodley Avenue, south on Woodley Avenue to Plummer Street, west on Plummer Street to Bull Creek, and south on Bull Creek</w:t>
      </w:r>
      <w:r w:rsidRPr="001E5B59">
        <w:rPr>
          <w:spacing w:val="-27"/>
          <w:sz w:val="24"/>
          <w:szCs w:val="24"/>
        </w:rPr>
        <w:t xml:space="preserve"> </w:t>
      </w:r>
      <w:r w:rsidRPr="001E5B59">
        <w:rPr>
          <w:sz w:val="24"/>
          <w:szCs w:val="24"/>
        </w:rPr>
        <w:t xml:space="preserve">to Nordhoff </w:t>
      </w:r>
      <w:proofErr w:type="gramStart"/>
      <w:r w:rsidRPr="001E5B59">
        <w:rPr>
          <w:sz w:val="24"/>
          <w:szCs w:val="24"/>
        </w:rPr>
        <w:t>Street;</w:t>
      </w:r>
      <w:proofErr w:type="gramEnd"/>
    </w:p>
    <w:p w14:paraId="2F5875A4" w14:textId="77777777" w:rsidR="00523F65" w:rsidRPr="001E5B59" w:rsidRDefault="00523F65">
      <w:pPr>
        <w:pStyle w:val="BodyText"/>
        <w:spacing w:before="11"/>
        <w:rPr>
          <w:sz w:val="24"/>
          <w:szCs w:val="24"/>
        </w:rPr>
      </w:pPr>
    </w:p>
    <w:p w14:paraId="6FA5D7C9" w14:textId="77777777" w:rsidR="00523F65" w:rsidRPr="001E5B59" w:rsidRDefault="00A33C88">
      <w:pPr>
        <w:pStyle w:val="ListParagraph"/>
        <w:numPr>
          <w:ilvl w:val="0"/>
          <w:numId w:val="14"/>
        </w:numPr>
        <w:tabs>
          <w:tab w:val="left" w:pos="1780"/>
        </w:tabs>
        <w:ind w:left="1779" w:hanging="360"/>
        <w:rPr>
          <w:sz w:val="24"/>
          <w:szCs w:val="24"/>
        </w:rPr>
      </w:pPr>
      <w:r w:rsidRPr="001E5B59">
        <w:rPr>
          <w:b/>
          <w:sz w:val="24"/>
          <w:szCs w:val="24"/>
        </w:rPr>
        <w:t xml:space="preserve">South </w:t>
      </w:r>
      <w:r w:rsidRPr="001E5B59">
        <w:rPr>
          <w:sz w:val="24"/>
          <w:szCs w:val="24"/>
        </w:rPr>
        <w:t>– Nordhoff Street west from Bull Creek to Reseda Boulevard;</w:t>
      </w:r>
      <w:r w:rsidRPr="001E5B59">
        <w:rPr>
          <w:spacing w:val="-2"/>
          <w:sz w:val="24"/>
          <w:szCs w:val="24"/>
        </w:rPr>
        <w:t xml:space="preserve"> </w:t>
      </w:r>
      <w:r w:rsidRPr="001E5B59">
        <w:rPr>
          <w:sz w:val="24"/>
          <w:szCs w:val="24"/>
        </w:rPr>
        <w:t>and</w:t>
      </w:r>
    </w:p>
    <w:p w14:paraId="48543799" w14:textId="77777777" w:rsidR="00523F65" w:rsidRPr="001E5B59" w:rsidRDefault="00523F65">
      <w:pPr>
        <w:pStyle w:val="BodyText"/>
        <w:spacing w:before="1"/>
        <w:rPr>
          <w:sz w:val="24"/>
          <w:szCs w:val="24"/>
        </w:rPr>
      </w:pPr>
    </w:p>
    <w:p w14:paraId="61E5D2E7" w14:textId="77777777" w:rsidR="00523F65" w:rsidRPr="001E5B59" w:rsidRDefault="00A33C88">
      <w:pPr>
        <w:pStyle w:val="ListParagraph"/>
        <w:numPr>
          <w:ilvl w:val="0"/>
          <w:numId w:val="14"/>
        </w:numPr>
        <w:tabs>
          <w:tab w:val="left" w:pos="1780"/>
        </w:tabs>
        <w:spacing w:before="1"/>
        <w:ind w:left="1779" w:hanging="360"/>
        <w:rPr>
          <w:sz w:val="24"/>
          <w:szCs w:val="24"/>
        </w:rPr>
      </w:pPr>
      <w:r w:rsidRPr="001E5B59">
        <w:rPr>
          <w:b/>
          <w:sz w:val="24"/>
          <w:szCs w:val="24"/>
        </w:rPr>
        <w:t xml:space="preserve">West </w:t>
      </w:r>
      <w:r w:rsidRPr="001E5B59">
        <w:rPr>
          <w:sz w:val="24"/>
          <w:szCs w:val="24"/>
        </w:rPr>
        <w:t>– Reseda Boulevard north from Nordhoff Street to the 118</w:t>
      </w:r>
      <w:r w:rsidRPr="001E5B59">
        <w:rPr>
          <w:spacing w:val="-12"/>
          <w:sz w:val="24"/>
          <w:szCs w:val="24"/>
        </w:rPr>
        <w:t xml:space="preserve"> </w:t>
      </w:r>
      <w:r w:rsidRPr="001E5B59">
        <w:rPr>
          <w:sz w:val="24"/>
          <w:szCs w:val="24"/>
        </w:rPr>
        <w:t>Freeway.</w:t>
      </w:r>
    </w:p>
    <w:p w14:paraId="48D8DE74" w14:textId="77777777" w:rsidR="00523F65" w:rsidRPr="001E5B59" w:rsidRDefault="00523F65">
      <w:pPr>
        <w:pStyle w:val="BodyText"/>
        <w:spacing w:before="1"/>
        <w:rPr>
          <w:sz w:val="24"/>
          <w:szCs w:val="24"/>
        </w:rPr>
      </w:pPr>
    </w:p>
    <w:p w14:paraId="42DAEF9E" w14:textId="77777777" w:rsidR="00523F65" w:rsidRPr="001E5B59" w:rsidRDefault="00A33C88">
      <w:pPr>
        <w:pStyle w:val="BodyText"/>
        <w:ind w:left="699" w:right="1040"/>
        <w:rPr>
          <w:sz w:val="24"/>
          <w:szCs w:val="24"/>
        </w:rPr>
      </w:pPr>
      <w:r w:rsidRPr="001E5B59">
        <w:rPr>
          <w:sz w:val="24"/>
          <w:szCs w:val="24"/>
        </w:rPr>
        <w:t>The boundaries of the Council are set forth in Attachment A - Map of the Northridge East Neighborhood Council Boundaries.</w:t>
      </w:r>
    </w:p>
    <w:p w14:paraId="64275451" w14:textId="77777777" w:rsidR="00523F65" w:rsidRPr="001E5B59" w:rsidRDefault="00523F65">
      <w:pPr>
        <w:pStyle w:val="BodyText"/>
        <w:spacing w:before="1"/>
        <w:rPr>
          <w:sz w:val="24"/>
          <w:szCs w:val="24"/>
        </w:rPr>
      </w:pPr>
    </w:p>
    <w:p w14:paraId="53DA920C" w14:textId="77777777" w:rsidR="00523F65" w:rsidRPr="001E5B59" w:rsidRDefault="00A33C88" w:rsidP="001E5B59">
      <w:pPr>
        <w:pStyle w:val="BodyText"/>
        <w:ind w:left="699" w:right="874"/>
        <w:rPr>
          <w:sz w:val="24"/>
          <w:szCs w:val="24"/>
        </w:rPr>
      </w:pPr>
      <w:r w:rsidRPr="001E5B59">
        <w:rPr>
          <w:sz w:val="24"/>
          <w:szCs w:val="24"/>
        </w:rPr>
        <w:t>In addition, three (3) adjacent City facilities shall be shared with abutting Neighborhood Councils: Northridge Branch Library, 9051 Darby Avenue, Northridge 91325 with the Northridge South Neighborhood Council; and Fire Station 87, 10124 Balboa Boulevard, Granada Hills 91344 with the Granada Hills South Neighborhood Council; and Fire Station 70,</w:t>
      </w:r>
      <w:r w:rsidR="00BE72B6">
        <w:rPr>
          <w:sz w:val="24"/>
          <w:szCs w:val="24"/>
        </w:rPr>
        <w:t xml:space="preserve"> </w:t>
      </w:r>
      <w:r w:rsidRPr="001E5B59">
        <w:rPr>
          <w:sz w:val="24"/>
          <w:szCs w:val="24"/>
        </w:rPr>
        <w:t>9861 Reseda Boulevard, Northridge 91324 with the Northridge West Neighborhood Council.</w:t>
      </w:r>
    </w:p>
    <w:p w14:paraId="0321C269" w14:textId="77777777" w:rsidR="00523F65" w:rsidRPr="001E5B59" w:rsidRDefault="00523F65">
      <w:pPr>
        <w:pStyle w:val="BodyText"/>
        <w:spacing w:before="11"/>
        <w:rPr>
          <w:sz w:val="24"/>
          <w:szCs w:val="24"/>
        </w:rPr>
      </w:pPr>
    </w:p>
    <w:p w14:paraId="412BE6C6" w14:textId="77777777" w:rsidR="00523F65" w:rsidRPr="001E5B59" w:rsidRDefault="00A33C88">
      <w:pPr>
        <w:pStyle w:val="BodyText"/>
        <w:ind w:left="699" w:right="1232"/>
        <w:rPr>
          <w:sz w:val="24"/>
          <w:szCs w:val="24"/>
        </w:rPr>
      </w:pPr>
      <w:r w:rsidRPr="001E5B59">
        <w:rPr>
          <w:sz w:val="24"/>
          <w:szCs w:val="24"/>
        </w:rPr>
        <w:t xml:space="preserve">The Northridge Recreation Center, 18300 </w:t>
      </w:r>
      <w:proofErr w:type="spellStart"/>
      <w:r w:rsidRPr="001E5B59">
        <w:rPr>
          <w:sz w:val="24"/>
          <w:szCs w:val="24"/>
        </w:rPr>
        <w:t>Lemarsh</w:t>
      </w:r>
      <w:proofErr w:type="spellEnd"/>
      <w:r w:rsidRPr="001E5B59">
        <w:rPr>
          <w:sz w:val="24"/>
          <w:szCs w:val="24"/>
        </w:rPr>
        <w:t xml:space="preserve"> Street, Northridge 91325 is located within the boundaries of the Council and is a facility shared with the Northridge West Neighborhood Council.</w:t>
      </w:r>
    </w:p>
    <w:p w14:paraId="4C410F5A" w14:textId="77777777" w:rsidR="00523F65" w:rsidRPr="001E5B59" w:rsidRDefault="00523F65">
      <w:pPr>
        <w:pStyle w:val="BodyText"/>
        <w:spacing w:before="9"/>
        <w:rPr>
          <w:sz w:val="24"/>
          <w:szCs w:val="24"/>
        </w:rPr>
      </w:pPr>
    </w:p>
    <w:p w14:paraId="76F6BCDE" w14:textId="77777777" w:rsidR="00523F65" w:rsidRPr="001E5B59" w:rsidRDefault="00A33C88">
      <w:pPr>
        <w:ind w:left="699"/>
        <w:rPr>
          <w:sz w:val="24"/>
          <w:szCs w:val="24"/>
        </w:rPr>
      </w:pPr>
      <w:bookmarkStart w:id="7" w:name="_bookmark4"/>
      <w:bookmarkEnd w:id="7"/>
      <w:r w:rsidRPr="001E5B59">
        <w:rPr>
          <w:b/>
          <w:sz w:val="24"/>
          <w:szCs w:val="24"/>
        </w:rPr>
        <w:t xml:space="preserve">Section 2: Internal Boundaries </w:t>
      </w:r>
      <w:r w:rsidRPr="001E5B59">
        <w:rPr>
          <w:sz w:val="24"/>
          <w:szCs w:val="24"/>
        </w:rPr>
        <w:t>- Not applicable.</w:t>
      </w:r>
    </w:p>
    <w:p w14:paraId="72B8944B" w14:textId="77777777" w:rsidR="00523F65" w:rsidRPr="001E5B59" w:rsidRDefault="00523F65">
      <w:pPr>
        <w:pStyle w:val="BodyText"/>
        <w:rPr>
          <w:sz w:val="24"/>
          <w:szCs w:val="24"/>
        </w:rPr>
      </w:pPr>
    </w:p>
    <w:p w14:paraId="2E1E06FF" w14:textId="77777777" w:rsidR="00523F65" w:rsidRPr="001E5B59" w:rsidRDefault="00A33C88">
      <w:pPr>
        <w:pStyle w:val="Heading1"/>
        <w:tabs>
          <w:tab w:val="left" w:pos="1535"/>
        </w:tabs>
        <w:spacing w:before="181"/>
        <w:jc w:val="center"/>
        <w:rPr>
          <w:sz w:val="24"/>
          <w:szCs w:val="24"/>
        </w:rPr>
      </w:pPr>
      <w:bookmarkStart w:id="8" w:name="ARTICLE_IV____STAKEHOLDER"/>
      <w:bookmarkStart w:id="9" w:name="_bookmark5"/>
      <w:bookmarkEnd w:id="8"/>
      <w:bookmarkEnd w:id="9"/>
      <w:r w:rsidRPr="001E5B59">
        <w:rPr>
          <w:sz w:val="24"/>
          <w:szCs w:val="24"/>
        </w:rPr>
        <w:t>ARTICLE</w:t>
      </w:r>
      <w:r w:rsidRPr="001E5B59">
        <w:rPr>
          <w:spacing w:val="-2"/>
          <w:sz w:val="24"/>
          <w:szCs w:val="24"/>
        </w:rPr>
        <w:t xml:space="preserve"> </w:t>
      </w:r>
      <w:r w:rsidRPr="001E5B59">
        <w:rPr>
          <w:sz w:val="24"/>
          <w:szCs w:val="24"/>
        </w:rPr>
        <w:t>IV</w:t>
      </w:r>
      <w:r w:rsidRPr="001E5B59">
        <w:rPr>
          <w:sz w:val="24"/>
          <w:szCs w:val="24"/>
        </w:rPr>
        <w:tab/>
        <w:t>STAKEHOLDER</w:t>
      </w:r>
    </w:p>
    <w:p w14:paraId="50FF20F4" w14:textId="77777777" w:rsidR="001232AD" w:rsidRPr="001E5B59" w:rsidRDefault="001232AD" w:rsidP="001232AD">
      <w:pPr>
        <w:pStyle w:val="BodyText"/>
        <w:spacing w:before="2"/>
        <w:ind w:left="699" w:right="711"/>
        <w:rPr>
          <w:sz w:val="24"/>
          <w:szCs w:val="24"/>
        </w:rPr>
      </w:pPr>
      <w:r w:rsidRPr="001E5B59">
        <w:rPr>
          <w:sz w:val="24"/>
          <w:szCs w:val="24"/>
        </w:rPr>
        <w:t>Neighborhood Council membership is open to all Stakeholders.  A “Stakeholder” shall be defined as any individual who:</w:t>
      </w:r>
    </w:p>
    <w:p w14:paraId="66A012F2" w14:textId="77777777" w:rsidR="001232AD" w:rsidRPr="001E5B59" w:rsidRDefault="001232AD" w:rsidP="001232AD">
      <w:pPr>
        <w:pStyle w:val="BodyText"/>
        <w:spacing w:before="2"/>
        <w:ind w:left="699" w:right="711"/>
        <w:rPr>
          <w:sz w:val="24"/>
          <w:szCs w:val="24"/>
        </w:rPr>
      </w:pPr>
      <w:r w:rsidRPr="001E5B59">
        <w:rPr>
          <w:sz w:val="24"/>
          <w:szCs w:val="24"/>
        </w:rPr>
        <w:lastRenderedPageBreak/>
        <w:t xml:space="preserve">(1)  Lives, works, or owns real property within the boundaries of the </w:t>
      </w:r>
      <w:r w:rsidR="00540736" w:rsidRPr="001E5B59">
        <w:rPr>
          <w:sz w:val="24"/>
          <w:szCs w:val="24"/>
        </w:rPr>
        <w:t>N</w:t>
      </w:r>
      <w:r w:rsidRPr="001E5B59">
        <w:rPr>
          <w:sz w:val="24"/>
          <w:szCs w:val="24"/>
        </w:rPr>
        <w:t xml:space="preserve">eighborhood </w:t>
      </w:r>
      <w:r w:rsidR="00540736" w:rsidRPr="001E5B59">
        <w:rPr>
          <w:sz w:val="24"/>
          <w:szCs w:val="24"/>
        </w:rPr>
        <w:t>C</w:t>
      </w:r>
      <w:r w:rsidRPr="001E5B59">
        <w:rPr>
          <w:sz w:val="24"/>
          <w:szCs w:val="24"/>
        </w:rPr>
        <w:t>ouncil; or</w:t>
      </w:r>
    </w:p>
    <w:p w14:paraId="2603B3BE" w14:textId="77777777" w:rsidR="001232AD" w:rsidRPr="001E5B59" w:rsidRDefault="001232AD" w:rsidP="001232AD">
      <w:pPr>
        <w:pStyle w:val="BodyText"/>
        <w:spacing w:before="2"/>
        <w:ind w:left="699" w:right="711"/>
        <w:rPr>
          <w:sz w:val="24"/>
          <w:szCs w:val="24"/>
        </w:rPr>
      </w:pPr>
      <w:r w:rsidRPr="001E5B59">
        <w:rPr>
          <w:sz w:val="24"/>
          <w:szCs w:val="24"/>
        </w:rPr>
        <w:t xml:space="preserve">(2)  Is a Community Interest Stakeholder, defined as an individual who is a member of or participates in a Community Organization within the boundaries of the </w:t>
      </w:r>
      <w:r w:rsidR="00540736" w:rsidRPr="001E5B59">
        <w:rPr>
          <w:sz w:val="24"/>
          <w:szCs w:val="24"/>
        </w:rPr>
        <w:t>N</w:t>
      </w:r>
      <w:r w:rsidRPr="001E5B59">
        <w:rPr>
          <w:sz w:val="24"/>
          <w:szCs w:val="24"/>
        </w:rPr>
        <w:t xml:space="preserve">eighborhood </w:t>
      </w:r>
      <w:r w:rsidR="00540736" w:rsidRPr="001E5B59">
        <w:rPr>
          <w:sz w:val="24"/>
          <w:szCs w:val="24"/>
        </w:rPr>
        <w:t>C</w:t>
      </w:r>
      <w:r w:rsidRPr="001E5B59">
        <w:rPr>
          <w:sz w:val="24"/>
          <w:szCs w:val="24"/>
        </w:rPr>
        <w:t xml:space="preserve">ouncil.  </w:t>
      </w:r>
    </w:p>
    <w:p w14:paraId="77135417" w14:textId="77777777" w:rsidR="005133A6" w:rsidRPr="001E5B59" w:rsidRDefault="005133A6" w:rsidP="001232AD">
      <w:pPr>
        <w:pStyle w:val="BodyText"/>
        <w:spacing w:before="2"/>
        <w:ind w:left="699" w:right="711"/>
        <w:rPr>
          <w:sz w:val="24"/>
          <w:szCs w:val="24"/>
        </w:rPr>
      </w:pPr>
    </w:p>
    <w:p w14:paraId="3B8DEEEA" w14:textId="77777777" w:rsidR="001232AD" w:rsidRPr="001E5B59" w:rsidRDefault="001232AD" w:rsidP="001232AD">
      <w:pPr>
        <w:pStyle w:val="BodyText"/>
        <w:spacing w:before="2"/>
        <w:ind w:left="699" w:right="711"/>
        <w:rPr>
          <w:sz w:val="24"/>
          <w:szCs w:val="24"/>
        </w:rPr>
      </w:pPr>
      <w:r w:rsidRPr="001E5B59">
        <w:rPr>
          <w:sz w:val="24"/>
          <w:szCs w:val="24"/>
        </w:rPr>
        <w:t xml:space="preserve">A “Community Organization” is an entity that has continuously maintained a physical street address within the boundaries of the </w:t>
      </w:r>
      <w:r w:rsidR="00540736" w:rsidRPr="001E5B59">
        <w:rPr>
          <w:sz w:val="24"/>
          <w:szCs w:val="24"/>
        </w:rPr>
        <w:t>N</w:t>
      </w:r>
      <w:r w:rsidRPr="001E5B59">
        <w:rPr>
          <w:sz w:val="24"/>
          <w:szCs w:val="24"/>
        </w:rPr>
        <w:t xml:space="preserve">eighborhood </w:t>
      </w:r>
      <w:r w:rsidR="00540736" w:rsidRPr="001E5B59">
        <w:rPr>
          <w:sz w:val="24"/>
          <w:szCs w:val="24"/>
        </w:rPr>
        <w:t>C</w:t>
      </w:r>
      <w:r w:rsidRPr="001E5B59">
        <w:rPr>
          <w:sz w:val="24"/>
          <w:szCs w:val="24"/>
        </w:rPr>
        <w:t xml:space="preserve">ouncil for not less than one year, and that performs ongoing and verifiable activities and operations that confer some benefit on the community within the boundaries of the </w:t>
      </w:r>
      <w:r w:rsidR="00BE72B6">
        <w:rPr>
          <w:sz w:val="24"/>
          <w:szCs w:val="24"/>
        </w:rPr>
        <w:t>N</w:t>
      </w:r>
      <w:r w:rsidRPr="001E5B59">
        <w:rPr>
          <w:sz w:val="24"/>
          <w:szCs w:val="24"/>
        </w:rPr>
        <w:t xml:space="preserve">eighborhood </w:t>
      </w:r>
      <w:r w:rsidR="00BE72B6">
        <w:rPr>
          <w:sz w:val="24"/>
          <w:szCs w:val="24"/>
        </w:rPr>
        <w:t>C</w:t>
      </w:r>
      <w:r w:rsidRPr="001E5B59">
        <w:rPr>
          <w:sz w:val="24"/>
          <w:szCs w:val="24"/>
        </w:rPr>
        <w:t>ouncil.  A for-profit entity shall not qualify as a Community Organization.  Examples of Community Organizations may include Chambers of Commerce, houses of worship or other faith-based organizations, educational institutions, or non-profit organizations.</w:t>
      </w:r>
    </w:p>
    <w:p w14:paraId="4F136AE3" w14:textId="77777777" w:rsidR="005133A6" w:rsidRPr="001E5B59" w:rsidRDefault="005133A6" w:rsidP="001232AD">
      <w:pPr>
        <w:pStyle w:val="BodyText"/>
        <w:spacing w:before="2"/>
        <w:ind w:left="699" w:right="711"/>
        <w:rPr>
          <w:sz w:val="24"/>
          <w:szCs w:val="24"/>
        </w:rPr>
      </w:pPr>
    </w:p>
    <w:p w14:paraId="36F8652D" w14:textId="77777777" w:rsidR="00523F65" w:rsidRPr="001E5B59" w:rsidRDefault="001232AD" w:rsidP="001232AD">
      <w:pPr>
        <w:pStyle w:val="BodyText"/>
        <w:spacing w:before="2"/>
        <w:ind w:left="699" w:right="711"/>
        <w:rPr>
          <w:sz w:val="24"/>
          <w:szCs w:val="24"/>
        </w:rPr>
      </w:pPr>
      <w:r w:rsidRPr="001E5B59">
        <w:rPr>
          <w:sz w:val="24"/>
          <w:szCs w:val="24"/>
        </w:rPr>
        <w:t xml:space="preserve">[The definition of “Stakeholder” and its related terms are defined by City Ordinance and cannot be changed without City Council action.  See Los Angeles Administrative Code Section 22.801.1] </w:t>
      </w:r>
    </w:p>
    <w:p w14:paraId="724E3999" w14:textId="77777777" w:rsidR="005133A6" w:rsidRPr="001E5B59" w:rsidRDefault="005133A6" w:rsidP="001232AD">
      <w:pPr>
        <w:pStyle w:val="BodyText"/>
        <w:spacing w:before="2"/>
        <w:ind w:left="699" w:right="711"/>
        <w:rPr>
          <w:sz w:val="24"/>
          <w:szCs w:val="24"/>
        </w:rPr>
      </w:pPr>
    </w:p>
    <w:p w14:paraId="3E04A302" w14:textId="77777777" w:rsidR="00523F65" w:rsidRPr="001E5B59" w:rsidRDefault="00A33C88">
      <w:pPr>
        <w:pStyle w:val="Heading1"/>
        <w:tabs>
          <w:tab w:val="left" w:pos="4957"/>
        </w:tabs>
        <w:spacing w:before="75"/>
        <w:ind w:left="3486"/>
        <w:rPr>
          <w:sz w:val="24"/>
          <w:szCs w:val="24"/>
        </w:rPr>
      </w:pPr>
      <w:bookmarkStart w:id="10" w:name="ARTICLE_V____GOVERNING_BOARD"/>
      <w:bookmarkStart w:id="11" w:name="_bookmark6"/>
      <w:bookmarkEnd w:id="10"/>
      <w:bookmarkEnd w:id="11"/>
      <w:r w:rsidRPr="001E5B59">
        <w:rPr>
          <w:sz w:val="24"/>
          <w:szCs w:val="24"/>
        </w:rPr>
        <w:t>ARTICLE</w:t>
      </w:r>
      <w:r w:rsidRPr="001E5B59">
        <w:rPr>
          <w:spacing w:val="-2"/>
          <w:sz w:val="24"/>
          <w:szCs w:val="24"/>
        </w:rPr>
        <w:t xml:space="preserve"> </w:t>
      </w:r>
      <w:r w:rsidRPr="001E5B59">
        <w:rPr>
          <w:sz w:val="24"/>
          <w:szCs w:val="24"/>
        </w:rPr>
        <w:t>V</w:t>
      </w:r>
      <w:r w:rsidRPr="001E5B59">
        <w:rPr>
          <w:sz w:val="24"/>
          <w:szCs w:val="24"/>
        </w:rPr>
        <w:tab/>
        <w:t>GOVERNING</w:t>
      </w:r>
      <w:r w:rsidRPr="001E5B59">
        <w:rPr>
          <w:spacing w:val="1"/>
          <w:sz w:val="24"/>
          <w:szCs w:val="24"/>
        </w:rPr>
        <w:t xml:space="preserve"> </w:t>
      </w:r>
      <w:r w:rsidRPr="001E5B59">
        <w:rPr>
          <w:sz w:val="24"/>
          <w:szCs w:val="24"/>
        </w:rPr>
        <w:t>BOARD</w:t>
      </w:r>
    </w:p>
    <w:p w14:paraId="52EE6A74" w14:textId="77777777" w:rsidR="00523F65" w:rsidRPr="001E5B59" w:rsidRDefault="00A33C88">
      <w:pPr>
        <w:pStyle w:val="BodyText"/>
        <w:spacing w:before="2"/>
        <w:ind w:left="699" w:right="900"/>
        <w:rPr>
          <w:sz w:val="24"/>
          <w:szCs w:val="24"/>
        </w:rPr>
      </w:pPr>
      <w:r w:rsidRPr="001E5B59">
        <w:rPr>
          <w:sz w:val="24"/>
          <w:szCs w:val="24"/>
        </w:rPr>
        <w:t>The Board of Directors (“the Board”) shall be the Governing Body of the Council within the meaning of that term as set forth in the Plan for a Citywide System of Neighborhood Councils (“the Plan”).</w:t>
      </w:r>
    </w:p>
    <w:p w14:paraId="1F76BF1B" w14:textId="77777777" w:rsidR="00523F65" w:rsidRPr="001E5B59" w:rsidRDefault="00523F65">
      <w:pPr>
        <w:pStyle w:val="BodyText"/>
        <w:spacing w:before="9"/>
        <w:rPr>
          <w:sz w:val="24"/>
          <w:szCs w:val="24"/>
        </w:rPr>
      </w:pPr>
    </w:p>
    <w:p w14:paraId="298E35EB" w14:textId="77777777" w:rsidR="00523F65" w:rsidRPr="001E5B59" w:rsidRDefault="00D974C2">
      <w:pPr>
        <w:pStyle w:val="BodyText"/>
        <w:spacing w:before="1"/>
        <w:ind w:left="699" w:right="958"/>
        <w:rPr>
          <w:sz w:val="24"/>
          <w:szCs w:val="24"/>
        </w:rPr>
      </w:pPr>
      <w:r w:rsidRPr="001E5B59">
        <w:rPr>
          <w:noProof/>
          <w:sz w:val="24"/>
          <w:szCs w:val="24"/>
          <w:lang w:bidi="ar-SA"/>
        </w:rPr>
        <mc:AlternateContent>
          <mc:Choice Requires="wps">
            <w:drawing>
              <wp:anchor distT="0" distB="0" distL="114300" distR="114300" simplePos="0" relativeHeight="503298104" behindDoc="1" locked="0" layoutInCell="1" allowOverlap="1" wp14:anchorId="23775F04" wp14:editId="3584D566">
                <wp:simplePos x="0" y="0"/>
                <wp:positionH relativeFrom="page">
                  <wp:posOffset>3270250</wp:posOffset>
                </wp:positionH>
                <wp:positionV relativeFrom="paragraph">
                  <wp:posOffset>659130</wp:posOffset>
                </wp:positionV>
                <wp:extent cx="41275" cy="10795"/>
                <wp:effectExtent l="3175" t="1905" r="3175" b="0"/>
                <wp:wrapNone/>
                <wp:docPr id="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275" cy="1079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8BB077" id="Rectangle 4" o:spid="_x0000_s1026" style="position:absolute;margin-left:257.5pt;margin-top:51.9pt;width:3.25pt;height:.85pt;z-index:-183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" fillcolor="black" stroked="f">
                <w10:wrap anchorx="page"/>
              </v:rect>
            </w:pict>
          </mc:Fallback>
        </mc:AlternateContent>
      </w:r>
      <w:bookmarkStart w:id="12" w:name="_bookmark7"/>
      <w:bookmarkEnd w:id="12"/>
      <w:r w:rsidR="00A33C88" w:rsidRPr="001E5B59">
        <w:rPr>
          <w:b/>
          <w:sz w:val="24"/>
          <w:szCs w:val="24"/>
        </w:rPr>
        <w:t xml:space="preserve">Section 1: Composition </w:t>
      </w:r>
      <w:r w:rsidR="00A33C88" w:rsidRPr="001E5B59">
        <w:rPr>
          <w:sz w:val="24"/>
          <w:szCs w:val="24"/>
        </w:rPr>
        <w:t xml:space="preserve">- The Board shall consist of fifteen (15) Stakeholders elected, </w:t>
      </w:r>
      <w:proofErr w:type="gramStart"/>
      <w:r w:rsidR="00A33C88" w:rsidRPr="001E5B59">
        <w:rPr>
          <w:sz w:val="24"/>
          <w:szCs w:val="24"/>
        </w:rPr>
        <w:t>selected</w:t>
      </w:r>
      <w:proofErr w:type="gramEnd"/>
      <w:r w:rsidR="00A33C88" w:rsidRPr="001E5B59">
        <w:rPr>
          <w:sz w:val="24"/>
          <w:szCs w:val="24"/>
        </w:rPr>
        <w:t xml:space="preserve"> or appointed by the Board and/or Community Stakeholders. All Board Members and Alternates shall be at least 18 years of age </w:t>
      </w:r>
      <w:r w:rsidR="00531E6B">
        <w:rPr>
          <w:sz w:val="24"/>
          <w:szCs w:val="24"/>
        </w:rPr>
        <w:t>on the day</w:t>
      </w:r>
      <w:r w:rsidR="00A33C88" w:rsidRPr="001E5B59">
        <w:rPr>
          <w:sz w:val="24"/>
          <w:szCs w:val="24"/>
        </w:rPr>
        <w:t xml:space="preserve"> of election or appointment exc</w:t>
      </w:r>
      <w:r w:rsidR="00540736" w:rsidRPr="001E5B59">
        <w:rPr>
          <w:sz w:val="24"/>
          <w:szCs w:val="24"/>
        </w:rPr>
        <w:t xml:space="preserve">ept for the Youth Board Member. </w:t>
      </w:r>
      <w:r w:rsidR="00A33C88" w:rsidRPr="001E5B59">
        <w:rPr>
          <w:sz w:val="24"/>
          <w:szCs w:val="24"/>
        </w:rPr>
        <w:t>The composition of the Board shall comprise the following categories (with the number of seats in each category shown in parentheses):</w:t>
      </w:r>
    </w:p>
    <w:p w14:paraId="4FB73A4F" w14:textId="77777777" w:rsidR="00523F65" w:rsidRPr="001E5B59" w:rsidRDefault="00523F65">
      <w:pPr>
        <w:pStyle w:val="BodyText"/>
        <w:spacing w:before="10"/>
        <w:rPr>
          <w:sz w:val="24"/>
          <w:szCs w:val="24"/>
        </w:rPr>
      </w:pPr>
    </w:p>
    <w:p w14:paraId="4344BC8B" w14:textId="77777777" w:rsidR="00523F65" w:rsidRPr="001E5B59" w:rsidRDefault="00A33C88">
      <w:pPr>
        <w:pStyle w:val="ListParagraph"/>
        <w:numPr>
          <w:ilvl w:val="0"/>
          <w:numId w:val="13"/>
        </w:numPr>
        <w:tabs>
          <w:tab w:val="left" w:pos="1336"/>
        </w:tabs>
        <w:spacing w:before="1" w:line="242" w:lineRule="auto"/>
        <w:ind w:right="720" w:firstLine="0"/>
        <w:rPr>
          <w:sz w:val="24"/>
          <w:szCs w:val="24"/>
        </w:rPr>
      </w:pPr>
      <w:r w:rsidRPr="001E5B59">
        <w:rPr>
          <w:b/>
          <w:sz w:val="24"/>
          <w:szCs w:val="24"/>
        </w:rPr>
        <w:t>California State University, Northridge (CSUN) Faculty, Administration and Staff Board Member (1</w:t>
      </w:r>
      <w:r w:rsidRPr="001E5B59">
        <w:rPr>
          <w:b/>
          <w:i/>
          <w:sz w:val="24"/>
          <w:szCs w:val="24"/>
        </w:rPr>
        <w:t xml:space="preserve">) </w:t>
      </w:r>
      <w:r w:rsidRPr="001E5B59">
        <w:rPr>
          <w:sz w:val="24"/>
          <w:szCs w:val="24"/>
        </w:rPr>
        <w:t xml:space="preserve">– Appointed </w:t>
      </w:r>
      <w:proofErr w:type="gramStart"/>
      <w:r w:rsidRPr="001E5B59">
        <w:rPr>
          <w:sz w:val="24"/>
          <w:szCs w:val="24"/>
        </w:rPr>
        <w:t>by, and</w:t>
      </w:r>
      <w:proofErr w:type="gramEnd"/>
      <w:r w:rsidRPr="001E5B59">
        <w:rPr>
          <w:sz w:val="24"/>
          <w:szCs w:val="24"/>
        </w:rPr>
        <w:t xml:space="preserve"> serving at the pleasure of the President of CSUN.</w:t>
      </w:r>
    </w:p>
    <w:p w14:paraId="3F020427" w14:textId="77777777" w:rsidR="00523F65" w:rsidRPr="001E5B59" w:rsidRDefault="00523F65">
      <w:pPr>
        <w:pStyle w:val="BodyText"/>
        <w:spacing w:before="4"/>
        <w:rPr>
          <w:sz w:val="24"/>
          <w:szCs w:val="24"/>
        </w:rPr>
      </w:pPr>
    </w:p>
    <w:p w14:paraId="4B6615F9" w14:textId="77777777" w:rsidR="00523F65" w:rsidRPr="001E5B59" w:rsidRDefault="00A33C88">
      <w:pPr>
        <w:pStyle w:val="ListParagraph"/>
        <w:numPr>
          <w:ilvl w:val="0"/>
          <w:numId w:val="13"/>
        </w:numPr>
        <w:tabs>
          <w:tab w:val="left" w:pos="1336"/>
        </w:tabs>
        <w:ind w:left="987" w:right="1639" w:firstLine="1"/>
        <w:rPr>
          <w:sz w:val="24"/>
          <w:szCs w:val="24"/>
        </w:rPr>
      </w:pPr>
      <w:r w:rsidRPr="001E5B59">
        <w:rPr>
          <w:b/>
          <w:sz w:val="24"/>
          <w:szCs w:val="24"/>
        </w:rPr>
        <w:t xml:space="preserve">CSUN Student Body Board Member (1) </w:t>
      </w:r>
      <w:r w:rsidRPr="001E5B59">
        <w:rPr>
          <w:sz w:val="24"/>
          <w:szCs w:val="24"/>
        </w:rPr>
        <w:t xml:space="preserve">– Appointed </w:t>
      </w:r>
      <w:proofErr w:type="gramStart"/>
      <w:r w:rsidRPr="001E5B59">
        <w:rPr>
          <w:sz w:val="24"/>
          <w:szCs w:val="24"/>
        </w:rPr>
        <w:t>by, and</w:t>
      </w:r>
      <w:proofErr w:type="gramEnd"/>
      <w:r w:rsidRPr="001E5B59">
        <w:rPr>
          <w:sz w:val="24"/>
          <w:szCs w:val="24"/>
        </w:rPr>
        <w:t xml:space="preserve"> serving at</w:t>
      </w:r>
      <w:r w:rsidRPr="001E5B59">
        <w:rPr>
          <w:spacing w:val="-25"/>
          <w:sz w:val="24"/>
          <w:szCs w:val="24"/>
        </w:rPr>
        <w:t xml:space="preserve"> </w:t>
      </w:r>
      <w:r w:rsidRPr="001E5B59">
        <w:rPr>
          <w:sz w:val="24"/>
          <w:szCs w:val="24"/>
        </w:rPr>
        <w:t>the pleasure of the President of the Associated</w:t>
      </w:r>
      <w:r w:rsidRPr="001E5B59">
        <w:rPr>
          <w:spacing w:val="-1"/>
          <w:sz w:val="24"/>
          <w:szCs w:val="24"/>
        </w:rPr>
        <w:t xml:space="preserve"> </w:t>
      </w:r>
      <w:r w:rsidRPr="001E5B59">
        <w:rPr>
          <w:sz w:val="24"/>
          <w:szCs w:val="24"/>
        </w:rPr>
        <w:t>Students.</w:t>
      </w:r>
    </w:p>
    <w:p w14:paraId="2665C813" w14:textId="77777777" w:rsidR="00523F65" w:rsidRPr="001E5B59" w:rsidRDefault="00523F65">
      <w:pPr>
        <w:pStyle w:val="BodyText"/>
        <w:spacing w:before="6"/>
        <w:rPr>
          <w:sz w:val="24"/>
          <w:szCs w:val="24"/>
        </w:rPr>
      </w:pPr>
    </w:p>
    <w:p w14:paraId="29B959D8" w14:textId="77777777" w:rsidR="00523F65" w:rsidRPr="001E5B59" w:rsidRDefault="00A33C88">
      <w:pPr>
        <w:pStyle w:val="ListParagraph"/>
        <w:numPr>
          <w:ilvl w:val="0"/>
          <w:numId w:val="13"/>
        </w:numPr>
        <w:tabs>
          <w:tab w:val="left" w:pos="1348"/>
        </w:tabs>
        <w:ind w:left="1347" w:hanging="360"/>
        <w:rPr>
          <w:sz w:val="24"/>
          <w:szCs w:val="24"/>
        </w:rPr>
      </w:pPr>
      <w:r w:rsidRPr="001E5B59">
        <w:rPr>
          <w:b/>
          <w:sz w:val="24"/>
          <w:szCs w:val="24"/>
        </w:rPr>
        <w:t xml:space="preserve">At-Large Stakeholder Board Members (2) </w:t>
      </w:r>
      <w:r w:rsidRPr="001E5B59">
        <w:rPr>
          <w:sz w:val="24"/>
          <w:szCs w:val="24"/>
        </w:rPr>
        <w:t>– Open to all</w:t>
      </w:r>
      <w:r w:rsidRPr="001E5B59">
        <w:rPr>
          <w:spacing w:val="-9"/>
          <w:sz w:val="24"/>
          <w:szCs w:val="24"/>
        </w:rPr>
        <w:t xml:space="preserve"> </w:t>
      </w:r>
      <w:r w:rsidRPr="001E5B59">
        <w:rPr>
          <w:sz w:val="24"/>
          <w:szCs w:val="24"/>
        </w:rPr>
        <w:t>Stakeholders.</w:t>
      </w:r>
    </w:p>
    <w:p w14:paraId="46B87E3F" w14:textId="77777777" w:rsidR="00523F65" w:rsidRPr="001E5B59" w:rsidRDefault="00523F65">
      <w:pPr>
        <w:pStyle w:val="BodyText"/>
        <w:spacing w:before="4"/>
        <w:rPr>
          <w:sz w:val="24"/>
          <w:szCs w:val="24"/>
        </w:rPr>
      </w:pPr>
    </w:p>
    <w:p w14:paraId="2ED01B5E" w14:textId="77777777" w:rsidR="00523F65" w:rsidRPr="001E5B59" w:rsidRDefault="00A33C88">
      <w:pPr>
        <w:pStyle w:val="ListParagraph"/>
        <w:numPr>
          <w:ilvl w:val="0"/>
          <w:numId w:val="13"/>
        </w:numPr>
        <w:tabs>
          <w:tab w:val="left" w:pos="1348"/>
        </w:tabs>
        <w:ind w:left="987" w:right="784" w:firstLine="0"/>
        <w:rPr>
          <w:sz w:val="24"/>
          <w:szCs w:val="24"/>
        </w:rPr>
      </w:pPr>
      <w:r w:rsidRPr="001E5B59">
        <w:rPr>
          <w:b/>
          <w:sz w:val="24"/>
          <w:szCs w:val="24"/>
        </w:rPr>
        <w:t>Business O</w:t>
      </w:r>
      <w:r w:rsidR="00540736" w:rsidRPr="001E5B59">
        <w:rPr>
          <w:b/>
          <w:sz w:val="24"/>
          <w:szCs w:val="24"/>
        </w:rPr>
        <w:t>wner or Employee Board Member (1</w:t>
      </w:r>
      <w:r w:rsidRPr="001E5B59">
        <w:rPr>
          <w:b/>
          <w:sz w:val="24"/>
          <w:szCs w:val="24"/>
        </w:rPr>
        <w:t xml:space="preserve">) </w:t>
      </w:r>
      <w:r w:rsidRPr="001E5B59">
        <w:rPr>
          <w:i/>
          <w:sz w:val="24"/>
          <w:szCs w:val="24"/>
        </w:rPr>
        <w:t xml:space="preserve">– </w:t>
      </w:r>
      <w:r w:rsidRPr="001E5B59">
        <w:rPr>
          <w:sz w:val="24"/>
          <w:szCs w:val="24"/>
        </w:rPr>
        <w:t>Open to Stakeholders who</w:t>
      </w:r>
      <w:r w:rsidRPr="001E5B59">
        <w:rPr>
          <w:spacing w:val="-28"/>
          <w:sz w:val="24"/>
          <w:szCs w:val="24"/>
        </w:rPr>
        <w:t xml:space="preserve"> </w:t>
      </w:r>
      <w:r w:rsidRPr="001E5B59">
        <w:rPr>
          <w:sz w:val="24"/>
          <w:szCs w:val="24"/>
        </w:rPr>
        <w:t>are Business Owners or Employees within the boundaries of the Council. Business owners or Employees need not live within the boundaries of the</w:t>
      </w:r>
      <w:r w:rsidRPr="001E5B59">
        <w:rPr>
          <w:spacing w:val="-5"/>
          <w:sz w:val="24"/>
          <w:szCs w:val="24"/>
        </w:rPr>
        <w:t xml:space="preserve"> </w:t>
      </w:r>
      <w:r w:rsidRPr="001E5B59">
        <w:rPr>
          <w:sz w:val="24"/>
          <w:szCs w:val="24"/>
        </w:rPr>
        <w:t>Council.</w:t>
      </w:r>
    </w:p>
    <w:p w14:paraId="00B6AEE2" w14:textId="77777777" w:rsidR="00523F65" w:rsidRPr="001E5B59" w:rsidRDefault="00523F65">
      <w:pPr>
        <w:pStyle w:val="BodyText"/>
        <w:spacing w:before="5"/>
        <w:rPr>
          <w:sz w:val="24"/>
          <w:szCs w:val="24"/>
        </w:rPr>
      </w:pPr>
    </w:p>
    <w:p w14:paraId="7B5FBD62" w14:textId="77777777" w:rsidR="00523F65" w:rsidRPr="001E5B59" w:rsidRDefault="00A33C88">
      <w:pPr>
        <w:pStyle w:val="ListParagraph"/>
        <w:numPr>
          <w:ilvl w:val="0"/>
          <w:numId w:val="13"/>
        </w:numPr>
        <w:tabs>
          <w:tab w:val="left" w:pos="1336"/>
        </w:tabs>
        <w:ind w:left="987" w:right="809" w:firstLine="0"/>
        <w:rPr>
          <w:sz w:val="24"/>
          <w:szCs w:val="24"/>
        </w:rPr>
      </w:pPr>
      <w:r w:rsidRPr="001E5B59">
        <w:rPr>
          <w:b/>
          <w:sz w:val="24"/>
          <w:szCs w:val="24"/>
        </w:rPr>
        <w:t xml:space="preserve">Property Owner Board Member (2) </w:t>
      </w:r>
      <w:r w:rsidRPr="001E5B59">
        <w:rPr>
          <w:i/>
          <w:sz w:val="24"/>
          <w:szCs w:val="24"/>
        </w:rPr>
        <w:t xml:space="preserve">– </w:t>
      </w:r>
      <w:r w:rsidRPr="001E5B59">
        <w:rPr>
          <w:sz w:val="24"/>
          <w:szCs w:val="24"/>
        </w:rPr>
        <w:t>Open to Stakeholders who are owners of</w:t>
      </w:r>
      <w:r w:rsidRPr="001E5B59">
        <w:rPr>
          <w:spacing w:val="-27"/>
          <w:sz w:val="24"/>
          <w:szCs w:val="24"/>
        </w:rPr>
        <w:t xml:space="preserve"> </w:t>
      </w:r>
      <w:r w:rsidRPr="001E5B59">
        <w:rPr>
          <w:sz w:val="24"/>
          <w:szCs w:val="24"/>
        </w:rPr>
        <w:t>real property within the boundaries of the Council. Property Owners need not live within the boundaries of the</w:t>
      </w:r>
      <w:r w:rsidRPr="001E5B59">
        <w:rPr>
          <w:spacing w:val="2"/>
          <w:sz w:val="24"/>
          <w:szCs w:val="24"/>
        </w:rPr>
        <w:t xml:space="preserve"> </w:t>
      </w:r>
      <w:r w:rsidRPr="001E5B59">
        <w:rPr>
          <w:sz w:val="24"/>
          <w:szCs w:val="24"/>
        </w:rPr>
        <w:t>Council.</w:t>
      </w:r>
    </w:p>
    <w:p w14:paraId="22F15C07" w14:textId="77777777" w:rsidR="00523F65" w:rsidRPr="001E5B59" w:rsidRDefault="00523F65">
      <w:pPr>
        <w:pStyle w:val="BodyText"/>
        <w:spacing w:before="5"/>
        <w:rPr>
          <w:sz w:val="24"/>
          <w:szCs w:val="24"/>
        </w:rPr>
      </w:pPr>
    </w:p>
    <w:p w14:paraId="20644E7D" w14:textId="77777777" w:rsidR="005133A6" w:rsidRPr="001E5B59" w:rsidRDefault="00A33C88" w:rsidP="0028481C">
      <w:pPr>
        <w:pStyle w:val="ListParagraph"/>
        <w:numPr>
          <w:ilvl w:val="0"/>
          <w:numId w:val="13"/>
        </w:numPr>
        <w:tabs>
          <w:tab w:val="left" w:pos="1259"/>
        </w:tabs>
        <w:spacing w:before="1"/>
        <w:ind w:left="987" w:right="1028" w:firstLine="0"/>
        <w:rPr>
          <w:sz w:val="24"/>
          <w:szCs w:val="24"/>
        </w:rPr>
      </w:pPr>
      <w:r w:rsidRPr="001E5B59">
        <w:rPr>
          <w:b/>
          <w:sz w:val="24"/>
          <w:szCs w:val="24"/>
        </w:rPr>
        <w:lastRenderedPageBreak/>
        <w:t>Resident Board Member (</w:t>
      </w:r>
      <w:r w:rsidR="00540736" w:rsidRPr="001E5B59">
        <w:rPr>
          <w:b/>
          <w:sz w:val="24"/>
          <w:szCs w:val="24"/>
        </w:rPr>
        <w:t>7</w:t>
      </w:r>
      <w:r w:rsidRPr="001E5B59">
        <w:rPr>
          <w:b/>
          <w:sz w:val="24"/>
          <w:szCs w:val="24"/>
        </w:rPr>
        <w:t xml:space="preserve">) </w:t>
      </w:r>
      <w:r w:rsidRPr="001E5B59">
        <w:rPr>
          <w:sz w:val="24"/>
          <w:szCs w:val="24"/>
        </w:rPr>
        <w:t>– Open to Stakeholders who are Residents within</w:t>
      </w:r>
      <w:r w:rsidRPr="001E5B59">
        <w:rPr>
          <w:spacing w:val="-30"/>
          <w:sz w:val="24"/>
          <w:szCs w:val="24"/>
        </w:rPr>
        <w:t xml:space="preserve"> </w:t>
      </w:r>
      <w:r w:rsidRPr="001E5B59">
        <w:rPr>
          <w:sz w:val="24"/>
          <w:szCs w:val="24"/>
        </w:rPr>
        <w:t>the boundaries of the</w:t>
      </w:r>
      <w:r w:rsidRPr="001E5B59">
        <w:rPr>
          <w:spacing w:val="2"/>
          <w:sz w:val="24"/>
          <w:szCs w:val="24"/>
        </w:rPr>
        <w:t xml:space="preserve"> </w:t>
      </w:r>
      <w:r w:rsidRPr="001E5B59">
        <w:rPr>
          <w:sz w:val="24"/>
          <w:szCs w:val="24"/>
        </w:rPr>
        <w:t>Council.</w:t>
      </w:r>
    </w:p>
    <w:p w14:paraId="4323D200" w14:textId="77777777" w:rsidR="005133A6" w:rsidRPr="001E5B59" w:rsidRDefault="005133A6" w:rsidP="005133A6">
      <w:pPr>
        <w:pStyle w:val="ListParagraph"/>
        <w:rPr>
          <w:sz w:val="24"/>
          <w:szCs w:val="24"/>
        </w:rPr>
      </w:pPr>
    </w:p>
    <w:p w14:paraId="503C1381" w14:textId="77777777" w:rsidR="005133A6" w:rsidRPr="001E5B59" w:rsidRDefault="005133A6" w:rsidP="005133A6">
      <w:pPr>
        <w:pStyle w:val="ListParagraph"/>
        <w:tabs>
          <w:tab w:val="left" w:pos="1259"/>
        </w:tabs>
        <w:spacing w:before="1"/>
        <w:ind w:left="987" w:right="1028"/>
        <w:rPr>
          <w:sz w:val="24"/>
          <w:szCs w:val="24"/>
        </w:rPr>
      </w:pPr>
    </w:p>
    <w:p w14:paraId="2BC51CF9" w14:textId="77777777" w:rsidR="005133A6" w:rsidRPr="001E5B59" w:rsidRDefault="00A33C88" w:rsidP="005133A6">
      <w:pPr>
        <w:pStyle w:val="ListParagraph"/>
        <w:numPr>
          <w:ilvl w:val="0"/>
          <w:numId w:val="13"/>
        </w:numPr>
        <w:tabs>
          <w:tab w:val="left" w:pos="1259"/>
        </w:tabs>
        <w:spacing w:before="1"/>
        <w:ind w:left="987" w:right="1028" w:firstLine="0"/>
        <w:rPr>
          <w:sz w:val="24"/>
          <w:szCs w:val="24"/>
        </w:rPr>
      </w:pPr>
      <w:r w:rsidRPr="001E5B59">
        <w:rPr>
          <w:b/>
          <w:sz w:val="24"/>
          <w:szCs w:val="24"/>
        </w:rPr>
        <w:t xml:space="preserve">Youth Board Member (1) </w:t>
      </w:r>
      <w:r w:rsidRPr="001E5B59">
        <w:rPr>
          <w:sz w:val="24"/>
          <w:szCs w:val="24"/>
        </w:rPr>
        <w:t xml:space="preserve">– </w:t>
      </w:r>
      <w:r w:rsidR="001232AD" w:rsidRPr="001E5B59">
        <w:rPr>
          <w:sz w:val="24"/>
          <w:szCs w:val="24"/>
        </w:rPr>
        <w:t xml:space="preserve">Open to Stakeholders between the ages of fourteen (14) and seventeen (17) on the day of the election.     See Admin. Code § 22.814(c).  If less than eighteen (18) years of age, the Youth Board Seat member shall be precluded from voting on financial matters, such as </w:t>
      </w:r>
      <w:r w:rsidR="00BE72B6">
        <w:rPr>
          <w:sz w:val="24"/>
          <w:szCs w:val="24"/>
        </w:rPr>
        <w:t>N</w:t>
      </w:r>
      <w:r w:rsidR="001232AD" w:rsidRPr="001E5B59">
        <w:rPr>
          <w:sz w:val="24"/>
          <w:szCs w:val="24"/>
        </w:rPr>
        <w:t xml:space="preserve">eighborhood </w:t>
      </w:r>
      <w:r w:rsidR="00BE72B6">
        <w:rPr>
          <w:sz w:val="24"/>
          <w:szCs w:val="24"/>
        </w:rPr>
        <w:t>C</w:t>
      </w:r>
      <w:r w:rsidR="001232AD" w:rsidRPr="001E5B59">
        <w:rPr>
          <w:sz w:val="24"/>
          <w:szCs w:val="24"/>
        </w:rPr>
        <w:t xml:space="preserve">ouncil expenditures, financial reports, annual budgets, contracts, and recommendations to </w:t>
      </w:r>
      <w:proofErr w:type="gramStart"/>
      <w:r w:rsidR="001232AD" w:rsidRPr="001E5B59">
        <w:rPr>
          <w:sz w:val="24"/>
          <w:szCs w:val="24"/>
        </w:rPr>
        <w:t>enter into</w:t>
      </w:r>
      <w:proofErr w:type="gramEnd"/>
      <w:r w:rsidR="001232AD" w:rsidRPr="001E5B59">
        <w:rPr>
          <w:sz w:val="24"/>
          <w:szCs w:val="24"/>
        </w:rPr>
        <w:t xml:space="preserve"> contracts.</w:t>
      </w:r>
      <w:r w:rsidR="001232AD" w:rsidRPr="001E5B59" w:rsidDel="001232AD">
        <w:rPr>
          <w:sz w:val="24"/>
          <w:szCs w:val="24"/>
        </w:rPr>
        <w:t xml:space="preserve"> </w:t>
      </w:r>
    </w:p>
    <w:p w14:paraId="43F53F85" w14:textId="77777777" w:rsidR="005133A6" w:rsidRPr="001E5B59" w:rsidRDefault="005133A6" w:rsidP="005133A6">
      <w:pPr>
        <w:pStyle w:val="ListParagraph"/>
        <w:tabs>
          <w:tab w:val="left" w:pos="1259"/>
        </w:tabs>
        <w:spacing w:before="1"/>
        <w:ind w:left="987" w:right="1028"/>
        <w:rPr>
          <w:sz w:val="24"/>
          <w:szCs w:val="24"/>
        </w:rPr>
      </w:pPr>
    </w:p>
    <w:p w14:paraId="32929A99" w14:textId="043E003F" w:rsidR="00523F65" w:rsidRPr="001E5B59" w:rsidRDefault="004B7608" w:rsidP="004B7608">
      <w:pPr>
        <w:pStyle w:val="ListParagraph"/>
        <w:tabs>
          <w:tab w:val="left" w:pos="1343"/>
        </w:tabs>
        <w:ind w:left="988" w:right="764"/>
        <w:rPr>
          <w:sz w:val="24"/>
          <w:szCs w:val="24"/>
        </w:rPr>
      </w:pPr>
      <w:r w:rsidRPr="001E5B59">
        <w:rPr>
          <w:sz w:val="24"/>
          <w:szCs w:val="24"/>
        </w:rPr>
        <w:t>H</w:t>
      </w:r>
      <w:r w:rsidRPr="001E5B59">
        <w:rPr>
          <w:b/>
          <w:sz w:val="24"/>
          <w:szCs w:val="24"/>
        </w:rPr>
        <w:t xml:space="preserve">. </w:t>
      </w:r>
      <w:r w:rsidR="00A33C88" w:rsidRPr="001E5B59">
        <w:rPr>
          <w:b/>
          <w:sz w:val="24"/>
          <w:szCs w:val="24"/>
        </w:rPr>
        <w:t xml:space="preserve">Alternates (3) </w:t>
      </w:r>
      <w:r w:rsidR="00A33C88" w:rsidRPr="001E5B59">
        <w:rPr>
          <w:sz w:val="24"/>
          <w:szCs w:val="24"/>
        </w:rPr>
        <w:t>– Up to three (3) Alternate positions will be seated after each election as voting Alternate</w:t>
      </w:r>
      <w:r w:rsidR="00324A85">
        <w:rPr>
          <w:sz w:val="24"/>
          <w:szCs w:val="24"/>
        </w:rPr>
        <w:t>(</w:t>
      </w:r>
      <w:r w:rsidR="00A33C88" w:rsidRPr="001E5B59">
        <w:rPr>
          <w:sz w:val="24"/>
          <w:szCs w:val="24"/>
        </w:rPr>
        <w:t>s</w:t>
      </w:r>
      <w:r w:rsidR="00324A85">
        <w:rPr>
          <w:sz w:val="24"/>
          <w:szCs w:val="24"/>
        </w:rPr>
        <w:t>)</w:t>
      </w:r>
      <w:r w:rsidR="00A33C88" w:rsidRPr="001E5B59">
        <w:rPr>
          <w:sz w:val="24"/>
          <w:szCs w:val="24"/>
        </w:rPr>
        <w:t xml:space="preserve"> for any Board members who are not present at any meeting of the Board</w:t>
      </w:r>
      <w:r w:rsidR="00980AD9">
        <w:rPr>
          <w:sz w:val="24"/>
          <w:szCs w:val="24"/>
        </w:rPr>
        <w:t>, or for any vacant seat</w:t>
      </w:r>
      <w:r w:rsidR="00A33C88" w:rsidRPr="001E5B59">
        <w:rPr>
          <w:sz w:val="24"/>
          <w:szCs w:val="24"/>
        </w:rPr>
        <w:t>. The seat of an absent Board member</w:t>
      </w:r>
      <w:r w:rsidR="00980AD9">
        <w:rPr>
          <w:sz w:val="24"/>
          <w:szCs w:val="24"/>
        </w:rPr>
        <w:t>, or a seat that is vacant,</w:t>
      </w:r>
      <w:r w:rsidR="00A33C88" w:rsidRPr="001E5B59">
        <w:rPr>
          <w:sz w:val="24"/>
          <w:szCs w:val="24"/>
        </w:rPr>
        <w:t xml:space="preserve"> temporarily becomes an At-Large Seat</w:t>
      </w:r>
      <w:r w:rsidR="00980AD9">
        <w:rPr>
          <w:sz w:val="24"/>
          <w:szCs w:val="24"/>
        </w:rPr>
        <w:t xml:space="preserve"> only during that specific meeting</w:t>
      </w:r>
      <w:r w:rsidR="00A33C88" w:rsidRPr="001E5B59">
        <w:rPr>
          <w:sz w:val="24"/>
          <w:szCs w:val="24"/>
        </w:rPr>
        <w:t xml:space="preserve">. Alternates are ranked 1 to 3 and shall be seated in the order of all </w:t>
      </w:r>
      <w:proofErr w:type="gramStart"/>
      <w:r w:rsidR="00A33C88" w:rsidRPr="001E5B59">
        <w:rPr>
          <w:sz w:val="24"/>
          <w:szCs w:val="24"/>
        </w:rPr>
        <w:t>runner</w:t>
      </w:r>
      <w:proofErr w:type="gramEnd"/>
      <w:r w:rsidR="00A33C88" w:rsidRPr="001E5B59">
        <w:rPr>
          <w:sz w:val="24"/>
          <w:szCs w:val="24"/>
        </w:rPr>
        <w:t xml:space="preserve"> up candidates’ vote totals or tie-breakers, if applicable. Only candidates that run in the election for the above seats are qualified to be the initial Alternates seated for each new term. However, in the event of a vacancy in one or more Alternate positions, any eligible stakeholder may apply and be considered for appointment pursuant to the procedures specified in Section 6</w:t>
      </w:r>
      <w:r w:rsidR="00A33C88" w:rsidRPr="001E5B59">
        <w:rPr>
          <w:spacing w:val="-2"/>
          <w:sz w:val="24"/>
          <w:szCs w:val="24"/>
        </w:rPr>
        <w:t xml:space="preserve"> </w:t>
      </w:r>
      <w:r w:rsidR="00A33C88" w:rsidRPr="001E5B59">
        <w:rPr>
          <w:sz w:val="24"/>
          <w:szCs w:val="24"/>
        </w:rPr>
        <w:t>Vacancies.</w:t>
      </w:r>
    </w:p>
    <w:p w14:paraId="3D41ABC9" w14:textId="77777777" w:rsidR="00523F65" w:rsidRPr="001E5B59" w:rsidRDefault="00523F65">
      <w:pPr>
        <w:pStyle w:val="BodyText"/>
        <w:spacing w:before="10"/>
        <w:rPr>
          <w:sz w:val="24"/>
          <w:szCs w:val="24"/>
        </w:rPr>
      </w:pPr>
    </w:p>
    <w:p w14:paraId="1B680D72" w14:textId="77777777" w:rsidR="00523F65" w:rsidRPr="001E5B59" w:rsidRDefault="00A33C88">
      <w:pPr>
        <w:pStyle w:val="BodyText"/>
        <w:spacing w:before="93"/>
        <w:ind w:left="700" w:right="814"/>
        <w:jc w:val="both"/>
        <w:rPr>
          <w:sz w:val="24"/>
          <w:szCs w:val="24"/>
        </w:rPr>
      </w:pPr>
      <w:r w:rsidRPr="001E5B59">
        <w:rPr>
          <w:sz w:val="24"/>
          <w:szCs w:val="24"/>
        </w:rPr>
        <w:t xml:space="preserve">Note that no single Stakeholder category comprises </w:t>
      </w:r>
      <w:proofErr w:type="gramStart"/>
      <w:r w:rsidRPr="001E5B59">
        <w:rPr>
          <w:sz w:val="24"/>
          <w:szCs w:val="24"/>
        </w:rPr>
        <w:t>a majority of</w:t>
      </w:r>
      <w:proofErr w:type="gramEnd"/>
      <w:r w:rsidRPr="001E5B59">
        <w:rPr>
          <w:sz w:val="24"/>
          <w:szCs w:val="24"/>
        </w:rPr>
        <w:t xml:space="preserve"> Board seats; this must be preserved, unless extenuating circumstances exist and are approved by the Department of Neighborhood Empowerment (“Department”).</w:t>
      </w:r>
    </w:p>
    <w:p w14:paraId="01D89693" w14:textId="7DE031B6" w:rsidR="008821D9" w:rsidRPr="001E5B59" w:rsidRDefault="008821D9">
      <w:pPr>
        <w:pStyle w:val="BodyText"/>
        <w:spacing w:before="93"/>
        <w:ind w:left="700" w:right="814"/>
        <w:jc w:val="both"/>
        <w:rPr>
          <w:sz w:val="24"/>
          <w:szCs w:val="24"/>
        </w:rPr>
      </w:pPr>
      <w:r w:rsidRPr="001E5B59">
        <w:rPr>
          <w:color w:val="000000"/>
          <w:sz w:val="24"/>
          <w:szCs w:val="24"/>
        </w:rPr>
        <w:t>When a Board Member or Alternate ceases to maintain their Stakeholder status pursuant to these Bylaws, their position shall be deemed vacant.  However, Board Members who remain stakeholders but whose stakeholder category has shifted may only serve out the remainder of their term in the seat to which they were elected or appointed if the remainder of their term is one year or less. If the Stakeholder status of a Board Member or Alternate is in question, then the Department will verify status using the Department’s adopted procedure, at the request of the Board.</w:t>
      </w:r>
    </w:p>
    <w:p w14:paraId="6D1535CE" w14:textId="77777777" w:rsidR="00523F65" w:rsidRPr="001E5B59" w:rsidRDefault="00523F65">
      <w:pPr>
        <w:pStyle w:val="BodyText"/>
        <w:spacing w:before="9"/>
        <w:rPr>
          <w:sz w:val="24"/>
          <w:szCs w:val="24"/>
        </w:rPr>
      </w:pPr>
    </w:p>
    <w:p w14:paraId="61BE06B7" w14:textId="77777777" w:rsidR="00523F65" w:rsidRPr="001E5B59" w:rsidRDefault="00A33C88">
      <w:pPr>
        <w:spacing w:before="1"/>
        <w:ind w:left="700"/>
        <w:rPr>
          <w:sz w:val="24"/>
          <w:szCs w:val="24"/>
        </w:rPr>
      </w:pPr>
      <w:bookmarkStart w:id="13" w:name="_bookmark8"/>
      <w:bookmarkEnd w:id="13"/>
      <w:r w:rsidRPr="001E5B59">
        <w:rPr>
          <w:b/>
          <w:sz w:val="24"/>
          <w:szCs w:val="24"/>
        </w:rPr>
        <w:t xml:space="preserve">Section 2: Quorum </w:t>
      </w:r>
      <w:r w:rsidRPr="001E5B59">
        <w:rPr>
          <w:sz w:val="24"/>
          <w:szCs w:val="24"/>
        </w:rPr>
        <w:t>- The quorum shall be eight (8) members of the Board.</w:t>
      </w:r>
    </w:p>
    <w:p w14:paraId="52147405" w14:textId="77777777" w:rsidR="00523F65" w:rsidRPr="001E5B59" w:rsidRDefault="00523F65">
      <w:pPr>
        <w:pStyle w:val="BodyText"/>
        <w:spacing w:before="10"/>
        <w:rPr>
          <w:sz w:val="24"/>
          <w:szCs w:val="24"/>
        </w:rPr>
      </w:pPr>
    </w:p>
    <w:p w14:paraId="75B3BFFA" w14:textId="77777777" w:rsidR="00523F65" w:rsidRPr="001E5B59" w:rsidRDefault="00A33C88">
      <w:pPr>
        <w:pStyle w:val="BodyText"/>
        <w:spacing w:line="242" w:lineRule="auto"/>
        <w:ind w:left="700" w:right="1180"/>
        <w:rPr>
          <w:sz w:val="24"/>
          <w:szCs w:val="24"/>
        </w:rPr>
      </w:pPr>
      <w:bookmarkStart w:id="14" w:name="_bookmark9"/>
      <w:bookmarkEnd w:id="14"/>
      <w:r w:rsidRPr="001E5B59">
        <w:rPr>
          <w:b/>
          <w:sz w:val="24"/>
          <w:szCs w:val="24"/>
        </w:rPr>
        <w:t xml:space="preserve">Section 3: Official Actions </w:t>
      </w:r>
      <w:r w:rsidRPr="001E5B59">
        <w:rPr>
          <w:sz w:val="24"/>
          <w:szCs w:val="24"/>
        </w:rPr>
        <w:t xml:space="preserve">- A simple majority vote by the Board members </w:t>
      </w:r>
      <w:proofErr w:type="gramStart"/>
      <w:r w:rsidRPr="001E5B59">
        <w:rPr>
          <w:sz w:val="24"/>
          <w:szCs w:val="24"/>
        </w:rPr>
        <w:t>present</w:t>
      </w:r>
      <w:proofErr w:type="gramEnd"/>
      <w:r w:rsidRPr="001E5B59">
        <w:rPr>
          <w:sz w:val="24"/>
          <w:szCs w:val="24"/>
        </w:rPr>
        <w:t>, including abstentions, which act as a “no” vote, at a meeting at which there is a quorum shall be required to take official action, unless specified otherwise in these Bylaws.</w:t>
      </w:r>
    </w:p>
    <w:p w14:paraId="0BD8C3B3" w14:textId="77777777" w:rsidR="00523F65" w:rsidRPr="001E5B59" w:rsidRDefault="00523F65">
      <w:pPr>
        <w:pStyle w:val="BodyText"/>
        <w:spacing w:before="4"/>
        <w:rPr>
          <w:sz w:val="24"/>
          <w:szCs w:val="24"/>
        </w:rPr>
      </w:pPr>
    </w:p>
    <w:p w14:paraId="15D85078" w14:textId="77777777" w:rsidR="00523F65" w:rsidRDefault="00A33C88">
      <w:pPr>
        <w:pStyle w:val="BodyText"/>
        <w:ind w:left="700" w:right="711" w:hanging="1"/>
        <w:rPr>
          <w:sz w:val="24"/>
          <w:szCs w:val="24"/>
        </w:rPr>
      </w:pPr>
      <w:bookmarkStart w:id="15" w:name="_bookmark10"/>
      <w:bookmarkEnd w:id="15"/>
      <w:r w:rsidRPr="001E5B59">
        <w:rPr>
          <w:b/>
          <w:sz w:val="24"/>
          <w:szCs w:val="24"/>
        </w:rPr>
        <w:t xml:space="preserve">Section 4: Terms and Term Limits </w:t>
      </w:r>
      <w:r w:rsidRPr="001E5B59">
        <w:rPr>
          <w:sz w:val="24"/>
          <w:szCs w:val="24"/>
        </w:rPr>
        <w:t xml:space="preserve">- Board members shall serve a four (4) year staggered term as described below, commencing after being seated, except for the </w:t>
      </w:r>
      <w:r w:rsidR="00235C41" w:rsidRPr="001E5B59">
        <w:rPr>
          <w:sz w:val="24"/>
          <w:szCs w:val="24"/>
        </w:rPr>
        <w:t xml:space="preserve">Business Owner or Employee Board Member, the </w:t>
      </w:r>
      <w:r w:rsidRPr="001E5B59">
        <w:rPr>
          <w:sz w:val="24"/>
          <w:szCs w:val="24"/>
        </w:rPr>
        <w:t>Youth Board Member and the three Alternates, who shall serve a two (2) year term following each biennial election. No member shall serve on the Board for more than four (4) consecutive terms. In no way does this limit a former Board Member from being appointed to an open seat.</w:t>
      </w:r>
    </w:p>
    <w:p w14:paraId="2693C60A" w14:textId="77777777" w:rsidR="00531E6B" w:rsidRDefault="00531E6B">
      <w:pPr>
        <w:pStyle w:val="BodyText"/>
        <w:ind w:left="700" w:right="711" w:hanging="1"/>
        <w:rPr>
          <w:sz w:val="24"/>
          <w:szCs w:val="24"/>
        </w:rPr>
      </w:pPr>
    </w:p>
    <w:p w14:paraId="0E213B30" w14:textId="77777777" w:rsidR="00531E6B" w:rsidRPr="00543D1C" w:rsidRDefault="00531E6B" w:rsidP="00531E6B">
      <w:pPr>
        <w:widowControl/>
        <w:autoSpaceDE/>
        <w:autoSpaceDN/>
        <w:ind w:left="699"/>
        <w:rPr>
          <w:rFonts w:ascii="Helvetica" w:eastAsia="Times New Roman" w:hAnsi="Helvetica" w:cs="Helvetica"/>
          <w:sz w:val="24"/>
          <w:szCs w:val="24"/>
          <w:lang w:bidi="ar-SA"/>
        </w:rPr>
      </w:pPr>
      <w:r w:rsidRPr="00543D1C">
        <w:rPr>
          <w:rFonts w:ascii="Helvetica" w:eastAsia="Times New Roman" w:hAnsi="Helvetica" w:cs="Helvetica"/>
          <w:sz w:val="24"/>
          <w:szCs w:val="24"/>
          <w:lang w:bidi="ar-SA"/>
        </w:rPr>
        <w:t>The following Board seats shall be elected to serve a four (4) year term in 2023 and elected every four (4) years thereafter:</w:t>
      </w:r>
    </w:p>
    <w:p w14:paraId="2BE853D7" w14:textId="77777777" w:rsidR="00531E6B" w:rsidRPr="00543D1C" w:rsidRDefault="00531E6B" w:rsidP="00531E6B">
      <w:pPr>
        <w:widowControl/>
        <w:autoSpaceDE/>
        <w:autoSpaceDN/>
        <w:ind w:left="699"/>
        <w:rPr>
          <w:rFonts w:ascii="Helvetica" w:eastAsia="Times New Roman" w:hAnsi="Helvetica" w:cs="Helvetica"/>
          <w:sz w:val="24"/>
          <w:szCs w:val="24"/>
          <w:lang w:bidi="ar-SA"/>
        </w:rPr>
      </w:pPr>
    </w:p>
    <w:p w14:paraId="0AE529D0" w14:textId="77777777" w:rsidR="00531E6B" w:rsidRPr="00543D1C" w:rsidRDefault="00531E6B" w:rsidP="00531E6B">
      <w:pPr>
        <w:widowControl/>
        <w:autoSpaceDE/>
        <w:autoSpaceDN/>
        <w:ind w:left="699"/>
        <w:rPr>
          <w:rFonts w:ascii="Helvetica" w:eastAsia="Times New Roman" w:hAnsi="Helvetica" w:cs="Helvetica"/>
          <w:sz w:val="24"/>
          <w:szCs w:val="24"/>
          <w:lang w:bidi="ar-SA"/>
        </w:rPr>
      </w:pPr>
      <w:r w:rsidRPr="00543D1C">
        <w:rPr>
          <w:rFonts w:ascii="Helvetica" w:eastAsia="Times New Roman" w:hAnsi="Helvetica" w:cs="Helvetica"/>
          <w:sz w:val="24"/>
          <w:szCs w:val="24"/>
          <w:lang w:bidi="ar-SA"/>
        </w:rPr>
        <w:t>At-Large Stakeholder Board Member</w:t>
      </w:r>
    </w:p>
    <w:p w14:paraId="1481C7B6" w14:textId="77777777" w:rsidR="00531E6B" w:rsidRPr="00543D1C" w:rsidRDefault="00531E6B" w:rsidP="00531E6B">
      <w:pPr>
        <w:widowControl/>
        <w:autoSpaceDE/>
        <w:autoSpaceDN/>
        <w:ind w:left="699"/>
        <w:rPr>
          <w:rFonts w:ascii="Helvetica" w:eastAsia="Times New Roman" w:hAnsi="Helvetica" w:cs="Helvetica"/>
          <w:sz w:val="24"/>
          <w:szCs w:val="24"/>
          <w:lang w:bidi="ar-SA"/>
        </w:rPr>
      </w:pPr>
      <w:r w:rsidRPr="00543D1C">
        <w:rPr>
          <w:rFonts w:ascii="Helvetica" w:eastAsia="Times New Roman" w:hAnsi="Helvetica" w:cs="Helvetica"/>
          <w:sz w:val="24"/>
          <w:szCs w:val="24"/>
          <w:lang w:bidi="ar-SA"/>
        </w:rPr>
        <w:t>Property Owner Board Member</w:t>
      </w:r>
    </w:p>
    <w:p w14:paraId="51D75EF8" w14:textId="77777777" w:rsidR="00531E6B" w:rsidRPr="00543D1C" w:rsidRDefault="00531E6B" w:rsidP="00531E6B">
      <w:pPr>
        <w:widowControl/>
        <w:autoSpaceDE/>
        <w:autoSpaceDN/>
        <w:ind w:left="699"/>
        <w:rPr>
          <w:rFonts w:ascii="Helvetica" w:eastAsia="Times New Roman" w:hAnsi="Helvetica" w:cs="Helvetica"/>
          <w:sz w:val="24"/>
          <w:szCs w:val="24"/>
          <w:lang w:bidi="ar-SA"/>
        </w:rPr>
      </w:pPr>
      <w:r w:rsidRPr="00543D1C">
        <w:rPr>
          <w:rFonts w:ascii="Helvetica" w:eastAsia="Times New Roman" w:hAnsi="Helvetica" w:cs="Helvetica"/>
          <w:sz w:val="24"/>
          <w:szCs w:val="24"/>
          <w:lang w:bidi="ar-SA"/>
        </w:rPr>
        <w:t>Resident Board Members - four (4)</w:t>
      </w:r>
    </w:p>
    <w:p w14:paraId="4E631F5E" w14:textId="77777777" w:rsidR="00531E6B" w:rsidRPr="00543D1C" w:rsidRDefault="00531E6B" w:rsidP="00531E6B">
      <w:pPr>
        <w:widowControl/>
        <w:autoSpaceDE/>
        <w:autoSpaceDN/>
        <w:ind w:left="699"/>
        <w:rPr>
          <w:rFonts w:ascii="Helvetica" w:eastAsia="Times New Roman" w:hAnsi="Helvetica" w:cs="Helvetica"/>
          <w:sz w:val="24"/>
          <w:szCs w:val="24"/>
          <w:lang w:bidi="ar-SA"/>
        </w:rPr>
      </w:pPr>
    </w:p>
    <w:p w14:paraId="4BB739BB" w14:textId="77777777" w:rsidR="00531E6B" w:rsidRPr="00543D1C" w:rsidRDefault="00531E6B" w:rsidP="00531E6B">
      <w:pPr>
        <w:widowControl/>
        <w:autoSpaceDE/>
        <w:autoSpaceDN/>
        <w:ind w:left="699"/>
        <w:rPr>
          <w:rFonts w:ascii="Helvetica" w:eastAsia="Times New Roman" w:hAnsi="Helvetica" w:cs="Helvetica"/>
          <w:color w:val="000000"/>
          <w:sz w:val="24"/>
          <w:szCs w:val="24"/>
          <w:lang w:bidi="ar-SA"/>
        </w:rPr>
      </w:pPr>
      <w:r w:rsidRPr="00543D1C">
        <w:rPr>
          <w:rFonts w:ascii="Helvetica" w:eastAsia="Times New Roman" w:hAnsi="Helvetica" w:cs="Helvetica"/>
          <w:color w:val="000000"/>
          <w:sz w:val="24"/>
          <w:szCs w:val="24"/>
          <w:lang w:bidi="ar-SA"/>
        </w:rPr>
        <w:t>The following Board seats shall be elected to serve a four (4) year term in 2025 and elected every four (4) years thereafter:</w:t>
      </w:r>
    </w:p>
    <w:p w14:paraId="4F2E99F1" w14:textId="77777777" w:rsidR="00531E6B" w:rsidRPr="00543D1C" w:rsidRDefault="00531E6B" w:rsidP="00531E6B">
      <w:pPr>
        <w:widowControl/>
        <w:autoSpaceDE/>
        <w:autoSpaceDN/>
        <w:ind w:left="699"/>
        <w:rPr>
          <w:rFonts w:ascii="Helvetica" w:eastAsia="Times New Roman" w:hAnsi="Helvetica" w:cs="Helvetica"/>
          <w:color w:val="000000"/>
          <w:sz w:val="24"/>
          <w:szCs w:val="24"/>
          <w:lang w:bidi="ar-SA"/>
        </w:rPr>
      </w:pPr>
    </w:p>
    <w:p w14:paraId="49D498AE" w14:textId="77777777" w:rsidR="00531E6B" w:rsidRPr="00543D1C" w:rsidRDefault="00531E6B" w:rsidP="00531E6B">
      <w:pPr>
        <w:widowControl/>
        <w:autoSpaceDE/>
        <w:autoSpaceDN/>
        <w:ind w:left="699"/>
        <w:rPr>
          <w:rFonts w:ascii="Helvetica" w:eastAsia="Times New Roman" w:hAnsi="Helvetica" w:cs="Helvetica"/>
          <w:color w:val="000000"/>
          <w:sz w:val="24"/>
          <w:szCs w:val="24"/>
          <w:lang w:bidi="ar-SA"/>
        </w:rPr>
      </w:pPr>
      <w:r w:rsidRPr="00543D1C">
        <w:rPr>
          <w:rFonts w:ascii="Helvetica" w:eastAsia="Times New Roman" w:hAnsi="Helvetica" w:cs="Helvetica"/>
          <w:color w:val="000000"/>
          <w:sz w:val="24"/>
          <w:szCs w:val="24"/>
          <w:lang w:bidi="ar-SA"/>
        </w:rPr>
        <w:t>At-Large Stakeholder Board Member</w:t>
      </w:r>
    </w:p>
    <w:p w14:paraId="7BF214CA" w14:textId="77777777" w:rsidR="00531E6B" w:rsidRPr="00543D1C" w:rsidRDefault="00531E6B" w:rsidP="00531E6B">
      <w:pPr>
        <w:widowControl/>
        <w:autoSpaceDE/>
        <w:autoSpaceDN/>
        <w:ind w:left="699"/>
        <w:rPr>
          <w:rFonts w:ascii="Helvetica" w:eastAsia="Times New Roman" w:hAnsi="Helvetica" w:cs="Helvetica"/>
          <w:color w:val="000000"/>
          <w:sz w:val="24"/>
          <w:szCs w:val="24"/>
          <w:lang w:bidi="ar-SA"/>
        </w:rPr>
      </w:pPr>
      <w:r w:rsidRPr="00543D1C">
        <w:rPr>
          <w:rFonts w:ascii="Helvetica" w:eastAsia="Times New Roman" w:hAnsi="Helvetica" w:cs="Helvetica"/>
          <w:color w:val="000000"/>
          <w:sz w:val="24"/>
          <w:szCs w:val="24"/>
          <w:lang w:bidi="ar-SA"/>
        </w:rPr>
        <w:t>Property Owner Board Member</w:t>
      </w:r>
    </w:p>
    <w:p w14:paraId="11147176" w14:textId="77777777" w:rsidR="00531E6B" w:rsidRPr="00543D1C" w:rsidRDefault="00531E6B" w:rsidP="00531E6B">
      <w:pPr>
        <w:widowControl/>
        <w:autoSpaceDE/>
        <w:autoSpaceDN/>
        <w:ind w:left="699"/>
        <w:rPr>
          <w:rFonts w:ascii="Helvetica" w:eastAsia="Times New Roman" w:hAnsi="Helvetica" w:cs="Helvetica"/>
          <w:color w:val="000000"/>
          <w:sz w:val="24"/>
          <w:szCs w:val="24"/>
          <w:lang w:bidi="ar-SA"/>
        </w:rPr>
      </w:pPr>
      <w:r w:rsidRPr="00543D1C">
        <w:rPr>
          <w:rFonts w:ascii="Helvetica" w:eastAsia="Times New Roman" w:hAnsi="Helvetica" w:cs="Helvetica"/>
          <w:color w:val="000000"/>
          <w:sz w:val="24"/>
          <w:szCs w:val="24"/>
          <w:lang w:bidi="ar-SA"/>
        </w:rPr>
        <w:t>Resident Board Members - three (3)</w:t>
      </w:r>
    </w:p>
    <w:p w14:paraId="58517AE1" w14:textId="77777777" w:rsidR="00523F65" w:rsidRPr="001E5B59" w:rsidRDefault="00523F65">
      <w:pPr>
        <w:pStyle w:val="BodyText"/>
        <w:spacing w:before="10"/>
        <w:rPr>
          <w:sz w:val="24"/>
          <w:szCs w:val="24"/>
        </w:rPr>
      </w:pPr>
    </w:p>
    <w:p w14:paraId="48E400B9" w14:textId="77777777" w:rsidR="00523F65" w:rsidRPr="001E5B59" w:rsidRDefault="00A33C88">
      <w:pPr>
        <w:pStyle w:val="BodyText"/>
        <w:ind w:left="699" w:right="746"/>
        <w:rPr>
          <w:sz w:val="24"/>
          <w:szCs w:val="24"/>
        </w:rPr>
      </w:pPr>
      <w:bookmarkStart w:id="16" w:name="_bookmark11"/>
      <w:bookmarkEnd w:id="16"/>
      <w:r w:rsidRPr="001E5B59">
        <w:rPr>
          <w:b/>
          <w:sz w:val="24"/>
          <w:szCs w:val="24"/>
        </w:rPr>
        <w:t xml:space="preserve">Section 5: Duties and Powers </w:t>
      </w:r>
      <w:r w:rsidRPr="001E5B59">
        <w:rPr>
          <w:sz w:val="24"/>
          <w:szCs w:val="24"/>
        </w:rPr>
        <w:t>- The primary duties of the Board shall be to govern the Council and to carry out its objectives. No individual member of the Board shall speak for the Board or otherwise publicly represent a Board position unless authorized to do so by official action of the Board. The Board may, by official action, delegate to any individual the authority to present before any public body a standing Council position previously adopted by the Board or a statement that the Council has had insufficient time to develop a position or recommendation on a matter before that body. Such authority may be revoked at any time by the Board.</w:t>
      </w:r>
    </w:p>
    <w:p w14:paraId="6DFCA421" w14:textId="77777777" w:rsidR="00523F65" w:rsidRPr="001E5B59" w:rsidRDefault="00523F65">
      <w:pPr>
        <w:pStyle w:val="BodyText"/>
        <w:rPr>
          <w:sz w:val="24"/>
          <w:szCs w:val="24"/>
        </w:rPr>
      </w:pPr>
    </w:p>
    <w:p w14:paraId="1031678C" w14:textId="77777777" w:rsidR="00523F65" w:rsidRPr="001E5B59" w:rsidRDefault="00A33C88">
      <w:pPr>
        <w:pStyle w:val="BodyText"/>
        <w:ind w:left="699" w:right="707" w:hanging="1"/>
        <w:rPr>
          <w:sz w:val="24"/>
          <w:szCs w:val="24"/>
        </w:rPr>
      </w:pPr>
      <w:bookmarkStart w:id="17" w:name="_bookmark12"/>
      <w:bookmarkEnd w:id="17"/>
      <w:r w:rsidRPr="001E5B59">
        <w:rPr>
          <w:b/>
          <w:sz w:val="24"/>
          <w:szCs w:val="24"/>
        </w:rPr>
        <w:t xml:space="preserve">Section 6: Vacancies </w:t>
      </w:r>
      <w:r w:rsidRPr="001E5B59">
        <w:rPr>
          <w:sz w:val="24"/>
          <w:szCs w:val="24"/>
        </w:rPr>
        <w:t>- A vacancy on the Board shall be filled by a Stakeholder who satisfies the eligibility requirements for holding the vacated Board seat. The President shall have the discretion to appoint the vacancy from any applicants or among any other qualified Stakeholders at any time, subject to a majority vote of the Board at a public meeting. The appointed applicant's term shall be limited to the term for the vacated seat.</w:t>
      </w:r>
    </w:p>
    <w:p w14:paraId="525E2C84" w14:textId="77777777" w:rsidR="00523F65" w:rsidRPr="001E5B59" w:rsidRDefault="00523F65">
      <w:pPr>
        <w:pStyle w:val="BodyText"/>
        <w:spacing w:before="3"/>
        <w:rPr>
          <w:sz w:val="24"/>
          <w:szCs w:val="24"/>
        </w:rPr>
      </w:pPr>
    </w:p>
    <w:p w14:paraId="01DEA8D0" w14:textId="77777777" w:rsidR="00523F65" w:rsidRPr="001E5B59" w:rsidRDefault="00D974C2">
      <w:pPr>
        <w:pStyle w:val="BodyText"/>
        <w:spacing w:before="93"/>
        <w:ind w:left="700" w:right="874"/>
        <w:rPr>
          <w:sz w:val="24"/>
          <w:szCs w:val="24"/>
        </w:rPr>
      </w:pPr>
      <w:r w:rsidRPr="001E5B59">
        <w:rPr>
          <w:noProof/>
          <w:sz w:val="24"/>
          <w:szCs w:val="24"/>
          <w:lang w:bidi="ar-SA"/>
        </w:rPr>
        <mc:AlternateContent>
          <mc:Choice Requires="wps">
            <w:drawing>
              <wp:anchor distT="0" distB="0" distL="114300" distR="114300" simplePos="0" relativeHeight="503298128" behindDoc="1" locked="0" layoutInCell="1" allowOverlap="1" wp14:anchorId="43FB85B1" wp14:editId="2344B6C3">
                <wp:simplePos x="0" y="0"/>
                <wp:positionH relativeFrom="page">
                  <wp:posOffset>2610485</wp:posOffset>
                </wp:positionH>
                <wp:positionV relativeFrom="paragraph">
                  <wp:posOffset>549910</wp:posOffset>
                </wp:positionV>
                <wp:extent cx="41275" cy="10795"/>
                <wp:effectExtent l="635" t="0" r="0" b="1270"/>
                <wp:wrapNone/>
                <wp:docPr id="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275" cy="1079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D671C9" id="Rectangle 3" o:spid="_x0000_s1026" style="position:absolute;margin-left:205.55pt;margin-top:43.3pt;width:3.25pt;height:.85pt;z-index:-183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" fillcolor="black" stroked="f">
                <w10:wrap anchorx="page"/>
              </v:rect>
            </w:pict>
          </mc:Fallback>
        </mc:AlternateContent>
      </w:r>
      <w:r w:rsidRPr="001E5B59">
        <w:rPr>
          <w:noProof/>
          <w:sz w:val="24"/>
          <w:szCs w:val="24"/>
          <w:lang w:bidi="ar-SA"/>
        </w:rPr>
        <mc:AlternateContent>
          <mc:Choice Requires="wps">
            <w:drawing>
              <wp:anchor distT="0" distB="0" distL="114300" distR="114300" simplePos="0" relativeHeight="503298152" behindDoc="1" locked="0" layoutInCell="1" allowOverlap="1" wp14:anchorId="1E241A0E" wp14:editId="6A083BF0">
                <wp:simplePos x="0" y="0"/>
                <wp:positionH relativeFrom="page">
                  <wp:posOffset>2569210</wp:posOffset>
                </wp:positionH>
                <wp:positionV relativeFrom="paragraph">
                  <wp:posOffset>496570</wp:posOffset>
                </wp:positionV>
                <wp:extent cx="41275" cy="7620"/>
                <wp:effectExtent l="0" t="1270" r="0" b="635"/>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275"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8518D7" id="Rectangle 2" o:spid="_x0000_s1026" style="position:absolute;margin-left:202.3pt;margin-top:39.1pt;width:3.25pt;height:.6pt;z-index:-183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" fillcolor="black" stroked="f">
                <w10:wrap anchorx="page"/>
              </v:rect>
            </w:pict>
          </mc:Fallback>
        </mc:AlternateContent>
      </w:r>
      <w:bookmarkStart w:id="18" w:name="_bookmark13"/>
      <w:bookmarkEnd w:id="18"/>
      <w:r w:rsidR="00A33C88" w:rsidRPr="001E5B59">
        <w:rPr>
          <w:b/>
          <w:sz w:val="24"/>
          <w:szCs w:val="24"/>
        </w:rPr>
        <w:t xml:space="preserve">Section 7: Absences </w:t>
      </w:r>
      <w:r w:rsidR="00A33C88" w:rsidRPr="001E5B59">
        <w:rPr>
          <w:sz w:val="24"/>
          <w:szCs w:val="24"/>
        </w:rPr>
        <w:t xml:space="preserve">- Each Council Board Member’s or Alternate’s absence, and whether it is excused, shall be recorded in the Council’s Meeting Minutes or other manner of Council record </w:t>
      </w:r>
      <w:proofErr w:type="gramStart"/>
      <w:r w:rsidR="00A33C88" w:rsidRPr="001E5B59">
        <w:rPr>
          <w:sz w:val="24"/>
          <w:szCs w:val="24"/>
        </w:rPr>
        <w:t>keeping,.</w:t>
      </w:r>
      <w:proofErr w:type="gramEnd"/>
      <w:r w:rsidR="00A33C88" w:rsidRPr="001E5B59">
        <w:rPr>
          <w:sz w:val="24"/>
          <w:szCs w:val="24"/>
        </w:rPr>
        <w:t xml:space="preserve"> Any meeting of the Neighborhood Council Governing Board, scheduled and noticed as per the Brown Act, shall constitute a meeting for the purpose of determining Board Member or Alternate attendance.</w:t>
      </w:r>
    </w:p>
    <w:p w14:paraId="55FED368" w14:textId="77777777" w:rsidR="00523F65" w:rsidRPr="001E5B59" w:rsidRDefault="00523F65">
      <w:pPr>
        <w:pStyle w:val="BodyText"/>
        <w:spacing w:before="10"/>
        <w:rPr>
          <w:sz w:val="24"/>
          <w:szCs w:val="24"/>
        </w:rPr>
      </w:pPr>
    </w:p>
    <w:p w14:paraId="2C011E31" w14:textId="77777777" w:rsidR="00523F65" w:rsidRPr="001E5B59" w:rsidRDefault="00A33C88">
      <w:pPr>
        <w:pStyle w:val="ListParagraph"/>
        <w:numPr>
          <w:ilvl w:val="0"/>
          <w:numId w:val="12"/>
        </w:numPr>
        <w:tabs>
          <w:tab w:val="left" w:pos="1298"/>
        </w:tabs>
        <w:spacing w:before="1"/>
        <w:ind w:right="875" w:firstLine="0"/>
        <w:rPr>
          <w:sz w:val="24"/>
          <w:szCs w:val="24"/>
        </w:rPr>
      </w:pPr>
      <w:r w:rsidRPr="001E5B59">
        <w:rPr>
          <w:b/>
          <w:sz w:val="24"/>
          <w:szCs w:val="24"/>
        </w:rPr>
        <w:t xml:space="preserve">Excused. </w:t>
      </w:r>
      <w:r w:rsidRPr="001E5B59">
        <w:rPr>
          <w:sz w:val="24"/>
          <w:szCs w:val="24"/>
        </w:rPr>
        <w:t xml:space="preserve">A Board Member or Alternate who wishes to be excused from a meeting shall notify the Presiding Officer at least one (1) full day before the meeting, stating the reason for the request. </w:t>
      </w:r>
      <w:r w:rsidR="008821D9" w:rsidRPr="001E5B59">
        <w:rPr>
          <w:color w:val="000000"/>
          <w:sz w:val="24"/>
          <w:szCs w:val="24"/>
        </w:rPr>
        <w:t xml:space="preserve">For notifications provided less than one day in advance, the presiding officer shall have the discretion to accept the absence as excused or not, which ratification thereof shall be considered by the Executive Committee at its next meeting. </w:t>
      </w:r>
      <w:r w:rsidRPr="001E5B59">
        <w:rPr>
          <w:sz w:val="24"/>
          <w:szCs w:val="24"/>
        </w:rPr>
        <w:t>A Board Member or Alternate may only be excused for a maximum of three (3) absences in any twelve (12) month period. Any further</w:t>
      </w:r>
      <w:r w:rsidRPr="001E5B59">
        <w:rPr>
          <w:spacing w:val="-27"/>
          <w:sz w:val="24"/>
          <w:szCs w:val="24"/>
        </w:rPr>
        <w:t xml:space="preserve"> </w:t>
      </w:r>
      <w:r w:rsidRPr="001E5B59">
        <w:rPr>
          <w:sz w:val="24"/>
          <w:szCs w:val="24"/>
        </w:rPr>
        <w:t>absences will be considered</w:t>
      </w:r>
      <w:r w:rsidRPr="001E5B59">
        <w:rPr>
          <w:spacing w:val="-3"/>
          <w:sz w:val="24"/>
          <w:szCs w:val="24"/>
        </w:rPr>
        <w:t xml:space="preserve"> </w:t>
      </w:r>
      <w:r w:rsidRPr="001E5B59">
        <w:rPr>
          <w:sz w:val="24"/>
          <w:szCs w:val="24"/>
        </w:rPr>
        <w:t>unexcused.</w:t>
      </w:r>
    </w:p>
    <w:p w14:paraId="41F00D60" w14:textId="77777777" w:rsidR="00523F65" w:rsidRPr="001E5B59" w:rsidRDefault="00523F65">
      <w:pPr>
        <w:pStyle w:val="BodyText"/>
        <w:spacing w:before="2"/>
        <w:rPr>
          <w:sz w:val="24"/>
          <w:szCs w:val="24"/>
        </w:rPr>
      </w:pPr>
    </w:p>
    <w:p w14:paraId="313DF1F8" w14:textId="77777777" w:rsidR="00523F65" w:rsidRPr="001E5B59" w:rsidRDefault="00A33C88">
      <w:pPr>
        <w:pStyle w:val="ListParagraph"/>
        <w:numPr>
          <w:ilvl w:val="0"/>
          <w:numId w:val="12"/>
        </w:numPr>
        <w:tabs>
          <w:tab w:val="left" w:pos="1298"/>
        </w:tabs>
        <w:ind w:right="746" w:firstLine="0"/>
        <w:rPr>
          <w:sz w:val="24"/>
          <w:szCs w:val="24"/>
        </w:rPr>
      </w:pPr>
      <w:r w:rsidRPr="001E5B59">
        <w:rPr>
          <w:b/>
          <w:sz w:val="24"/>
          <w:szCs w:val="24"/>
        </w:rPr>
        <w:t xml:space="preserve">Unexcused. </w:t>
      </w:r>
      <w:r w:rsidRPr="001E5B59">
        <w:rPr>
          <w:sz w:val="24"/>
          <w:szCs w:val="24"/>
        </w:rPr>
        <w:t>Any Board Member or Alternate who has more than three (3)</w:t>
      </w:r>
      <w:r w:rsidRPr="001E5B59">
        <w:rPr>
          <w:spacing w:val="-30"/>
          <w:sz w:val="24"/>
          <w:szCs w:val="24"/>
        </w:rPr>
        <w:t xml:space="preserve"> </w:t>
      </w:r>
      <w:r w:rsidRPr="001E5B59">
        <w:rPr>
          <w:sz w:val="24"/>
          <w:szCs w:val="24"/>
        </w:rPr>
        <w:lastRenderedPageBreak/>
        <w:t>unexcused absences from regularly scheduled Neighborhood Council Governing Board Meetings during any twelve (12) month period may be removed from the Board.  When this occurs, the Council Presiding Officer shall notify the Board Member or Alternate of the absences and place on the agenda the removal of the Board Member or Alternate at a regular or special Board meeting. At this meeting, the Board shall determine the validity of the absences before taking action to remove the Board Member or</w:t>
      </w:r>
      <w:r w:rsidRPr="001E5B59">
        <w:rPr>
          <w:spacing w:val="-14"/>
          <w:sz w:val="24"/>
          <w:szCs w:val="24"/>
        </w:rPr>
        <w:t xml:space="preserve"> </w:t>
      </w:r>
      <w:r w:rsidRPr="001E5B59">
        <w:rPr>
          <w:sz w:val="24"/>
          <w:szCs w:val="24"/>
        </w:rPr>
        <w:t>Alternate.</w:t>
      </w:r>
    </w:p>
    <w:p w14:paraId="3078859F" w14:textId="77777777" w:rsidR="00523F65" w:rsidRPr="001E5B59" w:rsidRDefault="00523F65">
      <w:pPr>
        <w:pStyle w:val="BodyText"/>
        <w:spacing w:before="10"/>
        <w:rPr>
          <w:sz w:val="24"/>
          <w:szCs w:val="24"/>
        </w:rPr>
      </w:pPr>
    </w:p>
    <w:p w14:paraId="1AAAE607" w14:textId="77777777" w:rsidR="00523F65" w:rsidRPr="001E5B59" w:rsidRDefault="00A33C88">
      <w:pPr>
        <w:pStyle w:val="BodyText"/>
        <w:ind w:left="700" w:right="693"/>
        <w:rPr>
          <w:sz w:val="24"/>
          <w:szCs w:val="24"/>
        </w:rPr>
      </w:pPr>
      <w:bookmarkStart w:id="19" w:name="_bookmark14"/>
      <w:bookmarkEnd w:id="19"/>
      <w:r w:rsidRPr="001E5B59">
        <w:rPr>
          <w:b/>
          <w:sz w:val="24"/>
          <w:szCs w:val="24"/>
        </w:rPr>
        <w:t xml:space="preserve">Section 8: Censure </w:t>
      </w:r>
      <w:r w:rsidRPr="001E5B59">
        <w:rPr>
          <w:sz w:val="24"/>
          <w:szCs w:val="24"/>
        </w:rPr>
        <w:t>- The purpose of the censure process is to place a Board member on notice of misconduct and to provide the Board member with an opportunity to correct the misconduct. The Neighborhood Council (“Neighborhood Council”) may censure any Board member at a regular or special meeting open to the public following a good-faith determination by the Neighborhood Council Board that the member has engaged in conduct that is contrary to rules and regulations applicable to the Board or that impedes the orderly business of Board operations. Grounds for censure include, but are not limited to, persistent disruptive conduct at meetings, violations or abuses of the Board’s bylaws or rules, violations of the Code of Conduct, acting on behalf of the Board without authorization, and misuse or abuse of the censure or removal process by acting in bad faith.</w:t>
      </w:r>
    </w:p>
    <w:p w14:paraId="2947560A" w14:textId="77777777" w:rsidR="00523F65" w:rsidRPr="001E5B59" w:rsidRDefault="00523F65">
      <w:pPr>
        <w:pStyle w:val="BodyText"/>
        <w:spacing w:before="2"/>
        <w:rPr>
          <w:sz w:val="24"/>
          <w:szCs w:val="24"/>
        </w:rPr>
      </w:pPr>
    </w:p>
    <w:p w14:paraId="30BC79A7" w14:textId="77777777" w:rsidR="00523F65" w:rsidRPr="001E5B59" w:rsidRDefault="00A33C88">
      <w:pPr>
        <w:pStyle w:val="BodyText"/>
        <w:ind w:left="700"/>
        <w:rPr>
          <w:sz w:val="24"/>
          <w:szCs w:val="24"/>
        </w:rPr>
      </w:pPr>
      <w:r w:rsidRPr="001E5B59">
        <w:rPr>
          <w:sz w:val="24"/>
          <w:szCs w:val="24"/>
        </w:rPr>
        <w:t>The Board shall use the following procedure when censuring a Board member:</w:t>
      </w:r>
    </w:p>
    <w:p w14:paraId="4993C21A" w14:textId="77777777" w:rsidR="00523F65" w:rsidRPr="001E5B59" w:rsidRDefault="00523F65">
      <w:pPr>
        <w:pStyle w:val="BodyText"/>
        <w:spacing w:before="1"/>
        <w:rPr>
          <w:sz w:val="24"/>
          <w:szCs w:val="24"/>
        </w:rPr>
      </w:pPr>
    </w:p>
    <w:p w14:paraId="448A2F65" w14:textId="77777777" w:rsidR="00523F65" w:rsidRPr="001E5B59" w:rsidRDefault="00A33C88">
      <w:pPr>
        <w:pStyle w:val="ListParagraph"/>
        <w:numPr>
          <w:ilvl w:val="0"/>
          <w:numId w:val="11"/>
        </w:numPr>
        <w:tabs>
          <w:tab w:val="left" w:pos="958"/>
        </w:tabs>
        <w:ind w:right="865" w:firstLine="0"/>
        <w:rPr>
          <w:sz w:val="24"/>
          <w:szCs w:val="24"/>
        </w:rPr>
      </w:pPr>
      <w:r w:rsidRPr="001E5B59">
        <w:rPr>
          <w:sz w:val="24"/>
          <w:szCs w:val="24"/>
        </w:rPr>
        <w:t xml:space="preserve">A motion to censure a Board member may be initiated by any three (3) Board members. Those Board members shall not constitute </w:t>
      </w:r>
      <w:proofErr w:type="gramStart"/>
      <w:r w:rsidRPr="001E5B59">
        <w:rPr>
          <w:sz w:val="24"/>
          <w:szCs w:val="24"/>
        </w:rPr>
        <w:t>a majority of</w:t>
      </w:r>
      <w:proofErr w:type="gramEnd"/>
      <w:r w:rsidRPr="001E5B59">
        <w:rPr>
          <w:sz w:val="24"/>
          <w:szCs w:val="24"/>
        </w:rPr>
        <w:t xml:space="preserve"> the quorum of any Neighborhood Council body, such as a committee. The motion shall be delivered to any officer of the </w:t>
      </w:r>
      <w:proofErr w:type="gramStart"/>
      <w:r w:rsidRPr="001E5B59">
        <w:rPr>
          <w:sz w:val="24"/>
          <w:szCs w:val="24"/>
        </w:rPr>
        <w:t>Board</w:t>
      </w:r>
      <w:proofErr w:type="gramEnd"/>
      <w:r w:rsidRPr="001E5B59">
        <w:rPr>
          <w:sz w:val="24"/>
          <w:szCs w:val="24"/>
        </w:rPr>
        <w:t xml:space="preserve"> or a specific officer or member of the Board as may be specified in the bylaws or standing rules of the Neighborhood Council. The motion shall be in writing and provide the specific facts and grounds for the proposed censure including the date(s) and specific conduct relied upon for the motion. The motion shall not be based upon conclusions, e.g., “for alleged violations of the Code of Conduct” but shall contain factual statements that describe conduct only and is not intended to embarrass or humiliate the board</w:t>
      </w:r>
      <w:r w:rsidRPr="001E5B59">
        <w:rPr>
          <w:spacing w:val="-21"/>
          <w:sz w:val="24"/>
          <w:szCs w:val="24"/>
        </w:rPr>
        <w:t xml:space="preserve"> </w:t>
      </w:r>
      <w:r w:rsidRPr="001E5B59">
        <w:rPr>
          <w:sz w:val="24"/>
          <w:szCs w:val="24"/>
        </w:rPr>
        <w:t>member.</w:t>
      </w:r>
    </w:p>
    <w:p w14:paraId="04490844" w14:textId="77777777" w:rsidR="00523F65" w:rsidRPr="001E5B59" w:rsidRDefault="00523F65">
      <w:pPr>
        <w:pStyle w:val="BodyText"/>
        <w:rPr>
          <w:sz w:val="24"/>
          <w:szCs w:val="24"/>
        </w:rPr>
      </w:pPr>
    </w:p>
    <w:p w14:paraId="00CED2A0" w14:textId="77777777" w:rsidR="00523F65" w:rsidRPr="001E5B59" w:rsidRDefault="00A33C88">
      <w:pPr>
        <w:pStyle w:val="ListParagraph"/>
        <w:numPr>
          <w:ilvl w:val="0"/>
          <w:numId w:val="11"/>
        </w:numPr>
        <w:tabs>
          <w:tab w:val="left" w:pos="957"/>
        </w:tabs>
        <w:spacing w:before="1"/>
        <w:ind w:right="1061" w:firstLine="0"/>
        <w:rPr>
          <w:sz w:val="24"/>
          <w:szCs w:val="24"/>
        </w:rPr>
      </w:pPr>
      <w:r w:rsidRPr="001E5B59">
        <w:rPr>
          <w:sz w:val="24"/>
          <w:szCs w:val="24"/>
        </w:rPr>
        <w:t>The Board member, group of Board members or committee responsible for setting</w:t>
      </w:r>
      <w:r w:rsidRPr="001E5B59">
        <w:rPr>
          <w:spacing w:val="-30"/>
          <w:sz w:val="24"/>
          <w:szCs w:val="24"/>
        </w:rPr>
        <w:t xml:space="preserve"> </w:t>
      </w:r>
      <w:r w:rsidRPr="001E5B59">
        <w:rPr>
          <w:sz w:val="24"/>
          <w:szCs w:val="24"/>
        </w:rPr>
        <w:t>the final Board agenda shall include the motion on the agenda of the next regular or special Board meeting scheduled at least thirty (30) days following the delivery of the proposed censure</w:t>
      </w:r>
      <w:r w:rsidRPr="001E5B59">
        <w:rPr>
          <w:spacing w:val="-4"/>
          <w:sz w:val="24"/>
          <w:szCs w:val="24"/>
        </w:rPr>
        <w:t xml:space="preserve"> </w:t>
      </w:r>
      <w:r w:rsidRPr="001E5B59">
        <w:rPr>
          <w:sz w:val="24"/>
          <w:szCs w:val="24"/>
        </w:rPr>
        <w:t>motion.</w:t>
      </w:r>
    </w:p>
    <w:p w14:paraId="19730743" w14:textId="77777777" w:rsidR="00523F65" w:rsidRPr="001E5B59" w:rsidRDefault="00A33C88">
      <w:pPr>
        <w:pStyle w:val="ListParagraph"/>
        <w:numPr>
          <w:ilvl w:val="0"/>
          <w:numId w:val="11"/>
        </w:numPr>
        <w:tabs>
          <w:tab w:val="left" w:pos="957"/>
        </w:tabs>
        <w:spacing w:before="78"/>
        <w:ind w:right="701" w:firstLine="0"/>
        <w:rPr>
          <w:sz w:val="24"/>
          <w:szCs w:val="24"/>
        </w:rPr>
      </w:pPr>
      <w:r w:rsidRPr="001E5B59">
        <w:rPr>
          <w:sz w:val="24"/>
          <w:szCs w:val="24"/>
        </w:rPr>
        <w:t>The Board member subject to censure shall be given a minimum of thirty (30) days prior- written notice, which may include email sent to the last email address on file with the Neighborhood Council, of any meeting at which the motion to censure will be considered. The notice shall provide the specific facts and grounds for the proposed censure as specified in 1 above. The Board shall also provide a copy of the notice to the Department of Neighborhood Empowerment a minimum of thirty (30) days prior to the meeting at which</w:t>
      </w:r>
      <w:r w:rsidRPr="001E5B59">
        <w:rPr>
          <w:spacing w:val="-31"/>
          <w:sz w:val="24"/>
          <w:szCs w:val="24"/>
        </w:rPr>
        <w:t xml:space="preserve"> </w:t>
      </w:r>
      <w:r w:rsidRPr="001E5B59">
        <w:rPr>
          <w:sz w:val="24"/>
          <w:szCs w:val="24"/>
        </w:rPr>
        <w:t>the motion to censure will be</w:t>
      </w:r>
      <w:r w:rsidRPr="001E5B59">
        <w:rPr>
          <w:spacing w:val="-2"/>
          <w:sz w:val="24"/>
          <w:szCs w:val="24"/>
        </w:rPr>
        <w:t xml:space="preserve"> </w:t>
      </w:r>
      <w:r w:rsidRPr="001E5B59">
        <w:rPr>
          <w:sz w:val="24"/>
          <w:szCs w:val="24"/>
        </w:rPr>
        <w:t>considered.</w:t>
      </w:r>
    </w:p>
    <w:p w14:paraId="6CEA6596" w14:textId="77777777" w:rsidR="00523F65" w:rsidRPr="001E5B59" w:rsidRDefault="00523F65">
      <w:pPr>
        <w:pStyle w:val="BodyText"/>
        <w:rPr>
          <w:sz w:val="24"/>
          <w:szCs w:val="24"/>
        </w:rPr>
      </w:pPr>
    </w:p>
    <w:p w14:paraId="7748256F" w14:textId="77777777" w:rsidR="00523F65" w:rsidRPr="001E5B59" w:rsidRDefault="00A33C88">
      <w:pPr>
        <w:pStyle w:val="ListParagraph"/>
        <w:numPr>
          <w:ilvl w:val="0"/>
          <w:numId w:val="11"/>
        </w:numPr>
        <w:tabs>
          <w:tab w:val="left" w:pos="957"/>
        </w:tabs>
        <w:spacing w:before="1"/>
        <w:ind w:right="1251" w:firstLine="0"/>
        <w:jc w:val="both"/>
        <w:rPr>
          <w:sz w:val="24"/>
          <w:szCs w:val="24"/>
        </w:rPr>
      </w:pPr>
      <w:r w:rsidRPr="001E5B59">
        <w:rPr>
          <w:sz w:val="24"/>
          <w:szCs w:val="24"/>
        </w:rPr>
        <w:t>The Board member subject to censure shall be given a reasonable opportunity to</w:t>
      </w:r>
      <w:r w:rsidRPr="001E5B59">
        <w:rPr>
          <w:spacing w:val="-28"/>
          <w:sz w:val="24"/>
          <w:szCs w:val="24"/>
        </w:rPr>
        <w:t xml:space="preserve"> </w:t>
      </w:r>
      <w:r w:rsidRPr="001E5B59">
        <w:rPr>
          <w:sz w:val="24"/>
          <w:szCs w:val="24"/>
        </w:rPr>
        <w:t xml:space="preserve">be heard at the meeting, either orally or in writing, prior to the Board’s vote on a </w:t>
      </w:r>
      <w:r w:rsidRPr="001E5B59">
        <w:rPr>
          <w:sz w:val="24"/>
          <w:szCs w:val="24"/>
        </w:rPr>
        <w:lastRenderedPageBreak/>
        <w:t>motion of censure.</w:t>
      </w:r>
    </w:p>
    <w:p w14:paraId="25D1182D" w14:textId="77777777" w:rsidR="00523F65" w:rsidRPr="001E5B59" w:rsidRDefault="00523F65">
      <w:pPr>
        <w:pStyle w:val="BodyText"/>
        <w:spacing w:before="9"/>
        <w:rPr>
          <w:sz w:val="24"/>
          <w:szCs w:val="24"/>
        </w:rPr>
      </w:pPr>
    </w:p>
    <w:p w14:paraId="61992BC5" w14:textId="77777777" w:rsidR="00523F65" w:rsidRPr="001E5B59" w:rsidRDefault="00A33C88">
      <w:pPr>
        <w:pStyle w:val="ListParagraph"/>
        <w:numPr>
          <w:ilvl w:val="0"/>
          <w:numId w:val="11"/>
        </w:numPr>
        <w:tabs>
          <w:tab w:val="left" w:pos="957"/>
        </w:tabs>
        <w:ind w:right="831" w:firstLine="0"/>
        <w:rPr>
          <w:sz w:val="24"/>
          <w:szCs w:val="24"/>
        </w:rPr>
      </w:pPr>
      <w:r w:rsidRPr="001E5B59">
        <w:rPr>
          <w:sz w:val="24"/>
          <w:szCs w:val="24"/>
        </w:rPr>
        <w:t xml:space="preserve">The Board shall decide by a majority vote of those present and voting </w:t>
      </w:r>
      <w:proofErr w:type="gramStart"/>
      <w:r w:rsidRPr="001E5B59">
        <w:rPr>
          <w:sz w:val="24"/>
          <w:szCs w:val="24"/>
        </w:rPr>
        <w:t>whether or not</w:t>
      </w:r>
      <w:proofErr w:type="gramEnd"/>
      <w:r w:rsidRPr="001E5B59">
        <w:rPr>
          <w:spacing w:val="-32"/>
          <w:sz w:val="24"/>
          <w:szCs w:val="24"/>
        </w:rPr>
        <w:t xml:space="preserve"> </w:t>
      </w:r>
      <w:r w:rsidRPr="001E5B59">
        <w:rPr>
          <w:sz w:val="24"/>
          <w:szCs w:val="24"/>
        </w:rPr>
        <w:t xml:space="preserve">the Board member should be censured. The Board member who is the subject of the censure motion shall not be counted as part of the majority present and voting and shall not be allowed to vote. </w:t>
      </w:r>
      <w:proofErr w:type="gramStart"/>
      <w:r w:rsidRPr="001E5B59">
        <w:rPr>
          <w:sz w:val="24"/>
          <w:szCs w:val="24"/>
        </w:rPr>
        <w:t>For the purpose of</w:t>
      </w:r>
      <w:proofErr w:type="gramEnd"/>
      <w:r w:rsidRPr="001E5B59">
        <w:rPr>
          <w:sz w:val="24"/>
          <w:szCs w:val="24"/>
        </w:rPr>
        <w:t xml:space="preserve"> censure motions, abstentions shall not be counted as votes.</w:t>
      </w:r>
    </w:p>
    <w:p w14:paraId="4C3111F6" w14:textId="77777777" w:rsidR="00523F65" w:rsidRPr="001E5B59" w:rsidRDefault="00523F65">
      <w:pPr>
        <w:pStyle w:val="BodyText"/>
        <w:spacing w:before="2"/>
        <w:rPr>
          <w:sz w:val="24"/>
          <w:szCs w:val="24"/>
        </w:rPr>
      </w:pPr>
    </w:p>
    <w:p w14:paraId="118AEBB4" w14:textId="77777777" w:rsidR="00523F65" w:rsidRPr="001E5B59" w:rsidRDefault="00A33C88">
      <w:pPr>
        <w:pStyle w:val="ListParagraph"/>
        <w:numPr>
          <w:ilvl w:val="0"/>
          <w:numId w:val="11"/>
        </w:numPr>
        <w:tabs>
          <w:tab w:val="left" w:pos="957"/>
        </w:tabs>
        <w:ind w:right="1124" w:firstLine="0"/>
        <w:rPr>
          <w:sz w:val="24"/>
          <w:szCs w:val="24"/>
        </w:rPr>
      </w:pPr>
      <w:r w:rsidRPr="001E5B59">
        <w:rPr>
          <w:sz w:val="24"/>
          <w:szCs w:val="24"/>
        </w:rPr>
        <w:t>In no event shall a motion to censure a board member be heard by the</w:t>
      </w:r>
      <w:r w:rsidRPr="001E5B59">
        <w:rPr>
          <w:spacing w:val="-27"/>
          <w:sz w:val="24"/>
          <w:szCs w:val="24"/>
        </w:rPr>
        <w:t xml:space="preserve"> </w:t>
      </w:r>
      <w:r w:rsidRPr="001E5B59">
        <w:rPr>
          <w:sz w:val="24"/>
          <w:szCs w:val="24"/>
        </w:rPr>
        <w:t>Neighborhood Council within sixty (60) days of the next scheduled Board election or</w:t>
      </w:r>
      <w:r w:rsidRPr="001E5B59">
        <w:rPr>
          <w:spacing w:val="-10"/>
          <w:sz w:val="24"/>
          <w:szCs w:val="24"/>
        </w:rPr>
        <w:t xml:space="preserve"> </w:t>
      </w:r>
      <w:r w:rsidRPr="001E5B59">
        <w:rPr>
          <w:sz w:val="24"/>
          <w:szCs w:val="24"/>
        </w:rPr>
        <w:t>selection.</w:t>
      </w:r>
    </w:p>
    <w:p w14:paraId="198109FF" w14:textId="77777777" w:rsidR="00523F65" w:rsidRPr="001E5B59" w:rsidRDefault="00523F65">
      <w:pPr>
        <w:pStyle w:val="BodyText"/>
        <w:spacing w:before="8"/>
        <w:rPr>
          <w:sz w:val="24"/>
          <w:szCs w:val="24"/>
        </w:rPr>
      </w:pPr>
    </w:p>
    <w:p w14:paraId="0669388F" w14:textId="77777777" w:rsidR="00523F65" w:rsidRPr="001E5B59" w:rsidRDefault="00A33C88">
      <w:pPr>
        <w:pStyle w:val="BodyText"/>
        <w:ind w:left="699" w:right="733"/>
        <w:rPr>
          <w:sz w:val="24"/>
          <w:szCs w:val="24"/>
        </w:rPr>
      </w:pPr>
      <w:bookmarkStart w:id="20" w:name="_bookmark15"/>
      <w:bookmarkEnd w:id="20"/>
      <w:r w:rsidRPr="001E5B59">
        <w:rPr>
          <w:b/>
          <w:sz w:val="24"/>
          <w:szCs w:val="24"/>
        </w:rPr>
        <w:t xml:space="preserve">Section 9: Removal of Governing Board Members </w:t>
      </w:r>
      <w:r w:rsidRPr="001E5B59">
        <w:rPr>
          <w:sz w:val="24"/>
          <w:szCs w:val="24"/>
        </w:rPr>
        <w:t xml:space="preserve">– Any Board member may be removed by the Neighborhood Council (“Neighborhood Council”) for cause, following a good faith determination by the Board that the member has engaged in conduct that is contrary to rules and regulations applicable to the Board or that impedes the orderly business of Board operations. A Board member shall not be subject to removal under this </w:t>
      </w:r>
      <w:proofErr w:type="gramStart"/>
      <w:r w:rsidRPr="001E5B59">
        <w:rPr>
          <w:sz w:val="24"/>
          <w:szCs w:val="24"/>
        </w:rPr>
        <w:t>Policy, unless</w:t>
      </w:r>
      <w:proofErr w:type="gramEnd"/>
      <w:r w:rsidRPr="001E5B59">
        <w:rPr>
          <w:sz w:val="24"/>
          <w:szCs w:val="24"/>
        </w:rPr>
        <w:t xml:space="preserve"> the member has been censured at least once pursuant to the Board of Neighborhood Commissioners’ (“Commission”) Censure Policy. Grounds for removal include, but are not limited to, persistent disruptive conduct at meetings, violations or abuses of the Board’s bylaws or standing rules, violations of the Code of Conduct, acting</w:t>
      </w:r>
      <w:r w:rsidRPr="001E5B59">
        <w:rPr>
          <w:spacing w:val="-26"/>
          <w:sz w:val="24"/>
          <w:szCs w:val="24"/>
        </w:rPr>
        <w:t xml:space="preserve"> </w:t>
      </w:r>
      <w:r w:rsidRPr="001E5B59">
        <w:rPr>
          <w:sz w:val="24"/>
          <w:szCs w:val="24"/>
        </w:rPr>
        <w:t>on behalf of the Board without authorization, and misuse or abuse of the censure or removal processes by acting in bad</w:t>
      </w:r>
      <w:r w:rsidRPr="001E5B59">
        <w:rPr>
          <w:spacing w:val="-3"/>
          <w:sz w:val="24"/>
          <w:szCs w:val="24"/>
        </w:rPr>
        <w:t xml:space="preserve"> </w:t>
      </w:r>
      <w:r w:rsidRPr="001E5B59">
        <w:rPr>
          <w:sz w:val="24"/>
          <w:szCs w:val="24"/>
        </w:rPr>
        <w:t>faith.</w:t>
      </w:r>
    </w:p>
    <w:p w14:paraId="0DAB6CEA" w14:textId="77777777" w:rsidR="00523F65" w:rsidRPr="001E5B59" w:rsidRDefault="00523F65">
      <w:pPr>
        <w:pStyle w:val="BodyText"/>
        <w:spacing w:before="4"/>
        <w:rPr>
          <w:sz w:val="24"/>
          <w:szCs w:val="24"/>
        </w:rPr>
      </w:pPr>
    </w:p>
    <w:p w14:paraId="047E11DF" w14:textId="77777777" w:rsidR="00523F65" w:rsidRPr="001E5B59" w:rsidRDefault="00A33C88">
      <w:pPr>
        <w:pStyle w:val="BodyText"/>
        <w:ind w:left="699"/>
        <w:rPr>
          <w:sz w:val="24"/>
          <w:szCs w:val="24"/>
        </w:rPr>
      </w:pPr>
      <w:r w:rsidRPr="001E5B59">
        <w:rPr>
          <w:sz w:val="24"/>
          <w:szCs w:val="24"/>
        </w:rPr>
        <w:t>The Board shall use the following procedure when removing a Board member:</w:t>
      </w:r>
    </w:p>
    <w:p w14:paraId="738048B6" w14:textId="77777777" w:rsidR="00523F65" w:rsidRPr="001E5B59" w:rsidRDefault="00523F65">
      <w:pPr>
        <w:pStyle w:val="BodyText"/>
        <w:spacing w:before="10"/>
        <w:rPr>
          <w:sz w:val="24"/>
          <w:szCs w:val="24"/>
        </w:rPr>
      </w:pPr>
    </w:p>
    <w:p w14:paraId="1B7270DF" w14:textId="77777777" w:rsidR="00523F65" w:rsidRPr="001E5B59" w:rsidRDefault="00A33C88">
      <w:pPr>
        <w:pStyle w:val="ListParagraph"/>
        <w:numPr>
          <w:ilvl w:val="0"/>
          <w:numId w:val="10"/>
        </w:numPr>
        <w:tabs>
          <w:tab w:val="left" w:pos="957"/>
        </w:tabs>
        <w:spacing w:before="1"/>
        <w:ind w:right="700" w:firstLine="0"/>
        <w:rPr>
          <w:sz w:val="24"/>
          <w:szCs w:val="24"/>
        </w:rPr>
      </w:pPr>
      <w:r w:rsidRPr="001E5B59">
        <w:rPr>
          <w:sz w:val="24"/>
          <w:szCs w:val="24"/>
        </w:rPr>
        <w:t xml:space="preserve">A motion to remove a Board member may be initiated by any three (3) Board members. Those Board members shall not constitute </w:t>
      </w:r>
      <w:proofErr w:type="gramStart"/>
      <w:r w:rsidRPr="001E5B59">
        <w:rPr>
          <w:sz w:val="24"/>
          <w:szCs w:val="24"/>
        </w:rPr>
        <w:t>a majority of</w:t>
      </w:r>
      <w:proofErr w:type="gramEnd"/>
      <w:r w:rsidRPr="001E5B59">
        <w:rPr>
          <w:sz w:val="24"/>
          <w:szCs w:val="24"/>
        </w:rPr>
        <w:t xml:space="preserve"> the quorum of any Neighborhood Council body, such as a committee. The proposed motion shall be delivered to any officer of the </w:t>
      </w:r>
      <w:proofErr w:type="gramStart"/>
      <w:r w:rsidRPr="001E5B59">
        <w:rPr>
          <w:sz w:val="24"/>
          <w:szCs w:val="24"/>
        </w:rPr>
        <w:t>Board</w:t>
      </w:r>
      <w:proofErr w:type="gramEnd"/>
      <w:r w:rsidRPr="001E5B59">
        <w:rPr>
          <w:sz w:val="24"/>
          <w:szCs w:val="24"/>
        </w:rPr>
        <w:t xml:space="preserve"> or a specific officer or member of the Board as may be specified in the bylaws or standing rules of the Neighborhood Council. The motion shall be in writing and provide the specific facts and grounds for the proposed removal action including the date(s) and specific conduct relied upon for the motion. The motion shall not be based upon conclusions, e.g., “for alleged violations of the Code of Conduct” but shall contain factual statements that describes conduct only and is not intended to embarrass or humiliate the board member. The motion to remove shall also include a copy of the prior censure motion and the date it was passed.</w:t>
      </w:r>
    </w:p>
    <w:p w14:paraId="1060CD24" w14:textId="77777777" w:rsidR="00523F65" w:rsidRPr="001E5B59" w:rsidRDefault="00523F65">
      <w:pPr>
        <w:pStyle w:val="BodyText"/>
        <w:spacing w:before="10"/>
        <w:rPr>
          <w:sz w:val="24"/>
          <w:szCs w:val="24"/>
        </w:rPr>
      </w:pPr>
    </w:p>
    <w:p w14:paraId="6CAAA568" w14:textId="77777777" w:rsidR="00523F65" w:rsidRPr="001E5B59" w:rsidRDefault="00A33C88" w:rsidP="00C56FD9">
      <w:pPr>
        <w:pStyle w:val="ListParagraph"/>
        <w:numPr>
          <w:ilvl w:val="0"/>
          <w:numId w:val="10"/>
        </w:numPr>
        <w:tabs>
          <w:tab w:val="left" w:pos="957"/>
        </w:tabs>
        <w:spacing w:before="78"/>
        <w:ind w:left="700" w:right="822" w:firstLine="0"/>
        <w:rPr>
          <w:sz w:val="24"/>
          <w:szCs w:val="24"/>
        </w:rPr>
      </w:pPr>
      <w:r w:rsidRPr="001E5B59">
        <w:rPr>
          <w:sz w:val="24"/>
          <w:szCs w:val="24"/>
        </w:rPr>
        <w:t>The Board member, group of Board members or committee responsible for setting</w:t>
      </w:r>
      <w:r w:rsidRPr="001E5B59">
        <w:rPr>
          <w:spacing w:val="-30"/>
          <w:sz w:val="24"/>
          <w:szCs w:val="24"/>
        </w:rPr>
        <w:t xml:space="preserve"> </w:t>
      </w:r>
      <w:r w:rsidRPr="001E5B59">
        <w:rPr>
          <w:sz w:val="24"/>
          <w:szCs w:val="24"/>
        </w:rPr>
        <w:t>the final Board agenda shall list and briefly describe the motion on the agenda of the</w:t>
      </w:r>
      <w:r w:rsidRPr="001E5B59">
        <w:rPr>
          <w:spacing w:val="-22"/>
          <w:sz w:val="24"/>
          <w:szCs w:val="24"/>
        </w:rPr>
        <w:t xml:space="preserve"> </w:t>
      </w:r>
      <w:r w:rsidRPr="001E5B59">
        <w:rPr>
          <w:sz w:val="24"/>
          <w:szCs w:val="24"/>
        </w:rPr>
        <w:t>next</w:t>
      </w:r>
      <w:r w:rsidR="00C56FD9" w:rsidRPr="001E5B59">
        <w:rPr>
          <w:sz w:val="24"/>
          <w:szCs w:val="24"/>
        </w:rPr>
        <w:t xml:space="preserve"> </w:t>
      </w:r>
      <w:r w:rsidRPr="001E5B59">
        <w:rPr>
          <w:sz w:val="24"/>
          <w:szCs w:val="24"/>
        </w:rPr>
        <w:t xml:space="preserve">regular or special Board meeting scheduled at least </w:t>
      </w:r>
      <w:proofErr w:type="gramStart"/>
      <w:r w:rsidRPr="001E5B59">
        <w:rPr>
          <w:sz w:val="24"/>
          <w:szCs w:val="24"/>
        </w:rPr>
        <w:t>thirty(</w:t>
      </w:r>
      <w:proofErr w:type="gramEnd"/>
      <w:r w:rsidRPr="001E5B59">
        <w:rPr>
          <w:sz w:val="24"/>
          <w:szCs w:val="24"/>
        </w:rPr>
        <w:t>30) days following the delivery of the proposed removal motion.</w:t>
      </w:r>
    </w:p>
    <w:p w14:paraId="699883FC" w14:textId="77777777" w:rsidR="00523F65" w:rsidRPr="001E5B59" w:rsidRDefault="00523F65">
      <w:pPr>
        <w:pStyle w:val="BodyText"/>
        <w:rPr>
          <w:sz w:val="24"/>
          <w:szCs w:val="24"/>
        </w:rPr>
      </w:pPr>
    </w:p>
    <w:p w14:paraId="1B0C4878" w14:textId="77777777" w:rsidR="00523F65" w:rsidRPr="001E5B59" w:rsidRDefault="00A33C88">
      <w:pPr>
        <w:pStyle w:val="ListParagraph"/>
        <w:numPr>
          <w:ilvl w:val="0"/>
          <w:numId w:val="10"/>
        </w:numPr>
        <w:tabs>
          <w:tab w:val="left" w:pos="957"/>
        </w:tabs>
        <w:spacing w:before="1"/>
        <w:ind w:left="700" w:right="839" w:firstLine="0"/>
        <w:rPr>
          <w:sz w:val="24"/>
          <w:szCs w:val="24"/>
        </w:rPr>
      </w:pPr>
      <w:r w:rsidRPr="001E5B59">
        <w:rPr>
          <w:sz w:val="24"/>
          <w:szCs w:val="24"/>
        </w:rPr>
        <w:t xml:space="preserve">The Board member subject to removal shall be given a minimum of thirty (30) days prior written notice, which may include email sent to the last email address on file with the Neighborhood Council, of any meeting at which a motion to remove will be heard. The notice shall provide the specific facts and grounds for the proposed removal as </w:t>
      </w:r>
      <w:r w:rsidRPr="001E5B59">
        <w:rPr>
          <w:sz w:val="24"/>
          <w:szCs w:val="24"/>
        </w:rPr>
        <w:lastRenderedPageBreak/>
        <w:t xml:space="preserve">specified in 1 above. The Board shall also provide a copy of the notice to the Department </w:t>
      </w:r>
      <w:r w:rsidRPr="001E5B59">
        <w:rPr>
          <w:spacing w:val="-4"/>
          <w:sz w:val="24"/>
          <w:szCs w:val="24"/>
        </w:rPr>
        <w:t xml:space="preserve">of </w:t>
      </w:r>
      <w:r w:rsidRPr="001E5B59">
        <w:rPr>
          <w:sz w:val="24"/>
          <w:szCs w:val="24"/>
        </w:rPr>
        <w:t>Neighborhood Empowerment a minimum of thirty (30) days prior to any meeting at which a motion to remove will be</w:t>
      </w:r>
      <w:r w:rsidRPr="001E5B59">
        <w:rPr>
          <w:spacing w:val="-2"/>
          <w:sz w:val="24"/>
          <w:szCs w:val="24"/>
        </w:rPr>
        <w:t xml:space="preserve"> </w:t>
      </w:r>
      <w:r w:rsidRPr="001E5B59">
        <w:rPr>
          <w:sz w:val="24"/>
          <w:szCs w:val="24"/>
        </w:rPr>
        <w:t>considered.</w:t>
      </w:r>
    </w:p>
    <w:p w14:paraId="4144E8FA" w14:textId="77777777" w:rsidR="00523F65" w:rsidRPr="001E5B59" w:rsidRDefault="00523F65">
      <w:pPr>
        <w:pStyle w:val="BodyText"/>
        <w:spacing w:before="10"/>
        <w:rPr>
          <w:sz w:val="24"/>
          <w:szCs w:val="24"/>
        </w:rPr>
      </w:pPr>
    </w:p>
    <w:p w14:paraId="0BAAA04E" w14:textId="77777777" w:rsidR="00523F65" w:rsidRPr="001E5B59" w:rsidRDefault="00A33C88">
      <w:pPr>
        <w:pStyle w:val="ListParagraph"/>
        <w:numPr>
          <w:ilvl w:val="0"/>
          <w:numId w:val="10"/>
        </w:numPr>
        <w:tabs>
          <w:tab w:val="left" w:pos="957"/>
        </w:tabs>
        <w:ind w:left="700" w:right="853" w:firstLine="0"/>
        <w:rPr>
          <w:sz w:val="24"/>
          <w:szCs w:val="24"/>
        </w:rPr>
      </w:pPr>
      <w:r w:rsidRPr="001E5B59">
        <w:rPr>
          <w:sz w:val="24"/>
          <w:szCs w:val="24"/>
        </w:rPr>
        <w:t>The Board member subject to removal shall be given reasonable time to be heard at</w:t>
      </w:r>
      <w:r w:rsidRPr="001E5B59">
        <w:rPr>
          <w:spacing w:val="-28"/>
          <w:sz w:val="24"/>
          <w:szCs w:val="24"/>
        </w:rPr>
        <w:t xml:space="preserve"> </w:t>
      </w:r>
      <w:r w:rsidRPr="001E5B59">
        <w:rPr>
          <w:sz w:val="24"/>
          <w:szCs w:val="24"/>
        </w:rPr>
        <w:t>the meeting, either orally or in writing, prior to the Board’s vote on a motion for</w:t>
      </w:r>
      <w:r w:rsidRPr="001E5B59">
        <w:rPr>
          <w:spacing w:val="-19"/>
          <w:sz w:val="24"/>
          <w:szCs w:val="24"/>
        </w:rPr>
        <w:t xml:space="preserve"> </w:t>
      </w:r>
      <w:r w:rsidRPr="001E5B59">
        <w:rPr>
          <w:sz w:val="24"/>
          <w:szCs w:val="24"/>
        </w:rPr>
        <w:t>removal.</w:t>
      </w:r>
    </w:p>
    <w:p w14:paraId="2BD48FE0" w14:textId="77777777" w:rsidR="00523F65" w:rsidRPr="001E5B59" w:rsidRDefault="00523F65">
      <w:pPr>
        <w:pStyle w:val="BodyText"/>
        <w:spacing w:before="1"/>
        <w:rPr>
          <w:sz w:val="24"/>
          <w:szCs w:val="24"/>
        </w:rPr>
      </w:pPr>
    </w:p>
    <w:p w14:paraId="14A05F6A" w14:textId="77777777" w:rsidR="00523F65" w:rsidRPr="001E5B59" w:rsidRDefault="00A33C88">
      <w:pPr>
        <w:pStyle w:val="ListParagraph"/>
        <w:numPr>
          <w:ilvl w:val="0"/>
          <w:numId w:val="10"/>
        </w:numPr>
        <w:tabs>
          <w:tab w:val="left" w:pos="957"/>
        </w:tabs>
        <w:ind w:left="700" w:right="842" w:firstLine="0"/>
        <w:rPr>
          <w:sz w:val="24"/>
          <w:szCs w:val="24"/>
        </w:rPr>
      </w:pPr>
      <w:r w:rsidRPr="001E5B59">
        <w:rPr>
          <w:sz w:val="24"/>
          <w:szCs w:val="24"/>
        </w:rPr>
        <w:t xml:space="preserve">The Board shall decide </w:t>
      </w:r>
      <w:proofErr w:type="gramStart"/>
      <w:r w:rsidRPr="001E5B59">
        <w:rPr>
          <w:sz w:val="24"/>
          <w:szCs w:val="24"/>
        </w:rPr>
        <w:t>whether or not</w:t>
      </w:r>
      <w:proofErr w:type="gramEnd"/>
      <w:r w:rsidRPr="001E5B59">
        <w:rPr>
          <w:sz w:val="24"/>
          <w:szCs w:val="24"/>
        </w:rPr>
        <w:t xml:space="preserve"> the Board member should be removed by an affirmative vote of two-thirds (2/3) of the currently sitting Board members. The Board member who is the subject of the removal motion shall not be allowed to vote and shall</w:t>
      </w:r>
      <w:r w:rsidRPr="001E5B59">
        <w:rPr>
          <w:spacing w:val="-32"/>
          <w:sz w:val="24"/>
          <w:szCs w:val="24"/>
        </w:rPr>
        <w:t xml:space="preserve"> </w:t>
      </w:r>
      <w:r w:rsidRPr="001E5B59">
        <w:rPr>
          <w:sz w:val="24"/>
          <w:szCs w:val="24"/>
        </w:rPr>
        <w:t xml:space="preserve">not be counted when determining the two-thirds (2/3) majority vote. </w:t>
      </w:r>
      <w:proofErr w:type="gramStart"/>
      <w:r w:rsidRPr="001E5B59">
        <w:rPr>
          <w:sz w:val="24"/>
          <w:szCs w:val="24"/>
        </w:rPr>
        <w:t>For the purpose of</w:t>
      </w:r>
      <w:proofErr w:type="gramEnd"/>
      <w:r w:rsidRPr="001E5B59">
        <w:rPr>
          <w:sz w:val="24"/>
          <w:szCs w:val="24"/>
        </w:rPr>
        <w:t xml:space="preserve"> the removal motion, abstentions shall not be counted as</w:t>
      </w:r>
      <w:r w:rsidRPr="001E5B59">
        <w:rPr>
          <w:spacing w:val="-6"/>
          <w:sz w:val="24"/>
          <w:szCs w:val="24"/>
        </w:rPr>
        <w:t xml:space="preserve"> </w:t>
      </w:r>
      <w:r w:rsidRPr="001E5B59">
        <w:rPr>
          <w:sz w:val="24"/>
          <w:szCs w:val="24"/>
        </w:rPr>
        <w:t>votes.</w:t>
      </w:r>
    </w:p>
    <w:p w14:paraId="67793395" w14:textId="77777777" w:rsidR="00523F65" w:rsidRPr="001E5B59" w:rsidRDefault="00523F65">
      <w:pPr>
        <w:pStyle w:val="BodyText"/>
        <w:spacing w:before="11"/>
        <w:rPr>
          <w:sz w:val="24"/>
          <w:szCs w:val="24"/>
        </w:rPr>
      </w:pPr>
    </w:p>
    <w:p w14:paraId="2FBCBF4F" w14:textId="77777777" w:rsidR="00523F65" w:rsidRPr="001E5B59" w:rsidRDefault="00A33C88">
      <w:pPr>
        <w:pStyle w:val="ListParagraph"/>
        <w:numPr>
          <w:ilvl w:val="0"/>
          <w:numId w:val="10"/>
        </w:numPr>
        <w:tabs>
          <w:tab w:val="left" w:pos="957"/>
        </w:tabs>
        <w:ind w:left="700" w:right="1147" w:firstLine="0"/>
        <w:rPr>
          <w:sz w:val="24"/>
          <w:szCs w:val="24"/>
        </w:rPr>
      </w:pPr>
      <w:r w:rsidRPr="001E5B59">
        <w:rPr>
          <w:sz w:val="24"/>
          <w:szCs w:val="24"/>
        </w:rPr>
        <w:t>In no event shall a motion to remove a Board member be heard by the</w:t>
      </w:r>
      <w:r w:rsidRPr="001E5B59">
        <w:rPr>
          <w:spacing w:val="-27"/>
          <w:sz w:val="24"/>
          <w:szCs w:val="24"/>
        </w:rPr>
        <w:t xml:space="preserve"> </w:t>
      </w:r>
      <w:r w:rsidRPr="001E5B59">
        <w:rPr>
          <w:sz w:val="24"/>
          <w:szCs w:val="24"/>
        </w:rPr>
        <w:t>Neighborhood Council within sixty (60) days of the next election or selection.</w:t>
      </w:r>
    </w:p>
    <w:p w14:paraId="77040DEA" w14:textId="77777777" w:rsidR="00523F65" w:rsidRPr="001E5B59" w:rsidRDefault="00523F65">
      <w:pPr>
        <w:pStyle w:val="BodyText"/>
        <w:spacing w:before="1"/>
        <w:rPr>
          <w:sz w:val="24"/>
          <w:szCs w:val="24"/>
        </w:rPr>
      </w:pPr>
    </w:p>
    <w:p w14:paraId="7196D080" w14:textId="77777777" w:rsidR="00523F65" w:rsidRPr="001E5B59" w:rsidRDefault="00A33C88">
      <w:pPr>
        <w:pStyle w:val="ListParagraph"/>
        <w:numPr>
          <w:ilvl w:val="0"/>
          <w:numId w:val="10"/>
        </w:numPr>
        <w:tabs>
          <w:tab w:val="left" w:pos="957"/>
        </w:tabs>
        <w:ind w:left="700" w:right="842" w:firstLine="0"/>
        <w:rPr>
          <w:sz w:val="24"/>
          <w:szCs w:val="24"/>
        </w:rPr>
      </w:pPr>
      <w:r w:rsidRPr="001E5B59">
        <w:rPr>
          <w:sz w:val="24"/>
          <w:szCs w:val="24"/>
        </w:rPr>
        <w:t>The Commission may review a Neighborhood Council’s removal decision if requested</w:t>
      </w:r>
      <w:r w:rsidRPr="001E5B59">
        <w:rPr>
          <w:spacing w:val="-26"/>
          <w:sz w:val="24"/>
          <w:szCs w:val="24"/>
        </w:rPr>
        <w:t xml:space="preserve"> </w:t>
      </w:r>
      <w:r w:rsidRPr="001E5B59">
        <w:rPr>
          <w:sz w:val="24"/>
          <w:szCs w:val="24"/>
        </w:rPr>
        <w:t xml:space="preserve">to do so by the affected Board member. Once the request is made for the Commission to review the decision to remove, the Neighborhood Council voting to remove the board member may not fill the vacancy created by the removal until the Commission has made a decision on whether the removal was </w:t>
      </w:r>
      <w:proofErr w:type="gramStart"/>
      <w:r w:rsidRPr="001E5B59">
        <w:rPr>
          <w:sz w:val="24"/>
          <w:szCs w:val="24"/>
        </w:rPr>
        <w:t>proper</w:t>
      </w:r>
      <w:proofErr w:type="gramEnd"/>
      <w:r w:rsidRPr="001E5B59">
        <w:rPr>
          <w:sz w:val="24"/>
          <w:szCs w:val="24"/>
        </w:rPr>
        <w:t xml:space="preserve"> or the Commission declines to review the matter. The Commission’s decision whether to hear or decline to hear the removal review request shall be sent in writing to the requestor and the Neighborhood Council within 30 days after the request for review is</w:t>
      </w:r>
      <w:r w:rsidRPr="001E5B59">
        <w:rPr>
          <w:spacing w:val="-8"/>
          <w:sz w:val="24"/>
          <w:szCs w:val="24"/>
        </w:rPr>
        <w:t xml:space="preserve"> </w:t>
      </w:r>
      <w:r w:rsidRPr="001E5B59">
        <w:rPr>
          <w:sz w:val="24"/>
          <w:szCs w:val="24"/>
        </w:rPr>
        <w:t>delivered.</w:t>
      </w:r>
    </w:p>
    <w:p w14:paraId="41C9C080" w14:textId="77777777" w:rsidR="00523F65" w:rsidRPr="001E5B59" w:rsidRDefault="00523F65">
      <w:pPr>
        <w:pStyle w:val="BodyText"/>
        <w:spacing w:before="10"/>
        <w:rPr>
          <w:sz w:val="24"/>
          <w:szCs w:val="24"/>
        </w:rPr>
      </w:pPr>
    </w:p>
    <w:p w14:paraId="73EACE08" w14:textId="77777777" w:rsidR="00523F65" w:rsidRPr="001E5B59" w:rsidRDefault="00A33C88">
      <w:pPr>
        <w:pStyle w:val="ListParagraph"/>
        <w:numPr>
          <w:ilvl w:val="0"/>
          <w:numId w:val="10"/>
        </w:numPr>
        <w:tabs>
          <w:tab w:val="left" w:pos="957"/>
        </w:tabs>
        <w:ind w:left="700" w:right="765" w:firstLine="0"/>
        <w:rPr>
          <w:sz w:val="24"/>
          <w:szCs w:val="24"/>
        </w:rPr>
      </w:pPr>
      <w:r w:rsidRPr="001E5B59">
        <w:rPr>
          <w:sz w:val="24"/>
          <w:szCs w:val="24"/>
        </w:rPr>
        <w:t>A request for the Commission to review a Neighborhood Council’s removal decision</w:t>
      </w:r>
      <w:r w:rsidRPr="001E5B59">
        <w:rPr>
          <w:spacing w:val="-26"/>
          <w:sz w:val="24"/>
          <w:szCs w:val="24"/>
        </w:rPr>
        <w:t xml:space="preserve"> </w:t>
      </w:r>
      <w:r w:rsidRPr="001E5B59">
        <w:rPr>
          <w:sz w:val="24"/>
          <w:szCs w:val="24"/>
        </w:rPr>
        <w:t>shall proceed as</w:t>
      </w:r>
      <w:r w:rsidRPr="001E5B59">
        <w:rPr>
          <w:spacing w:val="-2"/>
          <w:sz w:val="24"/>
          <w:szCs w:val="24"/>
        </w:rPr>
        <w:t xml:space="preserve"> </w:t>
      </w:r>
      <w:r w:rsidRPr="001E5B59">
        <w:rPr>
          <w:sz w:val="24"/>
          <w:szCs w:val="24"/>
        </w:rPr>
        <w:t>follows:</w:t>
      </w:r>
    </w:p>
    <w:p w14:paraId="11EEF974" w14:textId="77777777" w:rsidR="00523F65" w:rsidRPr="001E5B59" w:rsidRDefault="00523F65">
      <w:pPr>
        <w:pStyle w:val="BodyText"/>
        <w:spacing w:before="1"/>
        <w:rPr>
          <w:sz w:val="24"/>
          <w:szCs w:val="24"/>
        </w:rPr>
      </w:pPr>
    </w:p>
    <w:p w14:paraId="17E48407" w14:textId="77777777" w:rsidR="00523F65" w:rsidRPr="001E5B59" w:rsidRDefault="00A33C88" w:rsidP="00B62293">
      <w:pPr>
        <w:pStyle w:val="ListParagraph"/>
        <w:numPr>
          <w:ilvl w:val="1"/>
          <w:numId w:val="10"/>
        </w:numPr>
        <w:tabs>
          <w:tab w:val="left" w:pos="957"/>
        </w:tabs>
        <w:ind w:left="990" w:right="804" w:firstLine="0"/>
        <w:rPr>
          <w:sz w:val="24"/>
          <w:szCs w:val="24"/>
        </w:rPr>
      </w:pPr>
      <w:r w:rsidRPr="001E5B59">
        <w:rPr>
          <w:sz w:val="24"/>
          <w:szCs w:val="24"/>
        </w:rPr>
        <w:t>The request must in writing and must be delivered to the Executive Assistant of the Commission or, in the absence of an Executive Assistant, to the President of the Commission within thirty (30) days of the date of the action by the Neighborhood Council</w:t>
      </w:r>
      <w:r w:rsidRPr="001E5B59">
        <w:rPr>
          <w:spacing w:val="-30"/>
          <w:sz w:val="24"/>
          <w:szCs w:val="24"/>
        </w:rPr>
        <w:t xml:space="preserve"> </w:t>
      </w:r>
      <w:r w:rsidRPr="001E5B59">
        <w:rPr>
          <w:sz w:val="24"/>
          <w:szCs w:val="24"/>
        </w:rPr>
        <w:t>to remove the Board</w:t>
      </w:r>
      <w:r w:rsidRPr="001E5B59">
        <w:rPr>
          <w:spacing w:val="-6"/>
          <w:sz w:val="24"/>
          <w:szCs w:val="24"/>
        </w:rPr>
        <w:t xml:space="preserve"> </w:t>
      </w:r>
      <w:r w:rsidRPr="001E5B59">
        <w:rPr>
          <w:sz w:val="24"/>
          <w:szCs w:val="24"/>
        </w:rPr>
        <w:t>member.</w:t>
      </w:r>
    </w:p>
    <w:p w14:paraId="34A9AC74" w14:textId="77777777" w:rsidR="00523F65" w:rsidRPr="001E5B59" w:rsidRDefault="00523F65" w:rsidP="00B62293">
      <w:pPr>
        <w:pStyle w:val="BodyText"/>
        <w:ind w:left="990"/>
        <w:rPr>
          <w:sz w:val="24"/>
          <w:szCs w:val="24"/>
        </w:rPr>
      </w:pPr>
    </w:p>
    <w:p w14:paraId="6C49A28C" w14:textId="77777777" w:rsidR="00523F65" w:rsidRPr="001E5B59" w:rsidRDefault="00A33C88" w:rsidP="00B62293">
      <w:pPr>
        <w:pStyle w:val="ListParagraph"/>
        <w:numPr>
          <w:ilvl w:val="1"/>
          <w:numId w:val="10"/>
        </w:numPr>
        <w:tabs>
          <w:tab w:val="left" w:pos="957"/>
        </w:tabs>
        <w:ind w:left="990" w:right="789" w:firstLine="0"/>
        <w:rPr>
          <w:sz w:val="24"/>
          <w:szCs w:val="24"/>
        </w:rPr>
      </w:pPr>
      <w:r w:rsidRPr="001E5B59">
        <w:rPr>
          <w:sz w:val="24"/>
          <w:szCs w:val="24"/>
        </w:rPr>
        <w:t>The request must state the basis for the review. The request shall not cite or present any evidence not considered by the Neighborhood Council but must address only procedural deficiencies.</w:t>
      </w:r>
    </w:p>
    <w:p w14:paraId="5FEDCED7" w14:textId="77777777" w:rsidR="00523F65" w:rsidRPr="001E5B59" w:rsidRDefault="00523F65" w:rsidP="00B62293">
      <w:pPr>
        <w:pStyle w:val="BodyText"/>
        <w:ind w:left="990"/>
        <w:rPr>
          <w:sz w:val="24"/>
          <w:szCs w:val="24"/>
        </w:rPr>
      </w:pPr>
    </w:p>
    <w:p w14:paraId="41250338" w14:textId="77777777" w:rsidR="00523F65" w:rsidRPr="001E5B59" w:rsidRDefault="00A33C88" w:rsidP="00B62293">
      <w:pPr>
        <w:pStyle w:val="ListParagraph"/>
        <w:numPr>
          <w:ilvl w:val="1"/>
          <w:numId w:val="10"/>
        </w:numPr>
        <w:tabs>
          <w:tab w:val="left" w:pos="945"/>
        </w:tabs>
        <w:ind w:left="990" w:right="764" w:firstLine="1"/>
        <w:rPr>
          <w:sz w:val="24"/>
          <w:szCs w:val="24"/>
        </w:rPr>
      </w:pPr>
      <w:r w:rsidRPr="001E5B59">
        <w:rPr>
          <w:sz w:val="24"/>
          <w:szCs w:val="24"/>
        </w:rPr>
        <w:t>If the Commission determines the request for review raises sufficient questions</w:t>
      </w:r>
      <w:r w:rsidRPr="001E5B59">
        <w:rPr>
          <w:spacing w:val="-29"/>
          <w:sz w:val="24"/>
          <w:szCs w:val="24"/>
        </w:rPr>
        <w:t xml:space="preserve"> </w:t>
      </w:r>
      <w:r w:rsidRPr="001E5B59">
        <w:rPr>
          <w:sz w:val="24"/>
          <w:szCs w:val="24"/>
        </w:rPr>
        <w:t>regarding procedural deficiencies and agrees to hear the review, it will be placed on the agenda of a regular or special meeting of the Commission within sixty (60) days of receipt of the request for</w:t>
      </w:r>
      <w:r w:rsidRPr="001E5B59">
        <w:rPr>
          <w:spacing w:val="-3"/>
          <w:sz w:val="24"/>
          <w:szCs w:val="24"/>
        </w:rPr>
        <w:t xml:space="preserve"> </w:t>
      </w:r>
      <w:r w:rsidRPr="001E5B59">
        <w:rPr>
          <w:sz w:val="24"/>
          <w:szCs w:val="24"/>
        </w:rPr>
        <w:t>review.</w:t>
      </w:r>
    </w:p>
    <w:p w14:paraId="43F95183" w14:textId="77777777" w:rsidR="00523F65" w:rsidRPr="001E5B59" w:rsidRDefault="00A33C88" w:rsidP="00B62293">
      <w:pPr>
        <w:pStyle w:val="ListParagraph"/>
        <w:numPr>
          <w:ilvl w:val="1"/>
          <w:numId w:val="10"/>
        </w:numPr>
        <w:tabs>
          <w:tab w:val="left" w:pos="957"/>
        </w:tabs>
        <w:spacing w:before="78"/>
        <w:ind w:left="990" w:right="1570" w:firstLine="0"/>
        <w:rPr>
          <w:sz w:val="24"/>
          <w:szCs w:val="24"/>
        </w:rPr>
      </w:pPr>
      <w:r w:rsidRPr="001E5B59">
        <w:rPr>
          <w:sz w:val="24"/>
          <w:szCs w:val="24"/>
        </w:rPr>
        <w:t xml:space="preserve">At the </w:t>
      </w:r>
      <w:proofErr w:type="gramStart"/>
      <w:r w:rsidRPr="001E5B59">
        <w:rPr>
          <w:sz w:val="24"/>
          <w:szCs w:val="24"/>
        </w:rPr>
        <w:t>review</w:t>
      </w:r>
      <w:proofErr w:type="gramEnd"/>
      <w:r w:rsidRPr="001E5B59">
        <w:rPr>
          <w:sz w:val="24"/>
          <w:szCs w:val="24"/>
        </w:rPr>
        <w:t xml:space="preserve"> the Commission will determine if the facts as presented support</w:t>
      </w:r>
      <w:r w:rsidRPr="001E5B59">
        <w:rPr>
          <w:spacing w:val="-25"/>
          <w:sz w:val="24"/>
          <w:szCs w:val="24"/>
        </w:rPr>
        <w:t xml:space="preserve"> </w:t>
      </w:r>
      <w:r w:rsidRPr="001E5B59">
        <w:rPr>
          <w:sz w:val="24"/>
          <w:szCs w:val="24"/>
        </w:rPr>
        <w:t>the removal motion and if the procedures set out in this policy were correctly</w:t>
      </w:r>
      <w:r w:rsidRPr="001E5B59">
        <w:rPr>
          <w:spacing w:val="-19"/>
          <w:sz w:val="24"/>
          <w:szCs w:val="24"/>
        </w:rPr>
        <w:t xml:space="preserve"> </w:t>
      </w:r>
      <w:r w:rsidRPr="001E5B59">
        <w:rPr>
          <w:sz w:val="24"/>
          <w:szCs w:val="24"/>
        </w:rPr>
        <w:t>applied.</w:t>
      </w:r>
    </w:p>
    <w:p w14:paraId="4EB8E415" w14:textId="77777777" w:rsidR="00523F65" w:rsidRPr="001E5B59" w:rsidRDefault="00523F65" w:rsidP="00B62293">
      <w:pPr>
        <w:pStyle w:val="BodyText"/>
        <w:ind w:left="990"/>
        <w:rPr>
          <w:sz w:val="24"/>
          <w:szCs w:val="24"/>
        </w:rPr>
      </w:pPr>
    </w:p>
    <w:p w14:paraId="2612DD23" w14:textId="77777777" w:rsidR="00523F65" w:rsidRPr="001E5B59" w:rsidRDefault="00A33C88" w:rsidP="00B62293">
      <w:pPr>
        <w:pStyle w:val="ListParagraph"/>
        <w:numPr>
          <w:ilvl w:val="1"/>
          <w:numId w:val="10"/>
        </w:numPr>
        <w:tabs>
          <w:tab w:val="left" w:pos="957"/>
        </w:tabs>
        <w:spacing w:before="1"/>
        <w:ind w:left="990" w:right="1033" w:firstLine="0"/>
        <w:rPr>
          <w:sz w:val="24"/>
          <w:szCs w:val="24"/>
        </w:rPr>
      </w:pPr>
      <w:r w:rsidRPr="001E5B59">
        <w:rPr>
          <w:sz w:val="24"/>
          <w:szCs w:val="24"/>
        </w:rPr>
        <w:lastRenderedPageBreak/>
        <w:t>If the Commission determines that there were either factual or procedural</w:t>
      </w:r>
      <w:r w:rsidRPr="001E5B59">
        <w:rPr>
          <w:spacing w:val="-24"/>
          <w:sz w:val="24"/>
          <w:szCs w:val="24"/>
        </w:rPr>
        <w:t xml:space="preserve"> </w:t>
      </w:r>
      <w:r w:rsidRPr="001E5B59">
        <w:rPr>
          <w:sz w:val="24"/>
          <w:szCs w:val="24"/>
        </w:rPr>
        <w:t>deficiencies, the Commission may either reinstate the Board member or return the matter to the Neighborhood Council for further</w:t>
      </w:r>
      <w:r w:rsidRPr="001E5B59">
        <w:rPr>
          <w:spacing w:val="-4"/>
          <w:sz w:val="24"/>
          <w:szCs w:val="24"/>
        </w:rPr>
        <w:t xml:space="preserve"> </w:t>
      </w:r>
      <w:r w:rsidRPr="001E5B59">
        <w:rPr>
          <w:sz w:val="24"/>
          <w:szCs w:val="24"/>
        </w:rPr>
        <w:t>consideration.</w:t>
      </w:r>
    </w:p>
    <w:p w14:paraId="3CBA4395" w14:textId="77777777" w:rsidR="00523F65" w:rsidRPr="001E5B59" w:rsidRDefault="00523F65" w:rsidP="00B62293">
      <w:pPr>
        <w:pStyle w:val="BodyText"/>
        <w:spacing w:before="9"/>
        <w:ind w:left="990"/>
        <w:rPr>
          <w:sz w:val="24"/>
          <w:szCs w:val="24"/>
        </w:rPr>
      </w:pPr>
    </w:p>
    <w:p w14:paraId="50BF89FD" w14:textId="77777777" w:rsidR="00523F65" w:rsidRPr="001E5B59" w:rsidRDefault="00A33C88" w:rsidP="00B62293">
      <w:pPr>
        <w:pStyle w:val="ListParagraph"/>
        <w:numPr>
          <w:ilvl w:val="1"/>
          <w:numId w:val="10"/>
        </w:numPr>
        <w:tabs>
          <w:tab w:val="left" w:pos="895"/>
        </w:tabs>
        <w:ind w:left="990" w:right="767" w:firstLine="0"/>
        <w:rPr>
          <w:sz w:val="24"/>
          <w:szCs w:val="24"/>
        </w:rPr>
      </w:pPr>
      <w:r w:rsidRPr="001E5B59">
        <w:rPr>
          <w:sz w:val="24"/>
          <w:szCs w:val="24"/>
        </w:rPr>
        <w:t>If the Commission returns the matter for further consideration and the Neighborhood Council does not act within sixty (60) days of the Commission’s decision the Board</w:t>
      </w:r>
      <w:r w:rsidRPr="001E5B59">
        <w:rPr>
          <w:spacing w:val="-29"/>
          <w:sz w:val="24"/>
          <w:szCs w:val="24"/>
        </w:rPr>
        <w:t xml:space="preserve"> </w:t>
      </w:r>
      <w:r w:rsidRPr="001E5B59">
        <w:rPr>
          <w:sz w:val="24"/>
          <w:szCs w:val="24"/>
        </w:rPr>
        <w:t>member will be considered</w:t>
      </w:r>
      <w:r w:rsidRPr="001E5B59">
        <w:rPr>
          <w:spacing w:val="-3"/>
          <w:sz w:val="24"/>
          <w:szCs w:val="24"/>
        </w:rPr>
        <w:t xml:space="preserve"> </w:t>
      </w:r>
      <w:r w:rsidRPr="001E5B59">
        <w:rPr>
          <w:sz w:val="24"/>
          <w:szCs w:val="24"/>
        </w:rPr>
        <w:t>reinstated.</w:t>
      </w:r>
    </w:p>
    <w:p w14:paraId="5F1D8719" w14:textId="77777777" w:rsidR="00523F65" w:rsidRPr="001E5B59" w:rsidRDefault="00523F65" w:rsidP="00B62293">
      <w:pPr>
        <w:pStyle w:val="BodyText"/>
        <w:spacing w:before="1"/>
        <w:ind w:left="990"/>
        <w:rPr>
          <w:sz w:val="24"/>
          <w:szCs w:val="24"/>
        </w:rPr>
      </w:pPr>
    </w:p>
    <w:p w14:paraId="0AD4C245" w14:textId="77777777" w:rsidR="00523F65" w:rsidRPr="001E5B59" w:rsidRDefault="00A33C88" w:rsidP="00B62293">
      <w:pPr>
        <w:pStyle w:val="ListParagraph"/>
        <w:numPr>
          <w:ilvl w:val="1"/>
          <w:numId w:val="10"/>
        </w:numPr>
        <w:tabs>
          <w:tab w:val="left" w:pos="957"/>
        </w:tabs>
        <w:ind w:left="990" w:right="851" w:firstLine="0"/>
        <w:rPr>
          <w:sz w:val="24"/>
          <w:szCs w:val="24"/>
        </w:rPr>
      </w:pPr>
      <w:r w:rsidRPr="001E5B59">
        <w:rPr>
          <w:sz w:val="24"/>
          <w:szCs w:val="24"/>
        </w:rPr>
        <w:t>During the period of appeal the Board member shall not be counted as part of the Board for any quorum and shall not participate in any Board</w:t>
      </w:r>
      <w:r w:rsidRPr="001E5B59">
        <w:rPr>
          <w:spacing w:val="-9"/>
          <w:sz w:val="24"/>
          <w:szCs w:val="24"/>
        </w:rPr>
        <w:t xml:space="preserve"> </w:t>
      </w:r>
      <w:r w:rsidRPr="001E5B59">
        <w:rPr>
          <w:sz w:val="24"/>
          <w:szCs w:val="24"/>
        </w:rPr>
        <w:t>actions.</w:t>
      </w:r>
    </w:p>
    <w:p w14:paraId="1F2D9208" w14:textId="77777777" w:rsidR="00523F65" w:rsidRPr="001E5B59" w:rsidRDefault="00523F65">
      <w:pPr>
        <w:pStyle w:val="BodyText"/>
        <w:spacing w:before="1"/>
        <w:rPr>
          <w:sz w:val="24"/>
          <w:szCs w:val="24"/>
        </w:rPr>
      </w:pPr>
    </w:p>
    <w:p w14:paraId="324802E4" w14:textId="77777777" w:rsidR="00523F65" w:rsidRPr="001E5B59" w:rsidRDefault="00A33C88" w:rsidP="00B62293">
      <w:pPr>
        <w:pStyle w:val="ListParagraph"/>
        <w:numPr>
          <w:ilvl w:val="1"/>
          <w:numId w:val="10"/>
        </w:numPr>
        <w:tabs>
          <w:tab w:val="left" w:pos="957"/>
        </w:tabs>
        <w:ind w:left="990" w:right="893" w:firstLine="0"/>
        <w:rPr>
          <w:sz w:val="24"/>
          <w:szCs w:val="24"/>
        </w:rPr>
      </w:pPr>
      <w:r w:rsidRPr="001E5B59">
        <w:rPr>
          <w:sz w:val="24"/>
          <w:szCs w:val="24"/>
        </w:rPr>
        <w:t>If the matter is returned to the Neighborhood Council for further consideration the</w:t>
      </w:r>
      <w:r w:rsidRPr="001E5B59">
        <w:rPr>
          <w:spacing w:val="-27"/>
          <w:sz w:val="24"/>
          <w:szCs w:val="24"/>
        </w:rPr>
        <w:t xml:space="preserve"> </w:t>
      </w:r>
      <w:r w:rsidRPr="001E5B59">
        <w:rPr>
          <w:sz w:val="24"/>
          <w:szCs w:val="24"/>
        </w:rPr>
        <w:t xml:space="preserve">Board member shall not be counted as part of the Board for any quorum and shall not participate in any Board actions until the Board takes action as requested by the Commission or until the expiration of the sixty (60) </w:t>
      </w:r>
      <w:proofErr w:type="gramStart"/>
      <w:r w:rsidRPr="001E5B59">
        <w:rPr>
          <w:sz w:val="24"/>
          <w:szCs w:val="24"/>
        </w:rPr>
        <w:t>day time</w:t>
      </w:r>
      <w:proofErr w:type="gramEnd"/>
      <w:r w:rsidRPr="001E5B59">
        <w:rPr>
          <w:spacing w:val="-9"/>
          <w:sz w:val="24"/>
          <w:szCs w:val="24"/>
        </w:rPr>
        <w:t xml:space="preserve"> </w:t>
      </w:r>
      <w:r w:rsidRPr="001E5B59">
        <w:rPr>
          <w:sz w:val="24"/>
          <w:szCs w:val="24"/>
        </w:rPr>
        <w:t>period.</w:t>
      </w:r>
    </w:p>
    <w:p w14:paraId="0FA3B155" w14:textId="77777777" w:rsidR="00523F65" w:rsidRPr="001E5B59" w:rsidRDefault="00523F65">
      <w:pPr>
        <w:pStyle w:val="BodyText"/>
        <w:rPr>
          <w:sz w:val="24"/>
          <w:szCs w:val="24"/>
        </w:rPr>
      </w:pPr>
    </w:p>
    <w:p w14:paraId="15D6CED1" w14:textId="77777777" w:rsidR="00B62293" w:rsidRPr="001E5B59" w:rsidRDefault="00A33C88" w:rsidP="005133A6">
      <w:pPr>
        <w:pStyle w:val="ListParagraph"/>
        <w:numPr>
          <w:ilvl w:val="0"/>
          <w:numId w:val="10"/>
        </w:numPr>
        <w:tabs>
          <w:tab w:val="left" w:pos="957"/>
        </w:tabs>
        <w:ind w:right="805" w:firstLine="0"/>
        <w:rPr>
          <w:sz w:val="24"/>
          <w:szCs w:val="24"/>
        </w:rPr>
      </w:pPr>
      <w:r w:rsidRPr="001E5B59">
        <w:rPr>
          <w:sz w:val="24"/>
          <w:szCs w:val="24"/>
        </w:rPr>
        <w:t>This policy is not intended to restrict or eliminate a Neighborhood Council’s ability to remove or render ineligible to serve, Board members who fail to attend meetings, join committees, maintain their stakeholder status, or perform other duties as may be</w:t>
      </w:r>
      <w:r w:rsidRPr="001E5B59">
        <w:rPr>
          <w:spacing w:val="-26"/>
          <w:sz w:val="24"/>
          <w:szCs w:val="24"/>
        </w:rPr>
        <w:t xml:space="preserve"> </w:t>
      </w:r>
      <w:r w:rsidRPr="001E5B59">
        <w:rPr>
          <w:sz w:val="24"/>
          <w:szCs w:val="24"/>
        </w:rPr>
        <w:t>described in the Neighborhood Council’s bylaws and/or standing rules. Nor is it intended to limit a Neighborhood Councils ability to remove committee chairs or committee members according to the Neighborhood Council’s bylaws and/or standing</w:t>
      </w:r>
      <w:r w:rsidRPr="001E5B59">
        <w:rPr>
          <w:spacing w:val="-9"/>
          <w:sz w:val="24"/>
          <w:szCs w:val="24"/>
        </w:rPr>
        <w:t xml:space="preserve"> </w:t>
      </w:r>
      <w:r w:rsidRPr="001E5B59">
        <w:rPr>
          <w:sz w:val="24"/>
          <w:szCs w:val="24"/>
        </w:rPr>
        <w:t>rules.</w:t>
      </w:r>
    </w:p>
    <w:p w14:paraId="6CC8DF98" w14:textId="77777777" w:rsidR="00523F65" w:rsidRPr="001E5B59" w:rsidRDefault="00A33C88">
      <w:pPr>
        <w:pStyle w:val="BodyText"/>
        <w:spacing w:before="226"/>
        <w:ind w:left="699" w:right="799"/>
        <w:rPr>
          <w:sz w:val="24"/>
          <w:szCs w:val="24"/>
        </w:rPr>
      </w:pPr>
      <w:bookmarkStart w:id="21" w:name="_bookmark16"/>
      <w:bookmarkEnd w:id="21"/>
      <w:r w:rsidRPr="001E5B59">
        <w:rPr>
          <w:b/>
          <w:sz w:val="24"/>
          <w:szCs w:val="24"/>
        </w:rPr>
        <w:t xml:space="preserve">Section 10: Resignation </w:t>
      </w:r>
      <w:r w:rsidRPr="001E5B59">
        <w:rPr>
          <w:sz w:val="24"/>
          <w:szCs w:val="24"/>
        </w:rPr>
        <w:t xml:space="preserve">- </w:t>
      </w:r>
      <w:r w:rsidR="008821D9" w:rsidRPr="001E5B59">
        <w:rPr>
          <w:sz w:val="24"/>
          <w:szCs w:val="24"/>
        </w:rPr>
        <w:t xml:space="preserve">  </w:t>
      </w:r>
      <w:r w:rsidR="008821D9" w:rsidRPr="001E5B59">
        <w:rPr>
          <w:color w:val="000000"/>
          <w:sz w:val="24"/>
          <w:szCs w:val="24"/>
        </w:rPr>
        <w:t xml:space="preserve">A Board Member or Alternate resignation must be submitted in writing to the Executive Committee. The position shall then be deemed vacant. Any Board Member or Alternate who ceases to be a Stakeholder is required to immediately submit their resignation to the Executive Committee. If the Stakeholder status of a Board Member or Alternate is challenged, then the Department will contact the Board Member or </w:t>
      </w:r>
      <w:proofErr w:type="gramStart"/>
      <w:r w:rsidR="008821D9" w:rsidRPr="001E5B59">
        <w:rPr>
          <w:color w:val="000000"/>
          <w:sz w:val="24"/>
          <w:szCs w:val="24"/>
        </w:rPr>
        <w:t>Alternate, and</w:t>
      </w:r>
      <w:proofErr w:type="gramEnd"/>
      <w:r w:rsidR="008821D9" w:rsidRPr="001E5B59">
        <w:rPr>
          <w:color w:val="000000"/>
          <w:sz w:val="24"/>
          <w:szCs w:val="24"/>
        </w:rPr>
        <w:t xml:space="preserve"> verify the Stakeholder status using its adopted procedure.</w:t>
      </w:r>
    </w:p>
    <w:p w14:paraId="7136C8D8" w14:textId="77777777" w:rsidR="00523F65" w:rsidRPr="001E5B59" w:rsidRDefault="00523F65">
      <w:pPr>
        <w:pStyle w:val="BodyText"/>
        <w:rPr>
          <w:sz w:val="24"/>
          <w:szCs w:val="24"/>
        </w:rPr>
      </w:pPr>
    </w:p>
    <w:p w14:paraId="5DC405C5" w14:textId="77777777" w:rsidR="00523F65" w:rsidRPr="001E5B59" w:rsidRDefault="00A33C88">
      <w:pPr>
        <w:pStyle w:val="BodyText"/>
        <w:ind w:left="699" w:right="850"/>
        <w:rPr>
          <w:sz w:val="24"/>
          <w:szCs w:val="24"/>
        </w:rPr>
      </w:pPr>
      <w:r w:rsidRPr="001E5B59">
        <w:rPr>
          <w:b/>
          <w:sz w:val="24"/>
          <w:szCs w:val="24"/>
        </w:rPr>
        <w:t xml:space="preserve">Section 11: Community Outreach </w:t>
      </w:r>
      <w:r w:rsidRPr="001E5B59">
        <w:rPr>
          <w:sz w:val="24"/>
          <w:szCs w:val="24"/>
        </w:rPr>
        <w:t>- The Council shall direct that a system of outreach be instituted to inform Stakeholders as to the existence and activities of the Council, including its Board elections, to attract future leaders of the Council, and to encourage all Stakeholders to seek leadership positions within the Council. In particular:</w:t>
      </w:r>
    </w:p>
    <w:p w14:paraId="441E47C8" w14:textId="77777777" w:rsidR="00523F65" w:rsidRPr="001E5B59" w:rsidRDefault="00A33C88">
      <w:pPr>
        <w:pStyle w:val="ListParagraph"/>
        <w:numPr>
          <w:ilvl w:val="0"/>
          <w:numId w:val="9"/>
        </w:numPr>
        <w:tabs>
          <w:tab w:val="left" w:pos="1361"/>
        </w:tabs>
        <w:ind w:right="759" w:firstLine="0"/>
        <w:rPr>
          <w:sz w:val="24"/>
          <w:szCs w:val="24"/>
        </w:rPr>
      </w:pPr>
      <w:r w:rsidRPr="001E5B59">
        <w:rPr>
          <w:sz w:val="24"/>
          <w:szCs w:val="24"/>
        </w:rPr>
        <w:t>The Council shall have a standing Outreach Committee, which will report its</w:t>
      </w:r>
      <w:r w:rsidRPr="001E5B59">
        <w:rPr>
          <w:spacing w:val="-29"/>
          <w:sz w:val="24"/>
          <w:szCs w:val="24"/>
        </w:rPr>
        <w:t xml:space="preserve"> </w:t>
      </w:r>
      <w:r w:rsidRPr="001E5B59">
        <w:rPr>
          <w:sz w:val="24"/>
          <w:szCs w:val="24"/>
        </w:rPr>
        <w:t>activities and recommendations to the Board monthly at the regular Council</w:t>
      </w:r>
      <w:r w:rsidRPr="001E5B59">
        <w:rPr>
          <w:spacing w:val="-15"/>
          <w:sz w:val="24"/>
          <w:szCs w:val="24"/>
        </w:rPr>
        <w:t xml:space="preserve"> </w:t>
      </w:r>
      <w:r w:rsidRPr="001E5B59">
        <w:rPr>
          <w:sz w:val="24"/>
          <w:szCs w:val="24"/>
        </w:rPr>
        <w:t>meeting.</w:t>
      </w:r>
    </w:p>
    <w:p w14:paraId="58B4AF1A" w14:textId="77777777" w:rsidR="00523F65" w:rsidRPr="001E5B59" w:rsidRDefault="00523F65">
      <w:pPr>
        <w:pStyle w:val="BodyText"/>
        <w:spacing w:before="1"/>
        <w:rPr>
          <w:sz w:val="24"/>
          <w:szCs w:val="24"/>
        </w:rPr>
      </w:pPr>
    </w:p>
    <w:p w14:paraId="26AE646B" w14:textId="77777777" w:rsidR="008821D9" w:rsidRPr="001E5B59" w:rsidRDefault="00A33C88" w:rsidP="001E5B59">
      <w:pPr>
        <w:pStyle w:val="ListParagraph"/>
        <w:numPr>
          <w:ilvl w:val="0"/>
          <w:numId w:val="9"/>
        </w:numPr>
        <w:tabs>
          <w:tab w:val="left" w:pos="1361"/>
        </w:tabs>
        <w:ind w:right="758" w:firstLine="0"/>
        <w:rPr>
          <w:sz w:val="24"/>
          <w:szCs w:val="24"/>
        </w:rPr>
      </w:pPr>
      <w:r w:rsidRPr="001E5B59">
        <w:rPr>
          <w:sz w:val="24"/>
          <w:szCs w:val="24"/>
        </w:rPr>
        <w:t>The Council shall maintain a web site presence to disseminate information to</w:t>
      </w:r>
      <w:r w:rsidRPr="001E5B59">
        <w:rPr>
          <w:spacing w:val="-29"/>
          <w:sz w:val="24"/>
          <w:szCs w:val="24"/>
        </w:rPr>
        <w:t xml:space="preserve"> </w:t>
      </w:r>
      <w:r w:rsidRPr="001E5B59">
        <w:rPr>
          <w:sz w:val="24"/>
          <w:szCs w:val="24"/>
        </w:rPr>
        <w:t>Council Stakeholders and others interested in the</w:t>
      </w:r>
      <w:r w:rsidRPr="001E5B59">
        <w:rPr>
          <w:spacing w:val="-6"/>
          <w:sz w:val="24"/>
          <w:szCs w:val="24"/>
        </w:rPr>
        <w:t xml:space="preserve"> </w:t>
      </w:r>
      <w:r w:rsidRPr="001E5B59">
        <w:rPr>
          <w:sz w:val="24"/>
          <w:szCs w:val="24"/>
        </w:rPr>
        <w:t>Council.</w:t>
      </w:r>
    </w:p>
    <w:p w14:paraId="0B4F2CE6" w14:textId="77777777" w:rsidR="008821D9" w:rsidRPr="001E5B59" w:rsidRDefault="008821D9" w:rsidP="001E5B59">
      <w:pPr>
        <w:pStyle w:val="ListParagraph"/>
        <w:rPr>
          <w:color w:val="000000"/>
          <w:sz w:val="24"/>
          <w:szCs w:val="24"/>
        </w:rPr>
      </w:pPr>
    </w:p>
    <w:p w14:paraId="777A26BA" w14:textId="77777777" w:rsidR="008821D9" w:rsidRPr="001E5B59" w:rsidRDefault="008821D9" w:rsidP="001E5B59">
      <w:pPr>
        <w:pStyle w:val="ListParagraph"/>
        <w:numPr>
          <w:ilvl w:val="0"/>
          <w:numId w:val="9"/>
        </w:numPr>
        <w:tabs>
          <w:tab w:val="left" w:pos="1361"/>
        </w:tabs>
        <w:ind w:right="758" w:firstLine="0"/>
        <w:rPr>
          <w:sz w:val="24"/>
          <w:szCs w:val="24"/>
        </w:rPr>
      </w:pPr>
      <w:r w:rsidRPr="001E5B59">
        <w:rPr>
          <w:color w:val="000000"/>
          <w:sz w:val="24"/>
          <w:szCs w:val="24"/>
        </w:rPr>
        <w:t>Outreach also should be undertaken at public events and shall be coordinated with other Neighborhood Councils when appropriate.</w:t>
      </w:r>
    </w:p>
    <w:p w14:paraId="242CB019" w14:textId="77777777" w:rsidR="00523F65" w:rsidRPr="001E5B59" w:rsidRDefault="00523F65">
      <w:pPr>
        <w:pStyle w:val="BodyText"/>
        <w:spacing w:before="7"/>
        <w:rPr>
          <w:sz w:val="24"/>
          <w:szCs w:val="24"/>
        </w:rPr>
      </w:pPr>
    </w:p>
    <w:p w14:paraId="616C72BE" w14:textId="77777777" w:rsidR="00B62293" w:rsidRPr="001E5B59" w:rsidRDefault="00A33C88" w:rsidP="005133A6">
      <w:pPr>
        <w:pStyle w:val="Heading1"/>
        <w:spacing w:before="0" w:line="264" w:lineRule="exact"/>
        <w:ind w:left="4062"/>
        <w:rPr>
          <w:sz w:val="24"/>
          <w:szCs w:val="24"/>
        </w:rPr>
      </w:pPr>
      <w:bookmarkStart w:id="22" w:name="ARTICLE_VI___OFFICERS"/>
      <w:bookmarkStart w:id="23" w:name="_bookmark17"/>
      <w:bookmarkEnd w:id="22"/>
      <w:bookmarkEnd w:id="23"/>
      <w:r w:rsidRPr="001E5B59">
        <w:rPr>
          <w:sz w:val="24"/>
          <w:szCs w:val="24"/>
        </w:rPr>
        <w:t>ARTICLE VI</w:t>
      </w:r>
      <w:r w:rsidRPr="001E5B59">
        <w:rPr>
          <w:spacing w:val="63"/>
          <w:sz w:val="24"/>
          <w:szCs w:val="24"/>
        </w:rPr>
        <w:t xml:space="preserve"> </w:t>
      </w:r>
      <w:r w:rsidRPr="001E5B59">
        <w:rPr>
          <w:sz w:val="24"/>
          <w:szCs w:val="24"/>
        </w:rPr>
        <w:t>OFFICERS</w:t>
      </w:r>
    </w:p>
    <w:p w14:paraId="187ABDB0" w14:textId="77777777" w:rsidR="00523F65" w:rsidRPr="001E5B59" w:rsidRDefault="00A33C88" w:rsidP="00C56FD9">
      <w:pPr>
        <w:pStyle w:val="BodyText"/>
        <w:ind w:left="699" w:right="948"/>
        <w:rPr>
          <w:sz w:val="24"/>
          <w:szCs w:val="24"/>
        </w:rPr>
      </w:pPr>
      <w:bookmarkStart w:id="24" w:name="_bookmark18"/>
      <w:bookmarkEnd w:id="24"/>
      <w:r w:rsidRPr="001E5B59">
        <w:rPr>
          <w:b/>
          <w:sz w:val="24"/>
          <w:szCs w:val="24"/>
        </w:rPr>
        <w:lastRenderedPageBreak/>
        <w:t xml:space="preserve">Section 1: Officers of the Board </w:t>
      </w:r>
      <w:r w:rsidRPr="001E5B59">
        <w:rPr>
          <w:sz w:val="24"/>
          <w:szCs w:val="24"/>
        </w:rPr>
        <w:t>- The officers of the Board (“Officers”) shall include the following positions which all together comprise the Executive Committee: President, 1st Vice-President, Secretary and Treasurer. The 2nd Vice-President shall be an Alternate</w:t>
      </w:r>
      <w:r w:rsidR="00C56FD9" w:rsidRPr="001E5B59">
        <w:rPr>
          <w:sz w:val="24"/>
          <w:szCs w:val="24"/>
        </w:rPr>
        <w:t xml:space="preserve"> </w:t>
      </w:r>
      <w:r w:rsidRPr="001E5B59">
        <w:rPr>
          <w:sz w:val="24"/>
          <w:szCs w:val="24"/>
        </w:rPr>
        <w:t>member of the Executive Committee and shall vote in the absence of any other officer.</w:t>
      </w:r>
    </w:p>
    <w:p w14:paraId="37CBDA89" w14:textId="77777777" w:rsidR="00523F65" w:rsidRPr="001E5B59" w:rsidRDefault="00523F65">
      <w:pPr>
        <w:pStyle w:val="BodyText"/>
        <w:spacing w:before="7"/>
        <w:rPr>
          <w:sz w:val="24"/>
          <w:szCs w:val="24"/>
        </w:rPr>
      </w:pPr>
    </w:p>
    <w:p w14:paraId="228B8C31" w14:textId="77777777" w:rsidR="00523F65" w:rsidRPr="001E5B59" w:rsidRDefault="00A33C88">
      <w:pPr>
        <w:pStyle w:val="BodyText"/>
        <w:spacing w:before="1" w:line="244" w:lineRule="auto"/>
        <w:ind w:left="700" w:right="746" w:hanging="1"/>
        <w:rPr>
          <w:sz w:val="24"/>
          <w:szCs w:val="24"/>
        </w:rPr>
      </w:pPr>
      <w:bookmarkStart w:id="25" w:name="_bookmark19"/>
      <w:bookmarkEnd w:id="25"/>
      <w:r w:rsidRPr="001E5B59">
        <w:rPr>
          <w:b/>
          <w:sz w:val="24"/>
          <w:szCs w:val="24"/>
        </w:rPr>
        <w:t xml:space="preserve">Section 2: Duties and Powers </w:t>
      </w:r>
      <w:r w:rsidRPr="001E5B59">
        <w:rPr>
          <w:sz w:val="24"/>
          <w:szCs w:val="24"/>
        </w:rPr>
        <w:t xml:space="preserve">- The duties of the Officers are as follows </w:t>
      </w:r>
      <w:proofErr w:type="gramStart"/>
      <w:r w:rsidRPr="001E5B59">
        <w:rPr>
          <w:sz w:val="24"/>
          <w:szCs w:val="24"/>
        </w:rPr>
        <w:t>and also</w:t>
      </w:r>
      <w:proofErr w:type="gramEnd"/>
      <w:r w:rsidRPr="001E5B59">
        <w:rPr>
          <w:sz w:val="24"/>
          <w:szCs w:val="24"/>
        </w:rPr>
        <w:t xml:space="preserve"> include such additional duties as may be adopted by official action of the Board:</w:t>
      </w:r>
    </w:p>
    <w:p w14:paraId="5E8E0625" w14:textId="77777777" w:rsidR="00523F65" w:rsidRPr="001E5B59" w:rsidRDefault="00523F65">
      <w:pPr>
        <w:pStyle w:val="BodyText"/>
        <w:spacing w:before="1"/>
        <w:rPr>
          <w:sz w:val="24"/>
          <w:szCs w:val="24"/>
        </w:rPr>
      </w:pPr>
    </w:p>
    <w:p w14:paraId="098EAB30" w14:textId="77777777" w:rsidR="00523F65" w:rsidRPr="001E5B59" w:rsidRDefault="00A33C88">
      <w:pPr>
        <w:pStyle w:val="ListParagraph"/>
        <w:numPr>
          <w:ilvl w:val="0"/>
          <w:numId w:val="8"/>
        </w:numPr>
        <w:tabs>
          <w:tab w:val="left" w:pos="1365"/>
        </w:tabs>
        <w:spacing w:before="1"/>
        <w:ind w:hanging="343"/>
        <w:rPr>
          <w:sz w:val="24"/>
          <w:szCs w:val="24"/>
        </w:rPr>
      </w:pPr>
      <w:r w:rsidRPr="001E5B59">
        <w:rPr>
          <w:sz w:val="24"/>
          <w:szCs w:val="24"/>
        </w:rPr>
        <w:t xml:space="preserve">The </w:t>
      </w:r>
      <w:r w:rsidRPr="001E5B59">
        <w:rPr>
          <w:b/>
          <w:sz w:val="24"/>
          <w:szCs w:val="24"/>
        </w:rPr>
        <w:t xml:space="preserve">President </w:t>
      </w:r>
      <w:r w:rsidRPr="001E5B59">
        <w:rPr>
          <w:sz w:val="24"/>
          <w:szCs w:val="24"/>
        </w:rPr>
        <w:t>shall preside at all meetings and direct all activities of the</w:t>
      </w:r>
      <w:r w:rsidRPr="001E5B59">
        <w:rPr>
          <w:spacing w:val="-10"/>
          <w:sz w:val="24"/>
          <w:szCs w:val="24"/>
        </w:rPr>
        <w:t xml:space="preserve"> </w:t>
      </w:r>
      <w:r w:rsidRPr="001E5B59">
        <w:rPr>
          <w:sz w:val="24"/>
          <w:szCs w:val="24"/>
        </w:rPr>
        <w:t>Board.</w:t>
      </w:r>
    </w:p>
    <w:p w14:paraId="4149F993" w14:textId="77777777" w:rsidR="00523F65" w:rsidRPr="001E5B59" w:rsidRDefault="00A33C88">
      <w:pPr>
        <w:pStyle w:val="ListParagraph"/>
        <w:numPr>
          <w:ilvl w:val="0"/>
          <w:numId w:val="8"/>
        </w:numPr>
        <w:tabs>
          <w:tab w:val="left" w:pos="1361"/>
        </w:tabs>
        <w:spacing w:before="119"/>
        <w:ind w:left="1360" w:hanging="346"/>
        <w:rPr>
          <w:sz w:val="24"/>
          <w:szCs w:val="24"/>
        </w:rPr>
      </w:pPr>
      <w:r w:rsidRPr="001E5B59">
        <w:rPr>
          <w:sz w:val="24"/>
          <w:szCs w:val="24"/>
        </w:rPr>
        <w:t xml:space="preserve">The </w:t>
      </w:r>
      <w:r w:rsidRPr="001E5B59">
        <w:rPr>
          <w:b/>
          <w:sz w:val="24"/>
          <w:szCs w:val="24"/>
        </w:rPr>
        <w:t>1</w:t>
      </w:r>
      <w:r w:rsidRPr="001E5B59">
        <w:rPr>
          <w:b/>
          <w:sz w:val="24"/>
          <w:szCs w:val="24"/>
          <w:vertAlign w:val="superscript"/>
        </w:rPr>
        <w:t>st</w:t>
      </w:r>
      <w:r w:rsidRPr="001E5B59">
        <w:rPr>
          <w:b/>
          <w:sz w:val="24"/>
          <w:szCs w:val="24"/>
        </w:rPr>
        <w:t xml:space="preserve"> Vice-President </w:t>
      </w:r>
      <w:r w:rsidRPr="001E5B59">
        <w:rPr>
          <w:sz w:val="24"/>
          <w:szCs w:val="24"/>
        </w:rPr>
        <w:t>shall serve as president in the absence of the</w:t>
      </w:r>
      <w:r w:rsidRPr="001E5B59">
        <w:rPr>
          <w:spacing w:val="-13"/>
          <w:sz w:val="24"/>
          <w:szCs w:val="24"/>
        </w:rPr>
        <w:t xml:space="preserve"> </w:t>
      </w:r>
      <w:r w:rsidRPr="001E5B59">
        <w:rPr>
          <w:sz w:val="24"/>
          <w:szCs w:val="24"/>
        </w:rPr>
        <w:t>President.</w:t>
      </w:r>
    </w:p>
    <w:p w14:paraId="4DF84B87" w14:textId="77777777" w:rsidR="00523F65" w:rsidRPr="001E5B59" w:rsidRDefault="00A33C88">
      <w:pPr>
        <w:pStyle w:val="ListParagraph"/>
        <w:numPr>
          <w:ilvl w:val="0"/>
          <w:numId w:val="8"/>
        </w:numPr>
        <w:tabs>
          <w:tab w:val="left" w:pos="1375"/>
        </w:tabs>
        <w:spacing w:before="120" w:line="244" w:lineRule="auto"/>
        <w:ind w:left="1014" w:right="791" w:firstLine="0"/>
        <w:rPr>
          <w:sz w:val="24"/>
          <w:szCs w:val="24"/>
        </w:rPr>
      </w:pPr>
      <w:r w:rsidRPr="001E5B59">
        <w:rPr>
          <w:sz w:val="24"/>
          <w:szCs w:val="24"/>
        </w:rPr>
        <w:t xml:space="preserve">The </w:t>
      </w:r>
      <w:r w:rsidRPr="001E5B59">
        <w:rPr>
          <w:b/>
          <w:sz w:val="24"/>
          <w:szCs w:val="24"/>
        </w:rPr>
        <w:t>2</w:t>
      </w:r>
      <w:r w:rsidRPr="001E5B59">
        <w:rPr>
          <w:b/>
          <w:sz w:val="24"/>
          <w:szCs w:val="24"/>
          <w:vertAlign w:val="superscript"/>
        </w:rPr>
        <w:t>nd</w:t>
      </w:r>
      <w:r w:rsidRPr="001E5B59">
        <w:rPr>
          <w:b/>
          <w:sz w:val="24"/>
          <w:szCs w:val="24"/>
        </w:rPr>
        <w:t xml:space="preserve"> Vice-President </w:t>
      </w:r>
      <w:r w:rsidRPr="001E5B59">
        <w:rPr>
          <w:sz w:val="24"/>
          <w:szCs w:val="24"/>
        </w:rPr>
        <w:t>shall serve as president in the absence of the President</w:t>
      </w:r>
      <w:r w:rsidRPr="001E5B59">
        <w:rPr>
          <w:spacing w:val="-29"/>
          <w:sz w:val="24"/>
          <w:szCs w:val="24"/>
        </w:rPr>
        <w:t xml:space="preserve"> </w:t>
      </w:r>
      <w:r w:rsidRPr="001E5B59">
        <w:rPr>
          <w:sz w:val="24"/>
          <w:szCs w:val="24"/>
        </w:rPr>
        <w:t>and the 1st</w:t>
      </w:r>
      <w:r w:rsidRPr="001E5B59">
        <w:rPr>
          <w:spacing w:val="-1"/>
          <w:sz w:val="24"/>
          <w:szCs w:val="24"/>
        </w:rPr>
        <w:t xml:space="preserve"> </w:t>
      </w:r>
      <w:r w:rsidRPr="001E5B59">
        <w:rPr>
          <w:sz w:val="24"/>
          <w:szCs w:val="24"/>
        </w:rPr>
        <w:t>Vice-President.</w:t>
      </w:r>
    </w:p>
    <w:p w14:paraId="49764CB0" w14:textId="77777777" w:rsidR="00523F65" w:rsidRPr="001E5B59" w:rsidRDefault="00A33C88">
      <w:pPr>
        <w:pStyle w:val="ListParagraph"/>
        <w:numPr>
          <w:ilvl w:val="0"/>
          <w:numId w:val="8"/>
        </w:numPr>
        <w:tabs>
          <w:tab w:val="left" w:pos="1375"/>
        </w:tabs>
        <w:spacing w:before="111"/>
        <w:ind w:left="1014" w:right="701" w:firstLine="0"/>
        <w:rPr>
          <w:sz w:val="24"/>
          <w:szCs w:val="24"/>
        </w:rPr>
      </w:pPr>
      <w:r w:rsidRPr="001E5B59">
        <w:rPr>
          <w:sz w:val="24"/>
          <w:szCs w:val="24"/>
        </w:rPr>
        <w:t xml:space="preserve">The </w:t>
      </w:r>
      <w:r w:rsidRPr="001E5B59">
        <w:rPr>
          <w:b/>
          <w:sz w:val="24"/>
          <w:szCs w:val="24"/>
        </w:rPr>
        <w:t xml:space="preserve">Secretary </w:t>
      </w:r>
      <w:r w:rsidRPr="001E5B59">
        <w:rPr>
          <w:sz w:val="24"/>
          <w:szCs w:val="24"/>
        </w:rPr>
        <w:t>shall keep minutes of all Board and Council meetings. In the absence of the Secretary, the President shall choose an alternate Secretary from the members of the Board to take the minutes of the</w:t>
      </w:r>
      <w:r w:rsidRPr="001E5B59">
        <w:rPr>
          <w:spacing w:val="-10"/>
          <w:sz w:val="24"/>
          <w:szCs w:val="24"/>
        </w:rPr>
        <w:t xml:space="preserve"> </w:t>
      </w:r>
      <w:r w:rsidRPr="001E5B59">
        <w:rPr>
          <w:sz w:val="24"/>
          <w:szCs w:val="24"/>
        </w:rPr>
        <w:t>meeting.</w:t>
      </w:r>
    </w:p>
    <w:p w14:paraId="5A68E330" w14:textId="77777777" w:rsidR="00523F65" w:rsidRPr="001E5B59" w:rsidRDefault="00A33C88">
      <w:pPr>
        <w:pStyle w:val="ListParagraph"/>
        <w:numPr>
          <w:ilvl w:val="0"/>
          <w:numId w:val="8"/>
        </w:numPr>
        <w:tabs>
          <w:tab w:val="left" w:pos="1360"/>
        </w:tabs>
        <w:spacing w:before="118"/>
        <w:ind w:left="1359" w:hanging="345"/>
        <w:rPr>
          <w:sz w:val="24"/>
          <w:szCs w:val="24"/>
        </w:rPr>
      </w:pPr>
      <w:r w:rsidRPr="001E5B59">
        <w:rPr>
          <w:sz w:val="24"/>
          <w:szCs w:val="24"/>
        </w:rPr>
        <w:t xml:space="preserve">The </w:t>
      </w:r>
      <w:r w:rsidRPr="001E5B59">
        <w:rPr>
          <w:b/>
          <w:sz w:val="24"/>
          <w:szCs w:val="24"/>
        </w:rPr>
        <w:t xml:space="preserve">Treasurer </w:t>
      </w:r>
      <w:r w:rsidRPr="001E5B59">
        <w:rPr>
          <w:sz w:val="24"/>
          <w:szCs w:val="24"/>
        </w:rPr>
        <w:t>shall oversee all Council funds and</w:t>
      </w:r>
      <w:r w:rsidRPr="001E5B59">
        <w:rPr>
          <w:spacing w:val="-3"/>
          <w:sz w:val="24"/>
          <w:szCs w:val="24"/>
        </w:rPr>
        <w:t xml:space="preserve"> </w:t>
      </w:r>
      <w:r w:rsidRPr="001E5B59">
        <w:rPr>
          <w:sz w:val="24"/>
          <w:szCs w:val="24"/>
        </w:rPr>
        <w:t>assets.</w:t>
      </w:r>
    </w:p>
    <w:p w14:paraId="04E08DD2" w14:textId="77777777" w:rsidR="00523F65" w:rsidRPr="001E5B59" w:rsidRDefault="00523F65">
      <w:pPr>
        <w:pStyle w:val="BodyText"/>
        <w:spacing w:before="6"/>
        <w:rPr>
          <w:sz w:val="24"/>
          <w:szCs w:val="24"/>
        </w:rPr>
      </w:pPr>
    </w:p>
    <w:p w14:paraId="35AD5B8D" w14:textId="77777777" w:rsidR="00523F65" w:rsidRPr="001E5B59" w:rsidRDefault="00A33C88">
      <w:pPr>
        <w:pStyle w:val="BodyText"/>
        <w:ind w:left="699" w:right="950"/>
        <w:rPr>
          <w:sz w:val="24"/>
          <w:szCs w:val="24"/>
        </w:rPr>
      </w:pPr>
      <w:bookmarkStart w:id="26" w:name="_bookmark20"/>
      <w:bookmarkEnd w:id="26"/>
      <w:r w:rsidRPr="001E5B59">
        <w:rPr>
          <w:b/>
          <w:sz w:val="24"/>
          <w:szCs w:val="24"/>
        </w:rPr>
        <w:t xml:space="preserve">Section 3: Selection of Officers - </w:t>
      </w:r>
      <w:r w:rsidRPr="001E5B59">
        <w:rPr>
          <w:sz w:val="24"/>
          <w:szCs w:val="24"/>
        </w:rPr>
        <w:t>The Executive Board positions shall be filled by a majority vote of the Board present at the first meeting following the elections and annually thereafter.</w:t>
      </w:r>
      <w:r w:rsidR="00C11243" w:rsidRPr="001E5B59">
        <w:rPr>
          <w:sz w:val="24"/>
          <w:szCs w:val="24"/>
        </w:rPr>
        <w:t xml:space="preserve">  </w:t>
      </w:r>
      <w:r w:rsidR="00C11243" w:rsidRPr="001E5B59">
        <w:rPr>
          <w:color w:val="000000"/>
          <w:sz w:val="24"/>
          <w:szCs w:val="24"/>
        </w:rPr>
        <w:t>Any vacancy of an officer position shall be filled for the remainder of the term by majority vote of the Board at the next regular meeting.</w:t>
      </w:r>
    </w:p>
    <w:p w14:paraId="569DF4C8" w14:textId="77777777" w:rsidR="00523F65" w:rsidRPr="001E5B59" w:rsidRDefault="00523F65">
      <w:pPr>
        <w:pStyle w:val="BodyText"/>
        <w:spacing w:before="1"/>
        <w:rPr>
          <w:sz w:val="24"/>
          <w:szCs w:val="24"/>
        </w:rPr>
      </w:pPr>
    </w:p>
    <w:p w14:paraId="04C47E38" w14:textId="77777777" w:rsidR="00B62293" w:rsidRPr="001E5B59" w:rsidRDefault="00A33C88" w:rsidP="005133A6">
      <w:pPr>
        <w:ind w:left="699" w:right="746" w:hanging="1"/>
        <w:rPr>
          <w:sz w:val="24"/>
          <w:szCs w:val="24"/>
        </w:rPr>
      </w:pPr>
      <w:bookmarkStart w:id="27" w:name="_bookmark21"/>
      <w:bookmarkEnd w:id="27"/>
      <w:r w:rsidRPr="001E5B59">
        <w:rPr>
          <w:b/>
          <w:sz w:val="24"/>
          <w:szCs w:val="24"/>
        </w:rPr>
        <w:t xml:space="preserve">Section 4: Officer Terms </w:t>
      </w:r>
      <w:r w:rsidRPr="001E5B59">
        <w:rPr>
          <w:sz w:val="24"/>
          <w:szCs w:val="24"/>
        </w:rPr>
        <w:t>- The Officers shall serve one (1) year terms and serve at the</w:t>
      </w:r>
      <w:bookmarkStart w:id="28" w:name="ARTICLE_VII___COMMITTEES_AND_THEIR_DUTIE"/>
      <w:bookmarkStart w:id="29" w:name="_bookmark22"/>
      <w:bookmarkEnd w:id="28"/>
      <w:bookmarkEnd w:id="29"/>
      <w:r w:rsidRPr="001E5B59">
        <w:rPr>
          <w:sz w:val="24"/>
          <w:szCs w:val="24"/>
        </w:rPr>
        <w:t xml:space="preserve"> pleasure of the Board.</w:t>
      </w:r>
      <w:r w:rsidR="00C11243" w:rsidRPr="001E5B59">
        <w:rPr>
          <w:sz w:val="24"/>
          <w:szCs w:val="24"/>
        </w:rPr>
        <w:t xml:space="preserve">  </w:t>
      </w:r>
      <w:r w:rsidR="00C11243" w:rsidRPr="001E5B59">
        <w:rPr>
          <w:color w:val="000000"/>
          <w:sz w:val="24"/>
          <w:szCs w:val="24"/>
        </w:rPr>
        <w:t>They may stand for reelection annually.</w:t>
      </w:r>
    </w:p>
    <w:p w14:paraId="012ACA7E" w14:textId="77777777" w:rsidR="00523F65" w:rsidRPr="001E5B59" w:rsidRDefault="00523F65">
      <w:pPr>
        <w:pStyle w:val="BodyText"/>
        <w:rPr>
          <w:sz w:val="24"/>
          <w:szCs w:val="24"/>
        </w:rPr>
      </w:pPr>
    </w:p>
    <w:p w14:paraId="61A6F453" w14:textId="77777777" w:rsidR="00B62293" w:rsidRPr="001E5B59" w:rsidRDefault="00A33C88" w:rsidP="005133A6">
      <w:pPr>
        <w:pStyle w:val="Heading1"/>
        <w:ind w:left="2735"/>
        <w:rPr>
          <w:sz w:val="24"/>
          <w:szCs w:val="24"/>
        </w:rPr>
      </w:pPr>
      <w:r w:rsidRPr="001E5B59">
        <w:rPr>
          <w:sz w:val="24"/>
          <w:szCs w:val="24"/>
        </w:rPr>
        <w:t>ARTICLE VII COMMITTEES AND THEIR DUTIES</w:t>
      </w:r>
    </w:p>
    <w:p w14:paraId="5CF808F7" w14:textId="77777777" w:rsidR="00523F65" w:rsidRPr="001E5B59" w:rsidRDefault="00A33C88">
      <w:pPr>
        <w:pStyle w:val="BodyText"/>
        <w:spacing w:before="2"/>
        <w:ind w:left="699" w:right="746"/>
        <w:rPr>
          <w:sz w:val="24"/>
          <w:szCs w:val="24"/>
        </w:rPr>
      </w:pPr>
      <w:r w:rsidRPr="001E5B59">
        <w:rPr>
          <w:sz w:val="24"/>
          <w:szCs w:val="24"/>
        </w:rPr>
        <w:t>All Standing and Ad Hoc Committees shall be established by the Board. Suggestions for Committees may come from Stakeholders or from members of the Board, and all such suggestions shall be voted upon by the Board.</w:t>
      </w:r>
    </w:p>
    <w:p w14:paraId="327CD7DA" w14:textId="77777777" w:rsidR="00523F65" w:rsidRPr="001E5B59" w:rsidRDefault="00A33C88">
      <w:pPr>
        <w:pStyle w:val="BodyText"/>
        <w:spacing w:before="121"/>
        <w:ind w:left="699" w:right="950"/>
        <w:rPr>
          <w:sz w:val="24"/>
          <w:szCs w:val="24"/>
        </w:rPr>
      </w:pPr>
      <w:r w:rsidRPr="001E5B59">
        <w:rPr>
          <w:sz w:val="24"/>
          <w:szCs w:val="24"/>
        </w:rPr>
        <w:t>It shall be the responsibility of all Committee Chairs to appoint their Committee members and alternates subject to the approval of the Board. The Board shall determine the size of the Committees, the number of alternates, and the length of service. Alternate Committee members shall be designated in order of priority to serve in the absence of a voting Committee member.</w:t>
      </w:r>
    </w:p>
    <w:p w14:paraId="7A71A427" w14:textId="77777777" w:rsidR="00523F65" w:rsidRPr="001E5B59" w:rsidRDefault="00523F65">
      <w:pPr>
        <w:pStyle w:val="BodyText"/>
        <w:spacing w:before="2"/>
        <w:rPr>
          <w:sz w:val="24"/>
          <w:szCs w:val="24"/>
        </w:rPr>
      </w:pPr>
    </w:p>
    <w:p w14:paraId="74B363D3" w14:textId="77777777" w:rsidR="00523F65" w:rsidRPr="001E5B59" w:rsidRDefault="00A33C88">
      <w:pPr>
        <w:pStyle w:val="BodyText"/>
        <w:ind w:left="699" w:right="733"/>
        <w:rPr>
          <w:sz w:val="24"/>
          <w:szCs w:val="24"/>
        </w:rPr>
      </w:pPr>
      <w:bookmarkStart w:id="30" w:name="_bookmark23"/>
      <w:bookmarkEnd w:id="30"/>
      <w:r w:rsidRPr="001E5B59">
        <w:rPr>
          <w:b/>
          <w:sz w:val="24"/>
          <w:szCs w:val="24"/>
        </w:rPr>
        <w:t xml:space="preserve">Section 1: Standing Committees </w:t>
      </w:r>
      <w:r w:rsidRPr="001E5B59">
        <w:rPr>
          <w:sz w:val="24"/>
          <w:szCs w:val="24"/>
        </w:rPr>
        <w:t>– The Standing Committees of the Council include the Executive Committee, Outreach Committee and other Standing Committees as specified in the Standing Rules. The responsibilities of all Standing Committees shall be specified in the Standing Rules.</w:t>
      </w:r>
    </w:p>
    <w:p w14:paraId="21099901" w14:textId="77777777" w:rsidR="00523F65" w:rsidRPr="001E5B59" w:rsidRDefault="00523F65">
      <w:pPr>
        <w:pStyle w:val="BodyText"/>
        <w:rPr>
          <w:sz w:val="24"/>
          <w:szCs w:val="24"/>
        </w:rPr>
      </w:pPr>
    </w:p>
    <w:p w14:paraId="083F7EE1" w14:textId="77777777" w:rsidR="00523F65" w:rsidRPr="001E5B59" w:rsidRDefault="00A33C88" w:rsidP="005133A6">
      <w:pPr>
        <w:pStyle w:val="BodyText"/>
        <w:ind w:left="699" w:right="753"/>
        <w:rPr>
          <w:sz w:val="24"/>
          <w:szCs w:val="24"/>
        </w:rPr>
      </w:pPr>
      <w:bookmarkStart w:id="31" w:name="_bookmark24"/>
      <w:bookmarkEnd w:id="31"/>
      <w:r w:rsidRPr="001E5B59">
        <w:rPr>
          <w:b/>
          <w:sz w:val="24"/>
          <w:szCs w:val="24"/>
        </w:rPr>
        <w:t xml:space="preserve">Section 2: Ad Hoc Committees </w:t>
      </w:r>
      <w:r w:rsidRPr="001E5B59">
        <w:rPr>
          <w:sz w:val="24"/>
          <w:szCs w:val="24"/>
        </w:rPr>
        <w:t xml:space="preserve">– </w:t>
      </w:r>
      <w:r w:rsidR="00C11243" w:rsidRPr="001E5B59">
        <w:rPr>
          <w:sz w:val="24"/>
          <w:szCs w:val="24"/>
        </w:rPr>
        <w:t xml:space="preserve">  </w:t>
      </w:r>
      <w:r w:rsidR="00C11243" w:rsidRPr="001E5B59">
        <w:rPr>
          <w:color w:val="000000"/>
          <w:sz w:val="24"/>
          <w:szCs w:val="24"/>
        </w:rPr>
        <w:t xml:space="preserve">The Board may create an Ad Hoc Committee as needed to deal with temporary issues and report its findings, </w:t>
      </w:r>
      <w:proofErr w:type="gramStart"/>
      <w:r w:rsidR="00C11243" w:rsidRPr="001E5B59">
        <w:rPr>
          <w:color w:val="000000"/>
          <w:sz w:val="24"/>
          <w:szCs w:val="24"/>
        </w:rPr>
        <w:t>conclusions</w:t>
      </w:r>
      <w:proofErr w:type="gramEnd"/>
      <w:r w:rsidR="00C11243" w:rsidRPr="001E5B59">
        <w:rPr>
          <w:color w:val="000000"/>
          <w:sz w:val="24"/>
          <w:szCs w:val="24"/>
        </w:rPr>
        <w:t xml:space="preserve"> or recommendations to the Board. An Ad Hoc Committee must have a defined purpose </w:t>
      </w:r>
      <w:r w:rsidR="00C11243" w:rsidRPr="001E5B59">
        <w:rPr>
          <w:color w:val="000000"/>
          <w:sz w:val="24"/>
          <w:szCs w:val="24"/>
        </w:rPr>
        <w:lastRenderedPageBreak/>
        <w:t xml:space="preserve">and limited timeframe, carry out a specific task, be composed of only Board Members that constitutes less than </w:t>
      </w:r>
      <w:proofErr w:type="gramStart"/>
      <w:r w:rsidR="00C11243" w:rsidRPr="001E5B59">
        <w:rPr>
          <w:color w:val="000000"/>
          <w:sz w:val="24"/>
          <w:szCs w:val="24"/>
        </w:rPr>
        <w:t>a majority of</w:t>
      </w:r>
      <w:proofErr w:type="gramEnd"/>
      <w:r w:rsidR="00C11243" w:rsidRPr="001E5B59">
        <w:rPr>
          <w:color w:val="000000"/>
          <w:sz w:val="24"/>
          <w:szCs w:val="24"/>
        </w:rPr>
        <w:t xml:space="preserve"> the Quorum and cease to exist upon the completion of its specific task. </w:t>
      </w:r>
      <w:proofErr w:type="gramStart"/>
      <w:r w:rsidR="00C11243" w:rsidRPr="001E5B59">
        <w:rPr>
          <w:color w:val="000000"/>
          <w:sz w:val="24"/>
          <w:szCs w:val="24"/>
        </w:rPr>
        <w:t>In particular, in</w:t>
      </w:r>
      <w:proofErr w:type="gramEnd"/>
      <w:r w:rsidR="00C11243" w:rsidRPr="001E5B59">
        <w:rPr>
          <w:color w:val="000000"/>
          <w:sz w:val="24"/>
          <w:szCs w:val="24"/>
        </w:rPr>
        <w:t xml:space="preserve"> election years, an Election Committee will be created.  If an Ad Hoc Committee is not created as set forth above and includes Stakeholders, the committee must operate under the notice and posting requirements of the Brown Act.</w:t>
      </w:r>
    </w:p>
    <w:p w14:paraId="06F3241B" w14:textId="77777777" w:rsidR="00523F65" w:rsidRPr="001E5B59" w:rsidRDefault="00A33C88">
      <w:pPr>
        <w:pStyle w:val="Heading1"/>
        <w:spacing w:before="165"/>
        <w:ind w:left="699"/>
        <w:rPr>
          <w:sz w:val="24"/>
          <w:szCs w:val="24"/>
        </w:rPr>
      </w:pPr>
      <w:bookmarkStart w:id="32" w:name="Section_3:__Committee_Creation_and_Autho"/>
      <w:bookmarkStart w:id="33" w:name="_bookmark25"/>
      <w:bookmarkEnd w:id="32"/>
      <w:bookmarkEnd w:id="33"/>
      <w:r w:rsidRPr="001E5B59">
        <w:rPr>
          <w:sz w:val="24"/>
          <w:szCs w:val="24"/>
        </w:rPr>
        <w:t>Section 3: Committee Creation and Authorization</w:t>
      </w:r>
    </w:p>
    <w:p w14:paraId="38BCD349" w14:textId="77777777" w:rsidR="00523F65" w:rsidRPr="001E5B59" w:rsidRDefault="00523F65">
      <w:pPr>
        <w:pStyle w:val="BodyText"/>
        <w:spacing w:before="10"/>
        <w:rPr>
          <w:b/>
          <w:sz w:val="24"/>
          <w:szCs w:val="24"/>
        </w:rPr>
      </w:pPr>
    </w:p>
    <w:p w14:paraId="3F026931" w14:textId="77777777" w:rsidR="00523F65" w:rsidRPr="001E5B59" w:rsidRDefault="00A33C88">
      <w:pPr>
        <w:pStyle w:val="ListParagraph"/>
        <w:numPr>
          <w:ilvl w:val="0"/>
          <w:numId w:val="7"/>
        </w:numPr>
        <w:tabs>
          <w:tab w:val="left" w:pos="1362"/>
        </w:tabs>
        <w:spacing w:line="244" w:lineRule="auto"/>
        <w:ind w:right="1041" w:firstLine="1"/>
        <w:rPr>
          <w:sz w:val="24"/>
          <w:szCs w:val="24"/>
        </w:rPr>
      </w:pPr>
      <w:r w:rsidRPr="001E5B59">
        <w:rPr>
          <w:b/>
          <w:sz w:val="24"/>
          <w:szCs w:val="24"/>
        </w:rPr>
        <w:t xml:space="preserve">Committee Authority </w:t>
      </w:r>
      <w:r w:rsidRPr="001E5B59">
        <w:rPr>
          <w:sz w:val="24"/>
          <w:szCs w:val="24"/>
        </w:rPr>
        <w:t>– All Committee recommendations shall be brought back</w:t>
      </w:r>
      <w:r w:rsidRPr="001E5B59">
        <w:rPr>
          <w:spacing w:val="-27"/>
          <w:sz w:val="24"/>
          <w:szCs w:val="24"/>
        </w:rPr>
        <w:t xml:space="preserve"> </w:t>
      </w:r>
      <w:r w:rsidRPr="001E5B59">
        <w:rPr>
          <w:sz w:val="24"/>
          <w:szCs w:val="24"/>
        </w:rPr>
        <w:t>to the full Board for discussion and</w:t>
      </w:r>
      <w:r w:rsidRPr="001E5B59">
        <w:rPr>
          <w:spacing w:val="-7"/>
          <w:sz w:val="24"/>
          <w:szCs w:val="24"/>
        </w:rPr>
        <w:t xml:space="preserve"> </w:t>
      </w:r>
      <w:r w:rsidRPr="001E5B59">
        <w:rPr>
          <w:sz w:val="24"/>
          <w:szCs w:val="24"/>
        </w:rPr>
        <w:t>action.</w:t>
      </w:r>
    </w:p>
    <w:p w14:paraId="5A8A5630" w14:textId="77777777" w:rsidR="00523F65" w:rsidRPr="001E5B59" w:rsidRDefault="00523F65">
      <w:pPr>
        <w:pStyle w:val="BodyText"/>
        <w:spacing w:before="3"/>
        <w:rPr>
          <w:sz w:val="24"/>
          <w:szCs w:val="24"/>
        </w:rPr>
      </w:pPr>
    </w:p>
    <w:p w14:paraId="08196408" w14:textId="77777777" w:rsidR="00523F65" w:rsidRPr="001E5B59" w:rsidRDefault="00A33C88">
      <w:pPr>
        <w:pStyle w:val="ListParagraph"/>
        <w:numPr>
          <w:ilvl w:val="0"/>
          <w:numId w:val="7"/>
        </w:numPr>
        <w:tabs>
          <w:tab w:val="left" w:pos="1363"/>
        </w:tabs>
        <w:spacing w:before="93"/>
        <w:ind w:left="1014" w:right="794" w:firstLine="0"/>
        <w:rPr>
          <w:sz w:val="24"/>
          <w:szCs w:val="24"/>
        </w:rPr>
      </w:pPr>
      <w:r w:rsidRPr="001E5B59">
        <w:rPr>
          <w:b/>
          <w:sz w:val="24"/>
          <w:szCs w:val="24"/>
        </w:rPr>
        <w:t xml:space="preserve">Committee Structure </w:t>
      </w:r>
      <w:r w:rsidRPr="001E5B59">
        <w:rPr>
          <w:sz w:val="24"/>
          <w:szCs w:val="24"/>
        </w:rPr>
        <w:t xml:space="preserve">– </w:t>
      </w:r>
      <w:r w:rsidR="00C11243" w:rsidRPr="001E5B59">
        <w:rPr>
          <w:sz w:val="24"/>
          <w:szCs w:val="24"/>
        </w:rPr>
        <w:t xml:space="preserve">  </w:t>
      </w:r>
      <w:r w:rsidR="00C11243" w:rsidRPr="001E5B59">
        <w:rPr>
          <w:color w:val="000000"/>
          <w:sz w:val="24"/>
          <w:szCs w:val="24"/>
        </w:rPr>
        <w:t xml:space="preserve">All committees shall have an established membership. Standing Committees shall be comprised of at least one (1) but no more than four (4) Board members and </w:t>
      </w:r>
      <w:proofErr w:type="gramStart"/>
      <w:r w:rsidR="00C11243" w:rsidRPr="001E5B59">
        <w:rPr>
          <w:color w:val="000000"/>
          <w:sz w:val="24"/>
          <w:szCs w:val="24"/>
        </w:rPr>
        <w:t>Alternates, and</w:t>
      </w:r>
      <w:proofErr w:type="gramEnd"/>
      <w:r w:rsidR="00C11243" w:rsidRPr="001E5B59">
        <w:rPr>
          <w:color w:val="000000"/>
          <w:sz w:val="24"/>
          <w:szCs w:val="24"/>
        </w:rPr>
        <w:t xml:space="preserve"> may include any interested Stakeholders. Ad Hoc Committees shall be comprised of at least one (1) but no more than four (4) Board members and </w:t>
      </w:r>
      <w:proofErr w:type="gramStart"/>
      <w:r w:rsidR="00C11243" w:rsidRPr="001E5B59">
        <w:rPr>
          <w:color w:val="000000"/>
          <w:sz w:val="24"/>
          <w:szCs w:val="24"/>
        </w:rPr>
        <w:t>Alternates, and</w:t>
      </w:r>
      <w:proofErr w:type="gramEnd"/>
      <w:r w:rsidR="00C11243" w:rsidRPr="001E5B59">
        <w:rPr>
          <w:color w:val="000000"/>
          <w:sz w:val="24"/>
          <w:szCs w:val="24"/>
        </w:rPr>
        <w:t xml:space="preserve"> may include any interested Stakeholders.  Each Board member shall join at least one (1) committee by the third meeting of the Board after each biennial election.</w:t>
      </w:r>
    </w:p>
    <w:p w14:paraId="511F2C4B" w14:textId="77777777" w:rsidR="00523F65" w:rsidRPr="001E5B59" w:rsidRDefault="00523F65">
      <w:pPr>
        <w:pStyle w:val="BodyText"/>
        <w:spacing w:before="11"/>
        <w:rPr>
          <w:sz w:val="24"/>
          <w:szCs w:val="24"/>
        </w:rPr>
      </w:pPr>
    </w:p>
    <w:p w14:paraId="33F32B96" w14:textId="77777777" w:rsidR="00523F65" w:rsidRPr="001E5B59" w:rsidRDefault="00A33C88">
      <w:pPr>
        <w:pStyle w:val="ListParagraph"/>
        <w:numPr>
          <w:ilvl w:val="0"/>
          <w:numId w:val="7"/>
        </w:numPr>
        <w:tabs>
          <w:tab w:val="left" w:pos="1310"/>
        </w:tabs>
        <w:ind w:left="1014" w:right="710" w:firstLine="0"/>
        <w:rPr>
          <w:sz w:val="24"/>
          <w:szCs w:val="24"/>
        </w:rPr>
      </w:pPr>
      <w:r w:rsidRPr="001E5B59">
        <w:rPr>
          <w:b/>
          <w:sz w:val="24"/>
          <w:szCs w:val="24"/>
        </w:rPr>
        <w:t xml:space="preserve">Committee Appointment </w:t>
      </w:r>
      <w:r w:rsidRPr="001E5B59">
        <w:rPr>
          <w:sz w:val="24"/>
          <w:szCs w:val="24"/>
        </w:rPr>
        <w:t>– All Committee Chairs shall be appointed by the</w:t>
      </w:r>
      <w:r w:rsidRPr="001E5B59">
        <w:rPr>
          <w:spacing w:val="-30"/>
          <w:sz w:val="24"/>
          <w:szCs w:val="24"/>
        </w:rPr>
        <w:t xml:space="preserve"> </w:t>
      </w:r>
      <w:r w:rsidRPr="001E5B59">
        <w:rPr>
          <w:sz w:val="24"/>
          <w:szCs w:val="24"/>
        </w:rPr>
        <w:t xml:space="preserve">President and confirmed by the Board. </w:t>
      </w:r>
      <w:r w:rsidR="00C11243" w:rsidRPr="001E5B59">
        <w:rPr>
          <w:color w:val="000000"/>
          <w:sz w:val="24"/>
          <w:szCs w:val="24"/>
        </w:rPr>
        <w:t xml:space="preserve">Only those committee members who are current or former Board members or Alternates are eligible to serve as chair of a committee. </w:t>
      </w:r>
      <w:r w:rsidRPr="001E5B59">
        <w:rPr>
          <w:sz w:val="24"/>
          <w:szCs w:val="24"/>
        </w:rPr>
        <w:t>The Chairs shall keep a written record of Committee meetings and shall provide regular reports on Committee matters to the</w:t>
      </w:r>
      <w:r w:rsidRPr="001E5B59">
        <w:rPr>
          <w:spacing w:val="-16"/>
          <w:sz w:val="24"/>
          <w:szCs w:val="24"/>
        </w:rPr>
        <w:t xml:space="preserve"> </w:t>
      </w:r>
      <w:r w:rsidRPr="001E5B59">
        <w:rPr>
          <w:sz w:val="24"/>
          <w:szCs w:val="24"/>
        </w:rPr>
        <w:t>Board.</w:t>
      </w:r>
    </w:p>
    <w:p w14:paraId="12DBFA61" w14:textId="77777777" w:rsidR="00523F65" w:rsidRPr="001E5B59" w:rsidRDefault="00523F65">
      <w:pPr>
        <w:pStyle w:val="BodyText"/>
        <w:rPr>
          <w:sz w:val="24"/>
          <w:szCs w:val="24"/>
        </w:rPr>
      </w:pPr>
    </w:p>
    <w:p w14:paraId="1C210966" w14:textId="77777777" w:rsidR="00523F65" w:rsidRPr="001E5B59" w:rsidRDefault="00A33C88">
      <w:pPr>
        <w:pStyle w:val="ListParagraph"/>
        <w:numPr>
          <w:ilvl w:val="0"/>
          <w:numId w:val="7"/>
        </w:numPr>
        <w:tabs>
          <w:tab w:val="left" w:pos="1310"/>
        </w:tabs>
        <w:ind w:right="720" w:firstLine="1"/>
        <w:rPr>
          <w:sz w:val="24"/>
          <w:szCs w:val="24"/>
        </w:rPr>
      </w:pPr>
      <w:r w:rsidRPr="001E5B59">
        <w:rPr>
          <w:b/>
          <w:sz w:val="24"/>
          <w:szCs w:val="24"/>
        </w:rPr>
        <w:t xml:space="preserve">Committee Meetings </w:t>
      </w:r>
      <w:r w:rsidRPr="001E5B59">
        <w:rPr>
          <w:sz w:val="24"/>
          <w:szCs w:val="24"/>
        </w:rPr>
        <w:t>– Committee meetings are subject to and shall be conducted</w:t>
      </w:r>
      <w:r w:rsidRPr="001E5B59">
        <w:rPr>
          <w:spacing w:val="-27"/>
          <w:sz w:val="24"/>
          <w:szCs w:val="24"/>
        </w:rPr>
        <w:t xml:space="preserve"> </w:t>
      </w:r>
      <w:r w:rsidRPr="001E5B59">
        <w:rPr>
          <w:sz w:val="24"/>
          <w:szCs w:val="24"/>
        </w:rPr>
        <w:t>in accordance with the dictates of the Brown Act. Minutes shall be taken at every Committee</w:t>
      </w:r>
      <w:r w:rsidRPr="001E5B59">
        <w:rPr>
          <w:spacing w:val="-4"/>
          <w:sz w:val="24"/>
          <w:szCs w:val="24"/>
        </w:rPr>
        <w:t xml:space="preserve"> </w:t>
      </w:r>
      <w:r w:rsidRPr="001E5B59">
        <w:rPr>
          <w:sz w:val="24"/>
          <w:szCs w:val="24"/>
        </w:rPr>
        <w:t>meeting.</w:t>
      </w:r>
    </w:p>
    <w:p w14:paraId="3A723D56" w14:textId="77777777" w:rsidR="00523F65" w:rsidRPr="001E5B59" w:rsidRDefault="00523F65">
      <w:pPr>
        <w:pStyle w:val="BodyText"/>
        <w:spacing w:before="1"/>
        <w:rPr>
          <w:sz w:val="24"/>
          <w:szCs w:val="24"/>
        </w:rPr>
      </w:pPr>
    </w:p>
    <w:p w14:paraId="4BA7D752" w14:textId="77777777" w:rsidR="00523F65" w:rsidRPr="001E5B59" w:rsidRDefault="00A33C88">
      <w:pPr>
        <w:pStyle w:val="ListParagraph"/>
        <w:numPr>
          <w:ilvl w:val="0"/>
          <w:numId w:val="7"/>
        </w:numPr>
        <w:tabs>
          <w:tab w:val="left" w:pos="1362"/>
        </w:tabs>
        <w:ind w:right="948" w:firstLine="0"/>
        <w:rPr>
          <w:sz w:val="24"/>
          <w:szCs w:val="24"/>
        </w:rPr>
      </w:pPr>
      <w:r w:rsidRPr="001E5B59">
        <w:rPr>
          <w:b/>
          <w:sz w:val="24"/>
          <w:szCs w:val="24"/>
        </w:rPr>
        <w:t xml:space="preserve">Changes to Committees </w:t>
      </w:r>
      <w:r w:rsidRPr="001E5B59">
        <w:rPr>
          <w:sz w:val="24"/>
          <w:szCs w:val="24"/>
        </w:rPr>
        <w:t xml:space="preserve">- The Board may establish, </w:t>
      </w:r>
      <w:proofErr w:type="gramStart"/>
      <w:r w:rsidRPr="001E5B59">
        <w:rPr>
          <w:sz w:val="24"/>
          <w:szCs w:val="24"/>
        </w:rPr>
        <w:t>disband</w:t>
      </w:r>
      <w:proofErr w:type="gramEnd"/>
      <w:r w:rsidRPr="001E5B59">
        <w:rPr>
          <w:sz w:val="24"/>
          <w:szCs w:val="24"/>
        </w:rPr>
        <w:t xml:space="preserve"> or make changes</w:t>
      </w:r>
      <w:r w:rsidRPr="001E5B59">
        <w:rPr>
          <w:spacing w:val="-23"/>
          <w:sz w:val="24"/>
          <w:szCs w:val="24"/>
        </w:rPr>
        <w:t xml:space="preserve"> </w:t>
      </w:r>
      <w:r w:rsidRPr="001E5B59">
        <w:rPr>
          <w:sz w:val="24"/>
          <w:szCs w:val="24"/>
        </w:rPr>
        <w:t>as needed to any Standing or Ad Hoc Committee. Any such action by the Board shall be noted in the Council meeting</w:t>
      </w:r>
      <w:r w:rsidRPr="001E5B59">
        <w:rPr>
          <w:spacing w:val="-7"/>
          <w:sz w:val="24"/>
          <w:szCs w:val="24"/>
        </w:rPr>
        <w:t xml:space="preserve"> </w:t>
      </w:r>
      <w:r w:rsidRPr="001E5B59">
        <w:rPr>
          <w:sz w:val="24"/>
          <w:szCs w:val="24"/>
        </w:rPr>
        <w:t>minutes.</w:t>
      </w:r>
    </w:p>
    <w:p w14:paraId="00FC3EC8" w14:textId="77777777" w:rsidR="00523F65" w:rsidRPr="001E5B59" w:rsidRDefault="00523F65">
      <w:pPr>
        <w:pStyle w:val="BodyText"/>
        <w:rPr>
          <w:sz w:val="24"/>
          <w:szCs w:val="24"/>
        </w:rPr>
      </w:pPr>
    </w:p>
    <w:p w14:paraId="680137E6" w14:textId="77777777" w:rsidR="00523F65" w:rsidRPr="001E5B59" w:rsidRDefault="00A33C88">
      <w:pPr>
        <w:pStyle w:val="ListParagraph"/>
        <w:numPr>
          <w:ilvl w:val="0"/>
          <w:numId w:val="7"/>
        </w:numPr>
        <w:tabs>
          <w:tab w:val="left" w:pos="1348"/>
        </w:tabs>
        <w:ind w:right="1054" w:firstLine="0"/>
        <w:rPr>
          <w:sz w:val="24"/>
          <w:szCs w:val="24"/>
        </w:rPr>
      </w:pPr>
      <w:r w:rsidRPr="001E5B59">
        <w:rPr>
          <w:b/>
          <w:sz w:val="24"/>
          <w:szCs w:val="24"/>
        </w:rPr>
        <w:t xml:space="preserve">Removal of Committee Members </w:t>
      </w:r>
      <w:r w:rsidRPr="001E5B59">
        <w:rPr>
          <w:sz w:val="24"/>
          <w:szCs w:val="24"/>
        </w:rPr>
        <w:t>– Committee members may be removed in</w:t>
      </w:r>
      <w:r w:rsidRPr="001E5B59">
        <w:rPr>
          <w:spacing w:val="-27"/>
          <w:sz w:val="24"/>
          <w:szCs w:val="24"/>
        </w:rPr>
        <w:t xml:space="preserve"> </w:t>
      </w:r>
      <w:r w:rsidRPr="001E5B59">
        <w:rPr>
          <w:sz w:val="24"/>
          <w:szCs w:val="24"/>
        </w:rPr>
        <w:t>the</w:t>
      </w:r>
      <w:bookmarkStart w:id="34" w:name="ARTICLE_VIII___MEETINGS"/>
      <w:bookmarkStart w:id="35" w:name="_bookmark26"/>
      <w:bookmarkEnd w:id="34"/>
      <w:bookmarkEnd w:id="35"/>
      <w:r w:rsidRPr="001E5B59">
        <w:rPr>
          <w:sz w:val="24"/>
          <w:szCs w:val="24"/>
        </w:rPr>
        <w:t xml:space="preserve"> same </w:t>
      </w:r>
      <w:proofErr w:type="gramStart"/>
      <w:r w:rsidRPr="001E5B59">
        <w:rPr>
          <w:sz w:val="24"/>
          <w:szCs w:val="24"/>
        </w:rPr>
        <w:t>manner in which</w:t>
      </w:r>
      <w:proofErr w:type="gramEnd"/>
      <w:r w:rsidRPr="001E5B59">
        <w:rPr>
          <w:sz w:val="24"/>
          <w:szCs w:val="24"/>
        </w:rPr>
        <w:t xml:space="preserve"> they were</w:t>
      </w:r>
      <w:r w:rsidRPr="001E5B59">
        <w:rPr>
          <w:spacing w:val="-5"/>
          <w:sz w:val="24"/>
          <w:szCs w:val="24"/>
        </w:rPr>
        <w:t xml:space="preserve"> </w:t>
      </w:r>
      <w:r w:rsidRPr="001E5B59">
        <w:rPr>
          <w:sz w:val="24"/>
          <w:szCs w:val="24"/>
        </w:rPr>
        <w:t>appointed.</w:t>
      </w:r>
    </w:p>
    <w:p w14:paraId="11CA6A12" w14:textId="77777777" w:rsidR="00523F65" w:rsidRPr="001E5B59" w:rsidRDefault="00523F65">
      <w:pPr>
        <w:pStyle w:val="BodyText"/>
        <w:rPr>
          <w:sz w:val="24"/>
          <w:szCs w:val="24"/>
        </w:rPr>
      </w:pPr>
    </w:p>
    <w:p w14:paraId="1D53E89E" w14:textId="77777777" w:rsidR="00523F65" w:rsidRPr="001E5B59" w:rsidRDefault="00A33C88">
      <w:pPr>
        <w:pStyle w:val="Heading1"/>
        <w:spacing w:line="264" w:lineRule="exact"/>
        <w:ind w:left="3980"/>
        <w:rPr>
          <w:sz w:val="24"/>
          <w:szCs w:val="24"/>
        </w:rPr>
      </w:pPr>
      <w:r w:rsidRPr="001E5B59">
        <w:rPr>
          <w:sz w:val="24"/>
          <w:szCs w:val="24"/>
        </w:rPr>
        <w:t>ARTICLE VIII</w:t>
      </w:r>
      <w:r w:rsidRPr="001E5B59">
        <w:rPr>
          <w:spacing w:val="63"/>
          <w:sz w:val="24"/>
          <w:szCs w:val="24"/>
        </w:rPr>
        <w:t xml:space="preserve"> </w:t>
      </w:r>
      <w:r w:rsidRPr="001E5B59">
        <w:rPr>
          <w:sz w:val="24"/>
          <w:szCs w:val="24"/>
        </w:rPr>
        <w:t>MEETINGS</w:t>
      </w:r>
    </w:p>
    <w:p w14:paraId="370FB217" w14:textId="77777777" w:rsidR="00523F65" w:rsidRPr="001E5B59" w:rsidRDefault="00A33C88">
      <w:pPr>
        <w:pStyle w:val="BodyText"/>
        <w:ind w:left="699" w:right="926"/>
        <w:rPr>
          <w:sz w:val="24"/>
          <w:szCs w:val="24"/>
        </w:rPr>
      </w:pPr>
      <w:r w:rsidRPr="001E5B59">
        <w:rPr>
          <w:sz w:val="24"/>
          <w:szCs w:val="24"/>
        </w:rPr>
        <w:t>All meetings, as defined by the Ralph M. Brown Act (</w:t>
      </w:r>
      <w:r w:rsidRPr="001E5B59">
        <w:rPr>
          <w:i/>
          <w:sz w:val="24"/>
          <w:szCs w:val="24"/>
        </w:rPr>
        <w:t>California Government Code Section 54950.5 et seq.</w:t>
      </w:r>
      <w:r w:rsidRPr="001E5B59">
        <w:rPr>
          <w:sz w:val="24"/>
          <w:szCs w:val="24"/>
        </w:rPr>
        <w:t xml:space="preserve">), shall be </w:t>
      </w:r>
      <w:proofErr w:type="gramStart"/>
      <w:r w:rsidRPr="001E5B59">
        <w:rPr>
          <w:sz w:val="24"/>
          <w:szCs w:val="24"/>
        </w:rPr>
        <w:t>noticed</w:t>
      </w:r>
      <w:proofErr w:type="gramEnd"/>
      <w:r w:rsidRPr="001E5B59">
        <w:rPr>
          <w:sz w:val="24"/>
          <w:szCs w:val="24"/>
        </w:rPr>
        <w:t xml:space="preserve"> and conducted in accordance with the Act, the Neighborhood Council Agenda Posting Policy, and all other applicable laws and governmental policy.</w:t>
      </w:r>
    </w:p>
    <w:p w14:paraId="702FFB23" w14:textId="77777777" w:rsidR="00523F65" w:rsidRPr="001E5B59" w:rsidRDefault="00523F65">
      <w:pPr>
        <w:pStyle w:val="BodyText"/>
        <w:rPr>
          <w:sz w:val="24"/>
          <w:szCs w:val="24"/>
        </w:rPr>
      </w:pPr>
    </w:p>
    <w:p w14:paraId="7BC2654C" w14:textId="77777777" w:rsidR="00C56FD9" w:rsidRPr="001E5B59" w:rsidRDefault="00C56FD9">
      <w:pPr>
        <w:pStyle w:val="BodyText"/>
        <w:ind w:left="699" w:right="746"/>
        <w:rPr>
          <w:b/>
          <w:sz w:val="24"/>
          <w:szCs w:val="24"/>
        </w:rPr>
      </w:pPr>
      <w:bookmarkStart w:id="36" w:name="_bookmark27"/>
      <w:bookmarkEnd w:id="36"/>
    </w:p>
    <w:p w14:paraId="6BB510EA" w14:textId="77777777" w:rsidR="00523F65" w:rsidRPr="001E5B59" w:rsidRDefault="00A33C88">
      <w:pPr>
        <w:pStyle w:val="BodyText"/>
        <w:ind w:left="699" w:right="746"/>
        <w:rPr>
          <w:sz w:val="24"/>
          <w:szCs w:val="24"/>
        </w:rPr>
      </w:pPr>
      <w:r w:rsidRPr="001E5B59">
        <w:rPr>
          <w:b/>
          <w:sz w:val="24"/>
          <w:szCs w:val="24"/>
        </w:rPr>
        <w:t xml:space="preserve">Section 1: Meeting Time and Place </w:t>
      </w:r>
      <w:r w:rsidRPr="001E5B59">
        <w:rPr>
          <w:sz w:val="24"/>
          <w:szCs w:val="24"/>
        </w:rPr>
        <w:t xml:space="preserve">– All meetings shall be held within the Council boundaries at a location, date and time set by the Board. A calendar of regular meetings shall be established by the Board at its first regular meeting of each calendar </w:t>
      </w:r>
      <w:r w:rsidRPr="001E5B59">
        <w:rPr>
          <w:sz w:val="24"/>
          <w:szCs w:val="24"/>
        </w:rPr>
        <w:lastRenderedPageBreak/>
        <w:t>year.</w:t>
      </w:r>
    </w:p>
    <w:p w14:paraId="1C56C809" w14:textId="77777777" w:rsidR="00523F65" w:rsidRPr="001E5B59" w:rsidRDefault="00523F65">
      <w:pPr>
        <w:pStyle w:val="BodyText"/>
        <w:rPr>
          <w:sz w:val="24"/>
          <w:szCs w:val="24"/>
        </w:rPr>
      </w:pPr>
    </w:p>
    <w:p w14:paraId="4844D1D1" w14:textId="77777777" w:rsidR="00523F65" w:rsidRPr="001E5B59" w:rsidRDefault="00A33C88">
      <w:pPr>
        <w:pStyle w:val="ListParagraph"/>
        <w:numPr>
          <w:ilvl w:val="0"/>
          <w:numId w:val="6"/>
        </w:numPr>
        <w:tabs>
          <w:tab w:val="left" w:pos="1298"/>
        </w:tabs>
        <w:spacing w:before="1"/>
        <w:ind w:right="1537" w:firstLine="0"/>
        <w:rPr>
          <w:sz w:val="24"/>
          <w:szCs w:val="24"/>
        </w:rPr>
      </w:pPr>
      <w:r w:rsidRPr="001E5B59">
        <w:rPr>
          <w:b/>
          <w:sz w:val="24"/>
          <w:szCs w:val="24"/>
        </w:rPr>
        <w:t xml:space="preserve">Regular Meetings </w:t>
      </w:r>
      <w:r w:rsidRPr="001E5B59">
        <w:rPr>
          <w:sz w:val="24"/>
          <w:szCs w:val="24"/>
        </w:rPr>
        <w:t>– Regular Council meetings shall be held at least once</w:t>
      </w:r>
      <w:r w:rsidRPr="001E5B59">
        <w:rPr>
          <w:spacing w:val="-24"/>
          <w:sz w:val="24"/>
          <w:szCs w:val="24"/>
        </w:rPr>
        <w:t xml:space="preserve"> </w:t>
      </w:r>
      <w:r w:rsidRPr="001E5B59">
        <w:rPr>
          <w:sz w:val="24"/>
          <w:szCs w:val="24"/>
        </w:rPr>
        <w:t>per calendar</w:t>
      </w:r>
      <w:r w:rsidRPr="001E5B59">
        <w:rPr>
          <w:spacing w:val="-1"/>
          <w:sz w:val="24"/>
          <w:szCs w:val="24"/>
        </w:rPr>
        <w:t xml:space="preserve"> </w:t>
      </w:r>
      <w:r w:rsidRPr="001E5B59">
        <w:rPr>
          <w:sz w:val="24"/>
          <w:szCs w:val="24"/>
        </w:rPr>
        <w:t>quarter.</w:t>
      </w:r>
    </w:p>
    <w:p w14:paraId="133222E2" w14:textId="77777777" w:rsidR="00523F65" w:rsidRPr="001E5B59" w:rsidRDefault="00523F65">
      <w:pPr>
        <w:pStyle w:val="BodyText"/>
        <w:rPr>
          <w:sz w:val="24"/>
          <w:szCs w:val="24"/>
        </w:rPr>
      </w:pPr>
    </w:p>
    <w:p w14:paraId="0570F76B" w14:textId="77777777" w:rsidR="00523F65" w:rsidRPr="001E5B59" w:rsidRDefault="00A33C88">
      <w:pPr>
        <w:pStyle w:val="ListParagraph"/>
        <w:numPr>
          <w:ilvl w:val="0"/>
          <w:numId w:val="6"/>
        </w:numPr>
        <w:tabs>
          <w:tab w:val="left" w:pos="1362"/>
        </w:tabs>
        <w:spacing w:before="1"/>
        <w:ind w:right="838" w:firstLine="0"/>
        <w:rPr>
          <w:sz w:val="24"/>
          <w:szCs w:val="24"/>
        </w:rPr>
      </w:pPr>
      <w:r w:rsidRPr="001E5B59">
        <w:rPr>
          <w:b/>
          <w:sz w:val="24"/>
          <w:szCs w:val="24"/>
        </w:rPr>
        <w:t xml:space="preserve">Special Meetings </w:t>
      </w:r>
      <w:r w:rsidRPr="001E5B59">
        <w:rPr>
          <w:sz w:val="24"/>
          <w:szCs w:val="24"/>
        </w:rPr>
        <w:t xml:space="preserve">– The President or </w:t>
      </w:r>
      <w:proofErr w:type="gramStart"/>
      <w:r w:rsidRPr="001E5B59">
        <w:rPr>
          <w:sz w:val="24"/>
          <w:szCs w:val="24"/>
        </w:rPr>
        <w:t>a majority of</w:t>
      </w:r>
      <w:proofErr w:type="gramEnd"/>
      <w:r w:rsidRPr="001E5B59">
        <w:rPr>
          <w:sz w:val="24"/>
          <w:szCs w:val="24"/>
        </w:rPr>
        <w:t xml:space="preserve"> the Board shall be allowed to</w:t>
      </w:r>
      <w:r w:rsidRPr="001E5B59">
        <w:rPr>
          <w:spacing w:val="-35"/>
          <w:sz w:val="24"/>
          <w:szCs w:val="24"/>
        </w:rPr>
        <w:t xml:space="preserve"> </w:t>
      </w:r>
      <w:r w:rsidRPr="001E5B59">
        <w:rPr>
          <w:sz w:val="24"/>
          <w:szCs w:val="24"/>
        </w:rPr>
        <w:t>call a Special Council Meeting as</w:t>
      </w:r>
      <w:r w:rsidRPr="001E5B59">
        <w:rPr>
          <w:spacing w:val="-3"/>
          <w:sz w:val="24"/>
          <w:szCs w:val="24"/>
        </w:rPr>
        <w:t xml:space="preserve"> </w:t>
      </w:r>
      <w:r w:rsidRPr="001E5B59">
        <w:rPr>
          <w:sz w:val="24"/>
          <w:szCs w:val="24"/>
        </w:rPr>
        <w:t>needed.</w:t>
      </w:r>
    </w:p>
    <w:p w14:paraId="59D08A01" w14:textId="77777777" w:rsidR="00523F65" w:rsidRPr="001E5B59" w:rsidRDefault="00523F65">
      <w:pPr>
        <w:pStyle w:val="BodyText"/>
        <w:spacing w:before="9"/>
        <w:rPr>
          <w:sz w:val="24"/>
          <w:szCs w:val="24"/>
        </w:rPr>
      </w:pPr>
    </w:p>
    <w:p w14:paraId="304B22CE" w14:textId="77777777" w:rsidR="00523F65" w:rsidRPr="001E5B59" w:rsidRDefault="00A33C88">
      <w:pPr>
        <w:pStyle w:val="ListParagraph"/>
        <w:numPr>
          <w:ilvl w:val="0"/>
          <w:numId w:val="6"/>
        </w:numPr>
        <w:tabs>
          <w:tab w:val="left" w:pos="1310"/>
        </w:tabs>
        <w:ind w:left="1013" w:right="735" w:firstLine="1"/>
        <w:rPr>
          <w:sz w:val="24"/>
          <w:szCs w:val="24"/>
        </w:rPr>
      </w:pPr>
      <w:r w:rsidRPr="001E5B59">
        <w:rPr>
          <w:b/>
          <w:sz w:val="24"/>
          <w:szCs w:val="24"/>
        </w:rPr>
        <w:t xml:space="preserve">Board Actions </w:t>
      </w:r>
      <w:r w:rsidRPr="001E5B59">
        <w:rPr>
          <w:sz w:val="24"/>
          <w:szCs w:val="24"/>
        </w:rPr>
        <w:t>– At a regular or special meeting, the Board may take actions on any matter on the agenda. Prior to any action by the Board, there shall be a period of public comment. The Board shall determine the length and format of the period as</w:t>
      </w:r>
      <w:r w:rsidRPr="001E5B59">
        <w:rPr>
          <w:spacing w:val="-30"/>
          <w:sz w:val="24"/>
          <w:szCs w:val="24"/>
        </w:rPr>
        <w:t xml:space="preserve"> </w:t>
      </w:r>
      <w:r w:rsidRPr="001E5B59">
        <w:rPr>
          <w:sz w:val="24"/>
          <w:szCs w:val="24"/>
        </w:rPr>
        <w:t>appropriate. A simple majority of those present is required to take official</w:t>
      </w:r>
      <w:r w:rsidRPr="001E5B59">
        <w:rPr>
          <w:spacing w:val="-12"/>
          <w:sz w:val="24"/>
          <w:szCs w:val="24"/>
        </w:rPr>
        <w:t xml:space="preserve"> </w:t>
      </w:r>
      <w:r w:rsidRPr="001E5B59">
        <w:rPr>
          <w:sz w:val="24"/>
          <w:szCs w:val="24"/>
        </w:rPr>
        <w:t>action.</w:t>
      </w:r>
    </w:p>
    <w:p w14:paraId="4D82F587" w14:textId="77777777" w:rsidR="00523F65" w:rsidRPr="001E5B59" w:rsidRDefault="00523F65">
      <w:pPr>
        <w:pStyle w:val="BodyText"/>
        <w:rPr>
          <w:sz w:val="24"/>
          <w:szCs w:val="24"/>
        </w:rPr>
      </w:pPr>
    </w:p>
    <w:p w14:paraId="34121AD4" w14:textId="77777777" w:rsidR="00523F65" w:rsidRPr="001E5B59" w:rsidRDefault="00A33C88">
      <w:pPr>
        <w:ind w:left="699" w:right="746"/>
        <w:rPr>
          <w:sz w:val="24"/>
          <w:szCs w:val="24"/>
        </w:rPr>
      </w:pPr>
      <w:bookmarkStart w:id="37" w:name="_bookmark28"/>
      <w:bookmarkEnd w:id="37"/>
      <w:r w:rsidRPr="001E5B59">
        <w:rPr>
          <w:b/>
          <w:sz w:val="24"/>
          <w:szCs w:val="24"/>
        </w:rPr>
        <w:t xml:space="preserve">Section 2: Agenda Setting </w:t>
      </w:r>
      <w:r w:rsidRPr="001E5B59">
        <w:rPr>
          <w:sz w:val="24"/>
          <w:szCs w:val="24"/>
        </w:rPr>
        <w:t>– The Executive Committee shall set the agenda for each Council meeting</w:t>
      </w:r>
      <w:r w:rsidR="002D771F" w:rsidRPr="001E5B59">
        <w:rPr>
          <w:sz w:val="24"/>
          <w:szCs w:val="24"/>
        </w:rPr>
        <w:t xml:space="preserve"> </w:t>
      </w:r>
      <w:r w:rsidR="002D771F" w:rsidRPr="001E5B59">
        <w:rPr>
          <w:color w:val="000000"/>
          <w:sz w:val="24"/>
          <w:szCs w:val="24"/>
        </w:rPr>
        <w:t xml:space="preserve">and the president may add </w:t>
      </w:r>
      <w:proofErr w:type="gramStart"/>
      <w:r w:rsidR="002D771F" w:rsidRPr="001E5B59">
        <w:rPr>
          <w:color w:val="000000"/>
          <w:sz w:val="24"/>
          <w:szCs w:val="24"/>
        </w:rPr>
        <w:t>items</w:t>
      </w:r>
      <w:proofErr w:type="gramEnd"/>
      <w:r w:rsidR="002D771F" w:rsidRPr="001E5B59">
        <w:rPr>
          <w:color w:val="000000"/>
          <w:sz w:val="24"/>
          <w:szCs w:val="24"/>
        </w:rPr>
        <w:t xml:space="preserve"> as necessary</w:t>
      </w:r>
      <w:r w:rsidRPr="001E5B59">
        <w:rPr>
          <w:sz w:val="24"/>
          <w:szCs w:val="24"/>
        </w:rPr>
        <w:t>.</w:t>
      </w:r>
    </w:p>
    <w:p w14:paraId="359C083D" w14:textId="77777777" w:rsidR="00523F65" w:rsidRPr="001E5B59" w:rsidRDefault="00523F65">
      <w:pPr>
        <w:pStyle w:val="BodyText"/>
        <w:spacing w:before="3"/>
        <w:rPr>
          <w:sz w:val="24"/>
          <w:szCs w:val="24"/>
        </w:rPr>
      </w:pPr>
    </w:p>
    <w:p w14:paraId="3DF4E21A" w14:textId="77777777" w:rsidR="00523F65" w:rsidRPr="001E5B59" w:rsidRDefault="00A33C88" w:rsidP="001E5B59">
      <w:pPr>
        <w:pStyle w:val="BodyText"/>
        <w:spacing w:before="1"/>
        <w:ind w:left="699" w:right="1073"/>
        <w:rPr>
          <w:sz w:val="24"/>
          <w:szCs w:val="24"/>
        </w:rPr>
      </w:pPr>
      <w:r w:rsidRPr="001E5B59">
        <w:rPr>
          <w:sz w:val="24"/>
          <w:szCs w:val="24"/>
        </w:rPr>
        <w:t>Any</w:t>
      </w:r>
      <w:r w:rsidR="00C56FD9" w:rsidRPr="001E5B59">
        <w:rPr>
          <w:sz w:val="24"/>
          <w:szCs w:val="24"/>
        </w:rPr>
        <w:t xml:space="preserve"> Council</w:t>
      </w:r>
      <w:r w:rsidRPr="001E5B59">
        <w:rPr>
          <w:sz w:val="24"/>
          <w:szCs w:val="24"/>
        </w:rPr>
        <w:t xml:space="preserve"> Stakeholder may make a proposal for action by the Council by submitting a written request to the Secretary or during the public comment period of a regular Council meeting. The Secretary shall promptly refer the proposal to a Standing Committee or, </w:t>
      </w:r>
      <w:proofErr w:type="spellStart"/>
      <w:r w:rsidRPr="001E5B59">
        <w:rPr>
          <w:sz w:val="24"/>
          <w:szCs w:val="24"/>
        </w:rPr>
        <w:t>atthe</w:t>
      </w:r>
      <w:proofErr w:type="spellEnd"/>
      <w:r w:rsidRPr="001E5B59">
        <w:rPr>
          <w:sz w:val="24"/>
          <w:szCs w:val="24"/>
        </w:rPr>
        <w:t xml:space="preserve"> next regular Council meeting, the Board shall either consider the proposal or create an Ad Hoc Committee to consider the proposal. The Council is required to consider the proposal at a </w:t>
      </w:r>
      <w:proofErr w:type="gramStart"/>
      <w:r w:rsidRPr="001E5B59">
        <w:rPr>
          <w:sz w:val="24"/>
          <w:szCs w:val="24"/>
        </w:rPr>
        <w:t>Committee</w:t>
      </w:r>
      <w:proofErr w:type="gramEnd"/>
      <w:r w:rsidRPr="001E5B59">
        <w:rPr>
          <w:sz w:val="24"/>
          <w:szCs w:val="24"/>
        </w:rPr>
        <w:t xml:space="preserve"> or Board meeting, but is not required to take further action on the proposal. Proposals made under this subsection are subject to the rules regarding reconsideration.</w:t>
      </w:r>
    </w:p>
    <w:p w14:paraId="7692E665" w14:textId="77777777" w:rsidR="00523F65" w:rsidRPr="001E5B59" w:rsidRDefault="00523F65">
      <w:pPr>
        <w:pStyle w:val="BodyText"/>
        <w:spacing w:before="8"/>
        <w:rPr>
          <w:sz w:val="24"/>
          <w:szCs w:val="24"/>
        </w:rPr>
      </w:pPr>
    </w:p>
    <w:p w14:paraId="7C9DA08E" w14:textId="77777777" w:rsidR="00523F65" w:rsidRPr="001E5B59" w:rsidRDefault="00A33C88">
      <w:pPr>
        <w:pStyle w:val="BodyText"/>
        <w:ind w:left="699" w:right="796"/>
        <w:rPr>
          <w:sz w:val="24"/>
          <w:szCs w:val="24"/>
        </w:rPr>
      </w:pPr>
      <w:bookmarkStart w:id="38" w:name="_bookmark29"/>
      <w:bookmarkEnd w:id="38"/>
      <w:r w:rsidRPr="001E5B59">
        <w:rPr>
          <w:b/>
          <w:sz w:val="24"/>
          <w:szCs w:val="24"/>
        </w:rPr>
        <w:t xml:space="preserve">Section 3: Notifications/Postings </w:t>
      </w:r>
      <w:r w:rsidRPr="001E5B59">
        <w:rPr>
          <w:sz w:val="24"/>
          <w:szCs w:val="24"/>
        </w:rPr>
        <w:t>– Notice of a regular meeting shall be a minimum of three (3) days (72 hours) in advance of the meeting and at least one (1) day (24 hours) in advance of a special meeting. The notice shall include the agenda of all proposed actions to be considered at the meeting and the City of Los Angeles Neighborhood Council posting policy shall be followed.</w:t>
      </w:r>
    </w:p>
    <w:p w14:paraId="46256F22" w14:textId="77777777" w:rsidR="00523F65" w:rsidRPr="001E5B59" w:rsidRDefault="00523F65">
      <w:pPr>
        <w:pStyle w:val="BodyText"/>
        <w:spacing w:before="2"/>
        <w:rPr>
          <w:sz w:val="24"/>
          <w:szCs w:val="24"/>
        </w:rPr>
      </w:pPr>
    </w:p>
    <w:p w14:paraId="25253575" w14:textId="77777777" w:rsidR="00523F65" w:rsidRPr="001E5B59" w:rsidRDefault="00A33C88">
      <w:pPr>
        <w:pStyle w:val="BodyText"/>
        <w:ind w:left="699"/>
        <w:rPr>
          <w:sz w:val="24"/>
          <w:szCs w:val="24"/>
        </w:rPr>
      </w:pPr>
      <w:r w:rsidRPr="001E5B59">
        <w:rPr>
          <w:sz w:val="24"/>
          <w:szCs w:val="24"/>
        </w:rPr>
        <w:t>Notification of all meetings shall include, at a minimum:</w:t>
      </w:r>
    </w:p>
    <w:p w14:paraId="1F8095A2" w14:textId="77777777" w:rsidR="00523F65" w:rsidRPr="001E5B59" w:rsidRDefault="00A33C88">
      <w:pPr>
        <w:pStyle w:val="ListParagraph"/>
        <w:numPr>
          <w:ilvl w:val="0"/>
          <w:numId w:val="5"/>
        </w:numPr>
        <w:tabs>
          <w:tab w:val="left" w:pos="1420"/>
        </w:tabs>
        <w:spacing w:before="2" w:line="264" w:lineRule="exact"/>
        <w:rPr>
          <w:sz w:val="24"/>
          <w:szCs w:val="24"/>
        </w:rPr>
      </w:pPr>
      <w:r w:rsidRPr="001E5B59">
        <w:rPr>
          <w:sz w:val="24"/>
          <w:szCs w:val="24"/>
        </w:rPr>
        <w:t>Posting on the Early Notification System</w:t>
      </w:r>
      <w:r w:rsidRPr="001E5B59">
        <w:rPr>
          <w:spacing w:val="-5"/>
          <w:sz w:val="24"/>
          <w:szCs w:val="24"/>
        </w:rPr>
        <w:t xml:space="preserve"> </w:t>
      </w:r>
      <w:r w:rsidRPr="001E5B59">
        <w:rPr>
          <w:sz w:val="24"/>
          <w:szCs w:val="24"/>
        </w:rPr>
        <w:t>(ENS)</w:t>
      </w:r>
    </w:p>
    <w:p w14:paraId="22F9304F" w14:textId="77777777" w:rsidR="00523F65" w:rsidRPr="001E5B59" w:rsidRDefault="00A33C88">
      <w:pPr>
        <w:pStyle w:val="ListParagraph"/>
        <w:numPr>
          <w:ilvl w:val="0"/>
          <w:numId w:val="5"/>
        </w:numPr>
        <w:tabs>
          <w:tab w:val="left" w:pos="1420"/>
        </w:tabs>
        <w:spacing w:line="264" w:lineRule="exact"/>
        <w:rPr>
          <w:sz w:val="24"/>
          <w:szCs w:val="24"/>
        </w:rPr>
      </w:pPr>
      <w:r w:rsidRPr="001E5B59">
        <w:rPr>
          <w:sz w:val="24"/>
          <w:szCs w:val="24"/>
        </w:rPr>
        <w:t>Posting at each location referenced in the Standing</w:t>
      </w:r>
      <w:r w:rsidRPr="001E5B59">
        <w:rPr>
          <w:spacing w:val="-5"/>
          <w:sz w:val="24"/>
          <w:szCs w:val="24"/>
        </w:rPr>
        <w:t xml:space="preserve"> </w:t>
      </w:r>
      <w:r w:rsidRPr="001E5B59">
        <w:rPr>
          <w:sz w:val="24"/>
          <w:szCs w:val="24"/>
        </w:rPr>
        <w:t>Rules.</w:t>
      </w:r>
    </w:p>
    <w:p w14:paraId="4CBF12FA" w14:textId="77777777" w:rsidR="00523F65" w:rsidRPr="001E5B59" w:rsidRDefault="00A33C88">
      <w:pPr>
        <w:pStyle w:val="ListParagraph"/>
        <w:numPr>
          <w:ilvl w:val="0"/>
          <w:numId w:val="5"/>
        </w:numPr>
        <w:tabs>
          <w:tab w:val="left" w:pos="1420"/>
        </w:tabs>
        <w:spacing w:line="264" w:lineRule="exact"/>
        <w:rPr>
          <w:sz w:val="24"/>
          <w:szCs w:val="24"/>
        </w:rPr>
      </w:pPr>
      <w:r w:rsidRPr="001E5B59">
        <w:rPr>
          <w:sz w:val="24"/>
          <w:szCs w:val="24"/>
        </w:rPr>
        <w:t>Posting on the Council website and mass</w:t>
      </w:r>
      <w:r w:rsidRPr="001E5B59">
        <w:rPr>
          <w:spacing w:val="-5"/>
          <w:sz w:val="24"/>
          <w:szCs w:val="24"/>
        </w:rPr>
        <w:t xml:space="preserve"> </w:t>
      </w:r>
      <w:r w:rsidRPr="001E5B59">
        <w:rPr>
          <w:sz w:val="24"/>
          <w:szCs w:val="24"/>
        </w:rPr>
        <w:t>emailing</w:t>
      </w:r>
    </w:p>
    <w:p w14:paraId="5947D736" w14:textId="77777777" w:rsidR="00523F65" w:rsidRPr="001E5B59" w:rsidRDefault="00A33C88">
      <w:pPr>
        <w:pStyle w:val="ListParagraph"/>
        <w:numPr>
          <w:ilvl w:val="0"/>
          <w:numId w:val="5"/>
        </w:numPr>
        <w:tabs>
          <w:tab w:val="left" w:pos="1420"/>
        </w:tabs>
        <w:spacing w:line="264" w:lineRule="exact"/>
        <w:rPr>
          <w:sz w:val="24"/>
          <w:szCs w:val="24"/>
        </w:rPr>
      </w:pPr>
      <w:r w:rsidRPr="001E5B59">
        <w:rPr>
          <w:sz w:val="24"/>
          <w:szCs w:val="24"/>
        </w:rPr>
        <w:t>Make additional reasonable efforts to notify the community of the</w:t>
      </w:r>
      <w:r w:rsidRPr="001E5B59">
        <w:rPr>
          <w:spacing w:val="-15"/>
          <w:sz w:val="24"/>
          <w:szCs w:val="24"/>
        </w:rPr>
        <w:t xml:space="preserve"> </w:t>
      </w:r>
      <w:r w:rsidRPr="001E5B59">
        <w:rPr>
          <w:sz w:val="24"/>
          <w:szCs w:val="24"/>
        </w:rPr>
        <w:t>meeting</w:t>
      </w:r>
    </w:p>
    <w:p w14:paraId="34181D04" w14:textId="77777777" w:rsidR="00523F65" w:rsidRPr="001E5B59" w:rsidRDefault="00523F65">
      <w:pPr>
        <w:pStyle w:val="BodyText"/>
        <w:rPr>
          <w:sz w:val="24"/>
          <w:szCs w:val="24"/>
        </w:rPr>
      </w:pPr>
    </w:p>
    <w:p w14:paraId="1C1DF999" w14:textId="77777777" w:rsidR="00523F65" w:rsidRPr="001E5B59" w:rsidRDefault="00A33C88">
      <w:pPr>
        <w:pStyle w:val="Heading1"/>
        <w:spacing w:before="164"/>
        <w:ind w:left="699"/>
        <w:rPr>
          <w:sz w:val="24"/>
          <w:szCs w:val="24"/>
        </w:rPr>
      </w:pPr>
      <w:bookmarkStart w:id="39" w:name="Section_4:__Reconsideration"/>
      <w:bookmarkStart w:id="40" w:name="_bookmark30"/>
      <w:bookmarkEnd w:id="39"/>
      <w:bookmarkEnd w:id="40"/>
      <w:r w:rsidRPr="001E5B59">
        <w:rPr>
          <w:sz w:val="24"/>
          <w:szCs w:val="24"/>
        </w:rPr>
        <w:t>Section 4:</w:t>
      </w:r>
      <w:r w:rsidRPr="001E5B59">
        <w:rPr>
          <w:spacing w:val="63"/>
          <w:sz w:val="24"/>
          <w:szCs w:val="24"/>
        </w:rPr>
        <w:t xml:space="preserve"> </w:t>
      </w:r>
      <w:r w:rsidRPr="001E5B59">
        <w:rPr>
          <w:sz w:val="24"/>
          <w:szCs w:val="24"/>
        </w:rPr>
        <w:t>Reconsideration</w:t>
      </w:r>
    </w:p>
    <w:p w14:paraId="44FD1F93" w14:textId="77777777" w:rsidR="00523F65" w:rsidRPr="001E5B59" w:rsidRDefault="00A33C88">
      <w:pPr>
        <w:pStyle w:val="BodyText"/>
        <w:spacing w:before="2"/>
        <w:ind w:left="699" w:right="1935"/>
        <w:rPr>
          <w:sz w:val="24"/>
          <w:szCs w:val="24"/>
        </w:rPr>
      </w:pPr>
      <w:r w:rsidRPr="001E5B59">
        <w:rPr>
          <w:sz w:val="24"/>
          <w:szCs w:val="24"/>
        </w:rPr>
        <w:t>The Board may reconsider or amend its actions through the following Motion for Reconsideration process:</w:t>
      </w:r>
    </w:p>
    <w:p w14:paraId="3DB11EB2" w14:textId="77777777" w:rsidR="00523F65" w:rsidRPr="001E5B59" w:rsidRDefault="00523F65">
      <w:pPr>
        <w:pStyle w:val="BodyText"/>
        <w:rPr>
          <w:sz w:val="24"/>
          <w:szCs w:val="24"/>
        </w:rPr>
      </w:pPr>
    </w:p>
    <w:p w14:paraId="4EF379C4" w14:textId="77777777" w:rsidR="00523F65" w:rsidRPr="001E5B59" w:rsidRDefault="00A33C88">
      <w:pPr>
        <w:pStyle w:val="ListParagraph"/>
        <w:numPr>
          <w:ilvl w:val="0"/>
          <w:numId w:val="4"/>
        </w:numPr>
        <w:tabs>
          <w:tab w:val="left" w:pos="1297"/>
        </w:tabs>
        <w:spacing w:before="1"/>
        <w:ind w:right="886" w:firstLine="0"/>
        <w:rPr>
          <w:sz w:val="24"/>
          <w:szCs w:val="24"/>
        </w:rPr>
      </w:pPr>
      <w:r w:rsidRPr="001E5B59">
        <w:rPr>
          <w:sz w:val="24"/>
          <w:szCs w:val="24"/>
        </w:rPr>
        <w:t>Before the Board reconsiders any matter, the Board must approve a Motion for Reconsideration. The Motion for Reconsideration must be approved by official action</w:t>
      </w:r>
      <w:r w:rsidRPr="001E5B59">
        <w:rPr>
          <w:spacing w:val="-25"/>
          <w:sz w:val="24"/>
          <w:szCs w:val="24"/>
        </w:rPr>
        <w:t xml:space="preserve"> </w:t>
      </w:r>
      <w:r w:rsidRPr="001E5B59">
        <w:rPr>
          <w:sz w:val="24"/>
          <w:szCs w:val="24"/>
        </w:rPr>
        <w:t xml:space="preserve">of the Board. After determining that an action should be reconsidered, the Board has the authority to re-hear, continue, or </w:t>
      </w:r>
      <w:proofErr w:type="gramStart"/>
      <w:r w:rsidRPr="001E5B59">
        <w:rPr>
          <w:sz w:val="24"/>
          <w:szCs w:val="24"/>
        </w:rPr>
        <w:t>take action</w:t>
      </w:r>
      <w:proofErr w:type="gramEnd"/>
      <w:r w:rsidRPr="001E5B59">
        <w:rPr>
          <w:sz w:val="24"/>
          <w:szCs w:val="24"/>
        </w:rPr>
        <w:t xml:space="preserve"> on the item that is the subject of reconsideration within any limitations that are stated in the Motion for</w:t>
      </w:r>
      <w:r w:rsidRPr="001E5B59">
        <w:rPr>
          <w:spacing w:val="-28"/>
          <w:sz w:val="24"/>
          <w:szCs w:val="24"/>
        </w:rPr>
        <w:t xml:space="preserve"> </w:t>
      </w:r>
      <w:r w:rsidRPr="001E5B59">
        <w:rPr>
          <w:sz w:val="24"/>
          <w:szCs w:val="24"/>
        </w:rPr>
        <w:t>Reconsideration.</w:t>
      </w:r>
    </w:p>
    <w:p w14:paraId="6D932BA4" w14:textId="77777777" w:rsidR="00523F65" w:rsidRPr="001E5B59" w:rsidRDefault="00523F65">
      <w:pPr>
        <w:pStyle w:val="BodyText"/>
        <w:spacing w:before="11"/>
        <w:rPr>
          <w:sz w:val="24"/>
          <w:szCs w:val="24"/>
        </w:rPr>
      </w:pPr>
    </w:p>
    <w:p w14:paraId="41FE31CE" w14:textId="77777777" w:rsidR="00523F65" w:rsidRPr="001E5B59" w:rsidRDefault="00A33C88">
      <w:pPr>
        <w:pStyle w:val="ListParagraph"/>
        <w:numPr>
          <w:ilvl w:val="0"/>
          <w:numId w:val="4"/>
        </w:numPr>
        <w:tabs>
          <w:tab w:val="left" w:pos="1297"/>
        </w:tabs>
        <w:ind w:right="758" w:firstLine="0"/>
        <w:rPr>
          <w:sz w:val="24"/>
          <w:szCs w:val="24"/>
        </w:rPr>
      </w:pPr>
      <w:r w:rsidRPr="001E5B59">
        <w:rPr>
          <w:sz w:val="24"/>
          <w:szCs w:val="24"/>
        </w:rPr>
        <w:t>The Motion for Reconsideration must be brought, and the Board's approval of a Motion for Reconsideration must occur, either during the same meeting where the</w:t>
      </w:r>
      <w:r w:rsidRPr="001E5B59">
        <w:rPr>
          <w:spacing w:val="-25"/>
          <w:sz w:val="24"/>
          <w:szCs w:val="24"/>
        </w:rPr>
        <w:t xml:space="preserve"> </w:t>
      </w:r>
      <w:r w:rsidRPr="001E5B59">
        <w:rPr>
          <w:sz w:val="24"/>
          <w:szCs w:val="24"/>
        </w:rPr>
        <w:t>Board initially acted or during the Board's next regularly scheduled meeting that follows the meeting where the action subject to reconsideration occurred. The Council may also convene a special meeting within these specified time frames to address a Motion for Reconsideration.</w:t>
      </w:r>
    </w:p>
    <w:p w14:paraId="4FC99629" w14:textId="77777777" w:rsidR="00523F65" w:rsidRPr="001E5B59" w:rsidRDefault="00523F65">
      <w:pPr>
        <w:pStyle w:val="BodyText"/>
        <w:spacing w:before="10"/>
        <w:rPr>
          <w:sz w:val="24"/>
          <w:szCs w:val="24"/>
        </w:rPr>
      </w:pPr>
    </w:p>
    <w:p w14:paraId="03927312" w14:textId="77777777" w:rsidR="00523F65" w:rsidRPr="001E5B59" w:rsidRDefault="00A33C88">
      <w:pPr>
        <w:pStyle w:val="ListParagraph"/>
        <w:numPr>
          <w:ilvl w:val="0"/>
          <w:numId w:val="4"/>
        </w:numPr>
        <w:tabs>
          <w:tab w:val="left" w:pos="1310"/>
        </w:tabs>
        <w:ind w:left="1014" w:right="808" w:firstLine="0"/>
        <w:rPr>
          <w:sz w:val="24"/>
          <w:szCs w:val="24"/>
        </w:rPr>
      </w:pPr>
      <w:r w:rsidRPr="001E5B59">
        <w:rPr>
          <w:sz w:val="24"/>
          <w:szCs w:val="24"/>
        </w:rPr>
        <w:t xml:space="preserve">A Motion for Reconsideration may be proposed only by a member of the Board that previously voted on the prevailing side of the original action that </w:t>
      </w:r>
      <w:r w:rsidRPr="001E5B59">
        <w:rPr>
          <w:spacing w:val="-3"/>
          <w:sz w:val="24"/>
          <w:szCs w:val="24"/>
        </w:rPr>
        <w:t xml:space="preserve">was </w:t>
      </w:r>
      <w:r w:rsidRPr="001E5B59">
        <w:rPr>
          <w:sz w:val="24"/>
          <w:szCs w:val="24"/>
        </w:rPr>
        <w:t>taken by the Board (the "Moving Board</w:t>
      </w:r>
      <w:r w:rsidRPr="001E5B59">
        <w:rPr>
          <w:spacing w:val="-1"/>
          <w:sz w:val="24"/>
          <w:szCs w:val="24"/>
        </w:rPr>
        <w:t xml:space="preserve"> </w:t>
      </w:r>
      <w:r w:rsidRPr="001E5B59">
        <w:rPr>
          <w:sz w:val="24"/>
          <w:szCs w:val="24"/>
        </w:rPr>
        <w:t>Member").</w:t>
      </w:r>
    </w:p>
    <w:p w14:paraId="24553AA7" w14:textId="77777777" w:rsidR="00523F65" w:rsidRPr="001E5B59" w:rsidRDefault="00A33C88">
      <w:pPr>
        <w:pStyle w:val="ListParagraph"/>
        <w:numPr>
          <w:ilvl w:val="0"/>
          <w:numId w:val="4"/>
        </w:numPr>
        <w:tabs>
          <w:tab w:val="left" w:pos="1310"/>
        </w:tabs>
        <w:ind w:left="1014" w:right="1342" w:firstLine="0"/>
        <w:rPr>
          <w:sz w:val="24"/>
          <w:szCs w:val="24"/>
        </w:rPr>
      </w:pPr>
      <w:r w:rsidRPr="001E5B59">
        <w:rPr>
          <w:sz w:val="24"/>
          <w:szCs w:val="24"/>
        </w:rPr>
        <w:t>The Moving Board Member may make the Motion for Reconsideration orally during the same meeting where the action that is the subject of reconsideration occurred, or by properly placing the Motion for Reconsideration on the agenda of a meeting that occurs within the allowed specified periods of time as stated</w:t>
      </w:r>
      <w:r w:rsidRPr="001E5B59">
        <w:rPr>
          <w:spacing w:val="-25"/>
          <w:sz w:val="24"/>
          <w:szCs w:val="24"/>
        </w:rPr>
        <w:t xml:space="preserve"> </w:t>
      </w:r>
      <w:r w:rsidRPr="001E5B59">
        <w:rPr>
          <w:sz w:val="24"/>
          <w:szCs w:val="24"/>
        </w:rPr>
        <w:t>above.</w:t>
      </w:r>
    </w:p>
    <w:p w14:paraId="74B7EC96" w14:textId="77777777" w:rsidR="00523F65" w:rsidRPr="001E5B59" w:rsidRDefault="00523F65">
      <w:pPr>
        <w:pStyle w:val="BodyText"/>
        <w:rPr>
          <w:sz w:val="24"/>
          <w:szCs w:val="24"/>
        </w:rPr>
      </w:pPr>
    </w:p>
    <w:p w14:paraId="4EFC211D" w14:textId="77777777" w:rsidR="00523F65" w:rsidRPr="001E5B59" w:rsidRDefault="00A33C88" w:rsidP="00C56FD9">
      <w:pPr>
        <w:pStyle w:val="ListParagraph"/>
        <w:numPr>
          <w:ilvl w:val="0"/>
          <w:numId w:val="4"/>
        </w:numPr>
        <w:tabs>
          <w:tab w:val="left" w:pos="1298"/>
        </w:tabs>
        <w:spacing w:before="78"/>
        <w:ind w:left="1014" w:right="857" w:firstLine="0"/>
        <w:jc w:val="both"/>
        <w:rPr>
          <w:sz w:val="24"/>
          <w:szCs w:val="24"/>
        </w:rPr>
      </w:pPr>
      <w:proofErr w:type="gramStart"/>
      <w:r w:rsidRPr="001E5B59">
        <w:rPr>
          <w:sz w:val="24"/>
          <w:szCs w:val="24"/>
        </w:rPr>
        <w:t>In order to</w:t>
      </w:r>
      <w:proofErr w:type="gramEnd"/>
      <w:r w:rsidRPr="001E5B59">
        <w:rPr>
          <w:sz w:val="24"/>
          <w:szCs w:val="24"/>
        </w:rPr>
        <w:t xml:space="preserve"> properly place the Motion for Reconsideration on the agenda of the subsequent meeting, the Moving Board Member shall submit a memorandum to the Secretary at least two (2) days in advance of the deadline for posting notices for the meeting. The memorandum must briefly state the reason(s) for requesting</w:t>
      </w:r>
      <w:r w:rsidRPr="001E5B59">
        <w:rPr>
          <w:spacing w:val="-15"/>
          <w:sz w:val="24"/>
          <w:szCs w:val="24"/>
        </w:rPr>
        <w:t xml:space="preserve"> </w:t>
      </w:r>
      <w:r w:rsidRPr="001E5B59">
        <w:rPr>
          <w:sz w:val="24"/>
          <w:szCs w:val="24"/>
        </w:rPr>
        <w:t>the</w:t>
      </w:r>
      <w:r w:rsidR="00C56FD9" w:rsidRPr="001E5B59">
        <w:rPr>
          <w:sz w:val="24"/>
          <w:szCs w:val="24"/>
        </w:rPr>
        <w:t xml:space="preserve"> </w:t>
      </w:r>
      <w:r w:rsidRPr="001E5B59">
        <w:rPr>
          <w:sz w:val="24"/>
          <w:szCs w:val="24"/>
        </w:rPr>
        <w:t>reconsideration and provide the Secretary with an adequate description of the matter(s) to be re-heard and the proposed action that may be adopted by the Board if the Motion for Reconsideration is approved.</w:t>
      </w:r>
    </w:p>
    <w:p w14:paraId="398F41A8" w14:textId="77777777" w:rsidR="00523F65" w:rsidRPr="001E5B59" w:rsidRDefault="00523F65">
      <w:pPr>
        <w:pStyle w:val="BodyText"/>
        <w:rPr>
          <w:sz w:val="24"/>
          <w:szCs w:val="24"/>
        </w:rPr>
      </w:pPr>
    </w:p>
    <w:p w14:paraId="47D6A7FE" w14:textId="77777777" w:rsidR="00523F65" w:rsidRPr="001E5B59" w:rsidRDefault="00A33C88">
      <w:pPr>
        <w:pStyle w:val="ListParagraph"/>
        <w:numPr>
          <w:ilvl w:val="0"/>
          <w:numId w:val="4"/>
        </w:numPr>
        <w:tabs>
          <w:tab w:val="left" w:pos="1286"/>
        </w:tabs>
        <w:ind w:left="1014" w:right="1497" w:firstLine="0"/>
        <w:rPr>
          <w:sz w:val="24"/>
          <w:szCs w:val="24"/>
        </w:rPr>
      </w:pPr>
      <w:r w:rsidRPr="001E5B59">
        <w:rPr>
          <w:sz w:val="24"/>
          <w:szCs w:val="24"/>
        </w:rPr>
        <w:t>A Motion for Reconsideration that is properly brought before the Board may</w:t>
      </w:r>
      <w:r w:rsidRPr="001E5B59">
        <w:rPr>
          <w:spacing w:val="-23"/>
          <w:sz w:val="24"/>
          <w:szCs w:val="24"/>
        </w:rPr>
        <w:t xml:space="preserve"> </w:t>
      </w:r>
      <w:r w:rsidRPr="001E5B59">
        <w:rPr>
          <w:sz w:val="24"/>
          <w:szCs w:val="24"/>
        </w:rPr>
        <w:t>be seconded by any member of the</w:t>
      </w:r>
      <w:r w:rsidRPr="001E5B59">
        <w:rPr>
          <w:spacing w:val="-8"/>
          <w:sz w:val="24"/>
          <w:szCs w:val="24"/>
        </w:rPr>
        <w:t xml:space="preserve"> </w:t>
      </w:r>
      <w:r w:rsidRPr="001E5B59">
        <w:rPr>
          <w:sz w:val="24"/>
          <w:szCs w:val="24"/>
        </w:rPr>
        <w:t>Board.</w:t>
      </w:r>
    </w:p>
    <w:p w14:paraId="10F78C93" w14:textId="77777777" w:rsidR="00523F65" w:rsidRPr="001E5B59" w:rsidRDefault="00523F65">
      <w:pPr>
        <w:pStyle w:val="BodyText"/>
        <w:spacing w:before="10"/>
        <w:rPr>
          <w:sz w:val="24"/>
          <w:szCs w:val="24"/>
        </w:rPr>
      </w:pPr>
    </w:p>
    <w:p w14:paraId="03D899F4" w14:textId="77777777" w:rsidR="00523F65" w:rsidRPr="001E5B59" w:rsidRDefault="00A33C88">
      <w:pPr>
        <w:pStyle w:val="ListParagraph"/>
        <w:numPr>
          <w:ilvl w:val="0"/>
          <w:numId w:val="4"/>
        </w:numPr>
        <w:tabs>
          <w:tab w:val="left" w:pos="1322"/>
        </w:tabs>
        <w:ind w:left="1014" w:right="1003" w:firstLine="0"/>
        <w:rPr>
          <w:sz w:val="24"/>
          <w:szCs w:val="24"/>
        </w:rPr>
      </w:pPr>
      <w:r w:rsidRPr="001E5B59">
        <w:rPr>
          <w:sz w:val="24"/>
          <w:szCs w:val="24"/>
        </w:rPr>
        <w:t xml:space="preserve">This reconsideration process shall be </w:t>
      </w:r>
      <w:proofErr w:type="gramStart"/>
      <w:r w:rsidRPr="001E5B59">
        <w:rPr>
          <w:sz w:val="24"/>
          <w:szCs w:val="24"/>
        </w:rPr>
        <w:t>conducted at all times</w:t>
      </w:r>
      <w:proofErr w:type="gramEnd"/>
      <w:r w:rsidRPr="001E5B59">
        <w:rPr>
          <w:sz w:val="24"/>
          <w:szCs w:val="24"/>
        </w:rPr>
        <w:t xml:space="preserve"> in accordance with</w:t>
      </w:r>
      <w:r w:rsidRPr="001E5B59">
        <w:rPr>
          <w:spacing w:val="-28"/>
          <w:sz w:val="24"/>
          <w:szCs w:val="24"/>
        </w:rPr>
        <w:t xml:space="preserve"> </w:t>
      </w:r>
      <w:r w:rsidRPr="001E5B59">
        <w:rPr>
          <w:sz w:val="24"/>
          <w:szCs w:val="24"/>
        </w:rPr>
        <w:t>the Brown</w:t>
      </w:r>
      <w:r w:rsidRPr="001E5B59">
        <w:rPr>
          <w:spacing w:val="-1"/>
          <w:sz w:val="24"/>
          <w:szCs w:val="24"/>
        </w:rPr>
        <w:t xml:space="preserve"> </w:t>
      </w:r>
      <w:r w:rsidRPr="001E5B59">
        <w:rPr>
          <w:sz w:val="24"/>
          <w:szCs w:val="24"/>
        </w:rPr>
        <w:t>Act.</w:t>
      </w:r>
    </w:p>
    <w:p w14:paraId="2796E21C" w14:textId="77777777" w:rsidR="00523F65" w:rsidRPr="001E5B59" w:rsidRDefault="00A33C88">
      <w:pPr>
        <w:pStyle w:val="Heading1"/>
        <w:ind w:left="4120"/>
        <w:rPr>
          <w:sz w:val="24"/>
          <w:szCs w:val="24"/>
        </w:rPr>
      </w:pPr>
      <w:bookmarkStart w:id="41" w:name="ARTICLE_IX_FINANCES"/>
      <w:bookmarkStart w:id="42" w:name="_bookmark31"/>
      <w:bookmarkEnd w:id="41"/>
      <w:bookmarkEnd w:id="42"/>
      <w:r w:rsidRPr="001E5B59">
        <w:rPr>
          <w:sz w:val="24"/>
          <w:szCs w:val="24"/>
        </w:rPr>
        <w:t>ARTICLE IX FINANCES</w:t>
      </w:r>
    </w:p>
    <w:p w14:paraId="626D160D" w14:textId="77777777" w:rsidR="00523F65" w:rsidRPr="001E5B59" w:rsidRDefault="00A33C88">
      <w:pPr>
        <w:pStyle w:val="ListParagraph"/>
        <w:numPr>
          <w:ilvl w:val="0"/>
          <w:numId w:val="3"/>
        </w:numPr>
        <w:tabs>
          <w:tab w:val="left" w:pos="1046"/>
        </w:tabs>
        <w:spacing w:before="2"/>
        <w:ind w:right="866" w:firstLine="0"/>
        <w:rPr>
          <w:sz w:val="24"/>
          <w:szCs w:val="24"/>
        </w:rPr>
      </w:pPr>
      <w:r w:rsidRPr="001E5B59">
        <w:rPr>
          <w:sz w:val="24"/>
          <w:szCs w:val="24"/>
        </w:rPr>
        <w:t xml:space="preserve">The Board shall review its fiscal budget and </w:t>
      </w:r>
      <w:proofErr w:type="gramStart"/>
      <w:r w:rsidRPr="001E5B59">
        <w:rPr>
          <w:sz w:val="24"/>
          <w:szCs w:val="24"/>
        </w:rPr>
        <w:t>make adjustments</w:t>
      </w:r>
      <w:proofErr w:type="gramEnd"/>
      <w:r w:rsidRPr="001E5B59">
        <w:rPr>
          <w:sz w:val="24"/>
          <w:szCs w:val="24"/>
        </w:rPr>
        <w:t xml:space="preserve"> as needed to comply with City laws and City administrative rules, and to keep in compliance with Generally Accepted Accounting Principles and the City’s mandate for the use of standardized</w:t>
      </w:r>
      <w:r w:rsidRPr="001E5B59">
        <w:rPr>
          <w:spacing w:val="-27"/>
          <w:sz w:val="24"/>
          <w:szCs w:val="24"/>
        </w:rPr>
        <w:t xml:space="preserve"> </w:t>
      </w:r>
      <w:r w:rsidRPr="001E5B59">
        <w:rPr>
          <w:sz w:val="24"/>
          <w:szCs w:val="24"/>
        </w:rPr>
        <w:t>budget and minimum funding allocation</w:t>
      </w:r>
      <w:r w:rsidRPr="001E5B59">
        <w:rPr>
          <w:spacing w:val="-5"/>
          <w:sz w:val="24"/>
          <w:szCs w:val="24"/>
        </w:rPr>
        <w:t xml:space="preserve"> </w:t>
      </w:r>
      <w:r w:rsidRPr="001E5B59">
        <w:rPr>
          <w:sz w:val="24"/>
          <w:szCs w:val="24"/>
        </w:rPr>
        <w:t>requirements.</w:t>
      </w:r>
    </w:p>
    <w:p w14:paraId="0DF3CE50" w14:textId="77777777" w:rsidR="00523F65" w:rsidRPr="001E5B59" w:rsidRDefault="00523F65">
      <w:pPr>
        <w:pStyle w:val="BodyText"/>
        <w:rPr>
          <w:sz w:val="24"/>
          <w:szCs w:val="24"/>
        </w:rPr>
      </w:pPr>
    </w:p>
    <w:p w14:paraId="5D3E8184" w14:textId="77777777" w:rsidR="00523F65" w:rsidRPr="001E5B59" w:rsidRDefault="00A33C88">
      <w:pPr>
        <w:pStyle w:val="ListParagraph"/>
        <w:numPr>
          <w:ilvl w:val="0"/>
          <w:numId w:val="3"/>
        </w:numPr>
        <w:tabs>
          <w:tab w:val="left" w:pos="1046"/>
        </w:tabs>
        <w:ind w:right="865" w:firstLine="0"/>
        <w:rPr>
          <w:sz w:val="24"/>
          <w:szCs w:val="24"/>
        </w:rPr>
      </w:pPr>
      <w:r w:rsidRPr="001E5B59">
        <w:rPr>
          <w:sz w:val="24"/>
          <w:szCs w:val="24"/>
        </w:rPr>
        <w:t>The Board shall adhere to all rules and regulations promulgated by appropriate City officials regarding the Council’s finances, where the term “appropriate City officials” means those officials and/or agencies of the City of Los Angeles who have authority over Neighborhood</w:t>
      </w:r>
      <w:r w:rsidRPr="001E5B59">
        <w:rPr>
          <w:spacing w:val="-2"/>
          <w:sz w:val="24"/>
          <w:szCs w:val="24"/>
        </w:rPr>
        <w:t xml:space="preserve"> </w:t>
      </w:r>
      <w:r w:rsidRPr="001E5B59">
        <w:rPr>
          <w:sz w:val="24"/>
          <w:szCs w:val="24"/>
        </w:rPr>
        <w:t>Councils.</w:t>
      </w:r>
    </w:p>
    <w:p w14:paraId="41FB9678" w14:textId="77777777" w:rsidR="00523F65" w:rsidRPr="001E5B59" w:rsidRDefault="00523F65">
      <w:pPr>
        <w:pStyle w:val="BodyText"/>
        <w:rPr>
          <w:sz w:val="24"/>
          <w:szCs w:val="24"/>
        </w:rPr>
      </w:pPr>
    </w:p>
    <w:p w14:paraId="6BC85A8C" w14:textId="77777777" w:rsidR="00523F65" w:rsidRPr="001E5B59" w:rsidRDefault="00A33C88">
      <w:pPr>
        <w:pStyle w:val="ListParagraph"/>
        <w:numPr>
          <w:ilvl w:val="0"/>
          <w:numId w:val="3"/>
        </w:numPr>
        <w:tabs>
          <w:tab w:val="left" w:pos="1061"/>
        </w:tabs>
        <w:ind w:right="827" w:firstLine="0"/>
        <w:rPr>
          <w:sz w:val="24"/>
          <w:szCs w:val="24"/>
        </w:rPr>
      </w:pPr>
      <w:r w:rsidRPr="001E5B59">
        <w:rPr>
          <w:sz w:val="24"/>
          <w:szCs w:val="24"/>
        </w:rPr>
        <w:t>All financial accounts and records shall be available for public inspection and posted</w:t>
      </w:r>
      <w:r w:rsidRPr="001E5B59">
        <w:rPr>
          <w:spacing w:val="-26"/>
          <w:sz w:val="24"/>
          <w:szCs w:val="24"/>
        </w:rPr>
        <w:t xml:space="preserve"> </w:t>
      </w:r>
      <w:r w:rsidRPr="001E5B59">
        <w:rPr>
          <w:sz w:val="24"/>
          <w:szCs w:val="24"/>
        </w:rPr>
        <w:t>on the Council website, if</w:t>
      </w:r>
      <w:r w:rsidRPr="001E5B59">
        <w:rPr>
          <w:spacing w:val="5"/>
          <w:sz w:val="24"/>
          <w:szCs w:val="24"/>
        </w:rPr>
        <w:t xml:space="preserve"> </w:t>
      </w:r>
      <w:r w:rsidRPr="001E5B59">
        <w:rPr>
          <w:sz w:val="24"/>
          <w:szCs w:val="24"/>
        </w:rPr>
        <w:t>available.</w:t>
      </w:r>
    </w:p>
    <w:p w14:paraId="0046AEB7" w14:textId="77777777" w:rsidR="00523F65" w:rsidRPr="001E5B59" w:rsidRDefault="00523F65">
      <w:pPr>
        <w:pStyle w:val="BodyText"/>
        <w:spacing w:before="1"/>
        <w:rPr>
          <w:sz w:val="24"/>
          <w:szCs w:val="24"/>
        </w:rPr>
      </w:pPr>
    </w:p>
    <w:p w14:paraId="32A94DB7" w14:textId="77777777" w:rsidR="00523F65" w:rsidRPr="001E5B59" w:rsidRDefault="00A33C88">
      <w:pPr>
        <w:pStyle w:val="ListParagraph"/>
        <w:numPr>
          <w:ilvl w:val="0"/>
          <w:numId w:val="3"/>
        </w:numPr>
        <w:tabs>
          <w:tab w:val="left" w:pos="1061"/>
        </w:tabs>
        <w:ind w:right="1008" w:firstLine="0"/>
        <w:rPr>
          <w:sz w:val="24"/>
          <w:szCs w:val="24"/>
        </w:rPr>
      </w:pPr>
      <w:r w:rsidRPr="001E5B59">
        <w:rPr>
          <w:sz w:val="24"/>
          <w:szCs w:val="24"/>
        </w:rPr>
        <w:t>Each month, the Treasurer shall provide to the Board detailed reports of the</w:t>
      </w:r>
      <w:r w:rsidRPr="001E5B59">
        <w:rPr>
          <w:spacing w:val="-30"/>
          <w:sz w:val="24"/>
          <w:szCs w:val="24"/>
        </w:rPr>
        <w:t xml:space="preserve"> </w:t>
      </w:r>
      <w:r w:rsidRPr="001E5B59">
        <w:rPr>
          <w:sz w:val="24"/>
          <w:szCs w:val="24"/>
        </w:rPr>
        <w:t>Council’s accounts.</w:t>
      </w:r>
    </w:p>
    <w:p w14:paraId="241737E8" w14:textId="77777777" w:rsidR="00523F65" w:rsidRPr="001E5B59" w:rsidRDefault="00523F65">
      <w:pPr>
        <w:pStyle w:val="BodyText"/>
        <w:spacing w:before="10"/>
        <w:rPr>
          <w:sz w:val="24"/>
          <w:szCs w:val="24"/>
        </w:rPr>
      </w:pPr>
    </w:p>
    <w:p w14:paraId="29C879A7" w14:textId="77777777" w:rsidR="00523F65" w:rsidRPr="001E5B59" w:rsidRDefault="002D771F">
      <w:pPr>
        <w:pStyle w:val="ListParagraph"/>
        <w:numPr>
          <w:ilvl w:val="0"/>
          <w:numId w:val="3"/>
        </w:numPr>
        <w:tabs>
          <w:tab w:val="left" w:pos="1049"/>
        </w:tabs>
        <w:spacing w:before="1"/>
        <w:ind w:right="789" w:firstLine="0"/>
        <w:rPr>
          <w:sz w:val="24"/>
          <w:szCs w:val="24"/>
        </w:rPr>
      </w:pPr>
      <w:r w:rsidRPr="001E5B59">
        <w:rPr>
          <w:color w:val="000000"/>
          <w:sz w:val="24"/>
          <w:szCs w:val="24"/>
        </w:rPr>
        <w:t xml:space="preserve"> The Council will not enter into any contracts or agreements except through the appropriate City officials.</w:t>
      </w:r>
    </w:p>
    <w:p w14:paraId="0AEFC241" w14:textId="77777777" w:rsidR="00523F65" w:rsidRPr="001E5B59" w:rsidRDefault="00523F65">
      <w:pPr>
        <w:pStyle w:val="BodyText"/>
        <w:rPr>
          <w:sz w:val="24"/>
          <w:szCs w:val="24"/>
        </w:rPr>
      </w:pPr>
    </w:p>
    <w:p w14:paraId="2AFBEF23" w14:textId="77777777" w:rsidR="00523F65" w:rsidRPr="001E5B59" w:rsidRDefault="00A33C88">
      <w:pPr>
        <w:pStyle w:val="Heading1"/>
        <w:spacing w:before="179" w:line="264" w:lineRule="exact"/>
        <w:ind w:left="4081"/>
        <w:rPr>
          <w:sz w:val="24"/>
          <w:szCs w:val="24"/>
        </w:rPr>
      </w:pPr>
      <w:r w:rsidRPr="001E5B59">
        <w:rPr>
          <w:sz w:val="24"/>
          <w:szCs w:val="24"/>
        </w:rPr>
        <w:t>ARTICLE X ELECTIONS</w:t>
      </w:r>
    </w:p>
    <w:p w14:paraId="1E11DC0C" w14:textId="77777777" w:rsidR="00523F65" w:rsidRPr="001E5B59" w:rsidRDefault="00A33C88">
      <w:pPr>
        <w:pStyle w:val="BodyText"/>
        <w:ind w:left="700" w:right="1051"/>
        <w:rPr>
          <w:sz w:val="24"/>
          <w:szCs w:val="24"/>
        </w:rPr>
      </w:pPr>
      <w:bookmarkStart w:id="43" w:name="_bookmark33"/>
      <w:bookmarkEnd w:id="43"/>
      <w:r w:rsidRPr="001E5B59">
        <w:rPr>
          <w:b/>
          <w:sz w:val="24"/>
          <w:szCs w:val="24"/>
        </w:rPr>
        <w:t xml:space="preserve">Section 1: Administration of Election </w:t>
      </w:r>
      <w:r w:rsidRPr="001E5B59">
        <w:rPr>
          <w:sz w:val="24"/>
          <w:szCs w:val="24"/>
        </w:rPr>
        <w:t xml:space="preserve">- The Neighborhood Council's election will be conducted pursuant to </w:t>
      </w:r>
      <w:proofErr w:type="gramStart"/>
      <w:r w:rsidRPr="001E5B59">
        <w:rPr>
          <w:sz w:val="24"/>
          <w:szCs w:val="24"/>
        </w:rPr>
        <w:t>any and all</w:t>
      </w:r>
      <w:proofErr w:type="gramEnd"/>
      <w:r w:rsidRPr="001E5B59">
        <w:rPr>
          <w:sz w:val="24"/>
          <w:szCs w:val="24"/>
        </w:rPr>
        <w:t xml:space="preserve"> City ordinances, policies and procedures pertaining to Neighborhood Council elections.</w:t>
      </w:r>
    </w:p>
    <w:p w14:paraId="2E337308" w14:textId="77777777" w:rsidR="00523F65" w:rsidRPr="001E5B59" w:rsidRDefault="00523F65">
      <w:pPr>
        <w:pStyle w:val="BodyText"/>
        <w:rPr>
          <w:sz w:val="24"/>
          <w:szCs w:val="24"/>
        </w:rPr>
      </w:pPr>
    </w:p>
    <w:p w14:paraId="06D0B601" w14:textId="77777777" w:rsidR="00523F65" w:rsidRPr="001E5B59" w:rsidRDefault="00A33C88">
      <w:pPr>
        <w:spacing w:before="1"/>
        <w:ind w:left="700" w:right="746"/>
        <w:rPr>
          <w:sz w:val="24"/>
          <w:szCs w:val="24"/>
        </w:rPr>
      </w:pPr>
      <w:bookmarkStart w:id="44" w:name="_bookmark34"/>
      <w:bookmarkEnd w:id="44"/>
      <w:r w:rsidRPr="001E5B59">
        <w:rPr>
          <w:b/>
          <w:sz w:val="24"/>
          <w:szCs w:val="24"/>
        </w:rPr>
        <w:t xml:space="preserve">Section 2: Governing Board Structure and Voting </w:t>
      </w:r>
      <w:r w:rsidRPr="001E5B59">
        <w:rPr>
          <w:sz w:val="24"/>
          <w:szCs w:val="24"/>
        </w:rPr>
        <w:t>- The number of Board seats, the eligibility</w:t>
      </w:r>
      <w:r w:rsidRPr="001E5B59">
        <w:rPr>
          <w:spacing w:val="-11"/>
          <w:sz w:val="24"/>
          <w:szCs w:val="24"/>
        </w:rPr>
        <w:t xml:space="preserve"> </w:t>
      </w:r>
      <w:r w:rsidRPr="001E5B59">
        <w:rPr>
          <w:sz w:val="24"/>
          <w:szCs w:val="24"/>
        </w:rPr>
        <w:t>requirements</w:t>
      </w:r>
      <w:r w:rsidRPr="001E5B59">
        <w:rPr>
          <w:spacing w:val="-10"/>
          <w:sz w:val="24"/>
          <w:szCs w:val="24"/>
        </w:rPr>
        <w:t xml:space="preserve"> </w:t>
      </w:r>
      <w:r w:rsidRPr="001E5B59">
        <w:rPr>
          <w:sz w:val="24"/>
          <w:szCs w:val="24"/>
        </w:rPr>
        <w:t>for</w:t>
      </w:r>
      <w:r w:rsidRPr="001E5B59">
        <w:rPr>
          <w:spacing w:val="-8"/>
          <w:sz w:val="24"/>
          <w:szCs w:val="24"/>
        </w:rPr>
        <w:t xml:space="preserve"> </w:t>
      </w:r>
      <w:r w:rsidRPr="001E5B59">
        <w:rPr>
          <w:sz w:val="24"/>
          <w:szCs w:val="24"/>
        </w:rPr>
        <w:t>holding</w:t>
      </w:r>
      <w:r w:rsidRPr="001E5B59">
        <w:rPr>
          <w:spacing w:val="-10"/>
          <w:sz w:val="24"/>
          <w:szCs w:val="24"/>
        </w:rPr>
        <w:t xml:space="preserve"> </w:t>
      </w:r>
      <w:r w:rsidRPr="001E5B59">
        <w:rPr>
          <w:sz w:val="24"/>
          <w:szCs w:val="24"/>
        </w:rPr>
        <w:t>any</w:t>
      </w:r>
      <w:r w:rsidRPr="001E5B59">
        <w:rPr>
          <w:spacing w:val="-10"/>
          <w:sz w:val="24"/>
          <w:szCs w:val="24"/>
        </w:rPr>
        <w:t xml:space="preserve"> </w:t>
      </w:r>
      <w:r w:rsidRPr="001E5B59">
        <w:rPr>
          <w:sz w:val="24"/>
          <w:szCs w:val="24"/>
        </w:rPr>
        <w:t>specific</w:t>
      </w:r>
      <w:r w:rsidRPr="001E5B59">
        <w:rPr>
          <w:spacing w:val="-10"/>
          <w:sz w:val="24"/>
          <w:szCs w:val="24"/>
        </w:rPr>
        <w:t xml:space="preserve"> </w:t>
      </w:r>
      <w:r w:rsidRPr="001E5B59">
        <w:rPr>
          <w:sz w:val="24"/>
          <w:szCs w:val="24"/>
        </w:rPr>
        <w:t>Board</w:t>
      </w:r>
      <w:r w:rsidRPr="001E5B59">
        <w:rPr>
          <w:spacing w:val="-11"/>
          <w:sz w:val="24"/>
          <w:szCs w:val="24"/>
        </w:rPr>
        <w:t xml:space="preserve"> </w:t>
      </w:r>
      <w:r w:rsidRPr="001E5B59">
        <w:rPr>
          <w:sz w:val="24"/>
          <w:szCs w:val="24"/>
        </w:rPr>
        <w:t>seats,</w:t>
      </w:r>
      <w:r w:rsidRPr="001E5B59">
        <w:rPr>
          <w:spacing w:val="-8"/>
          <w:sz w:val="24"/>
          <w:szCs w:val="24"/>
        </w:rPr>
        <w:t xml:space="preserve"> </w:t>
      </w:r>
      <w:r w:rsidRPr="001E5B59">
        <w:rPr>
          <w:sz w:val="24"/>
          <w:szCs w:val="24"/>
        </w:rPr>
        <w:t>and</w:t>
      </w:r>
      <w:r w:rsidRPr="001E5B59">
        <w:rPr>
          <w:spacing w:val="-9"/>
          <w:sz w:val="24"/>
          <w:szCs w:val="24"/>
        </w:rPr>
        <w:t xml:space="preserve"> </w:t>
      </w:r>
      <w:r w:rsidRPr="001E5B59">
        <w:rPr>
          <w:sz w:val="24"/>
          <w:szCs w:val="24"/>
        </w:rPr>
        <w:t>which</w:t>
      </w:r>
      <w:r w:rsidRPr="001E5B59">
        <w:rPr>
          <w:spacing w:val="-10"/>
          <w:sz w:val="24"/>
          <w:szCs w:val="24"/>
        </w:rPr>
        <w:t xml:space="preserve"> </w:t>
      </w:r>
      <w:r w:rsidRPr="001E5B59">
        <w:rPr>
          <w:sz w:val="24"/>
          <w:szCs w:val="24"/>
        </w:rPr>
        <w:t>Stakeholders</w:t>
      </w:r>
      <w:r w:rsidRPr="001E5B59">
        <w:rPr>
          <w:spacing w:val="-10"/>
          <w:sz w:val="24"/>
          <w:szCs w:val="24"/>
        </w:rPr>
        <w:t xml:space="preserve"> </w:t>
      </w:r>
      <w:r w:rsidRPr="001E5B59">
        <w:rPr>
          <w:sz w:val="24"/>
          <w:szCs w:val="24"/>
        </w:rPr>
        <w:t>may</w:t>
      </w:r>
      <w:bookmarkStart w:id="45" w:name="_bookmark35"/>
      <w:bookmarkEnd w:id="45"/>
      <w:r w:rsidRPr="001E5B59">
        <w:rPr>
          <w:sz w:val="24"/>
          <w:szCs w:val="24"/>
        </w:rPr>
        <w:t xml:space="preserve"> vote for the Board seats are noted in Attachment</w:t>
      </w:r>
      <w:r w:rsidRPr="001E5B59">
        <w:rPr>
          <w:spacing w:val="-13"/>
          <w:sz w:val="24"/>
          <w:szCs w:val="24"/>
        </w:rPr>
        <w:t xml:space="preserve"> </w:t>
      </w:r>
      <w:r w:rsidRPr="001E5B59">
        <w:rPr>
          <w:sz w:val="24"/>
          <w:szCs w:val="24"/>
        </w:rPr>
        <w:t>B.</w:t>
      </w:r>
    </w:p>
    <w:p w14:paraId="0FE2EB67" w14:textId="77777777" w:rsidR="00523F65" w:rsidRPr="001E5B59" w:rsidRDefault="00A33C88">
      <w:pPr>
        <w:spacing w:before="1" w:line="244" w:lineRule="auto"/>
        <w:ind w:left="700" w:right="746" w:hanging="1"/>
        <w:rPr>
          <w:sz w:val="24"/>
          <w:szCs w:val="24"/>
        </w:rPr>
      </w:pPr>
      <w:r w:rsidRPr="001E5B59">
        <w:rPr>
          <w:b/>
          <w:sz w:val="24"/>
          <w:szCs w:val="24"/>
        </w:rPr>
        <w:t xml:space="preserve">Section 3: Minimum Voting Age </w:t>
      </w:r>
      <w:r w:rsidRPr="001E5B59">
        <w:rPr>
          <w:sz w:val="24"/>
          <w:szCs w:val="24"/>
        </w:rPr>
        <w:t xml:space="preserve">- </w:t>
      </w:r>
      <w:r w:rsidR="001232AD" w:rsidRPr="001E5B59">
        <w:rPr>
          <w:sz w:val="24"/>
          <w:szCs w:val="24"/>
        </w:rPr>
        <w:t>Except with respect to a Youth Board Seat, a stakeholder must be at least 16 years of age on the day of the election or selection to be eligible to vote.  [See Admin. Code §§ 22.814(a) and 22.814(c</w:t>
      </w:r>
      <w:proofErr w:type="gramStart"/>
      <w:r w:rsidR="001232AD" w:rsidRPr="001E5B59">
        <w:rPr>
          <w:sz w:val="24"/>
          <w:szCs w:val="24"/>
        </w:rPr>
        <w:t>)]</w:t>
      </w:r>
      <w:r w:rsidR="002D771F" w:rsidRPr="001E5B59">
        <w:rPr>
          <w:sz w:val="24"/>
          <w:szCs w:val="24"/>
        </w:rPr>
        <w:t xml:space="preserve">  </w:t>
      </w:r>
      <w:r w:rsidR="002D771F" w:rsidRPr="001E5B59">
        <w:rPr>
          <w:color w:val="000000"/>
          <w:sz w:val="24"/>
          <w:szCs w:val="24"/>
        </w:rPr>
        <w:t>Regarding</w:t>
      </w:r>
      <w:proofErr w:type="gramEnd"/>
      <w:r w:rsidR="002D771F" w:rsidRPr="001E5B59">
        <w:rPr>
          <w:color w:val="000000"/>
          <w:sz w:val="24"/>
          <w:szCs w:val="24"/>
        </w:rPr>
        <w:t xml:space="preserve"> the eligibility to vote for the Youth Board seat, Stakeholders must be at least 14 years of age on the day of the election.</w:t>
      </w:r>
    </w:p>
    <w:p w14:paraId="0F6D9A40" w14:textId="77777777" w:rsidR="00523F65" w:rsidRPr="001E5B59" w:rsidRDefault="00523F65">
      <w:pPr>
        <w:pStyle w:val="BodyText"/>
        <w:spacing w:before="4"/>
        <w:rPr>
          <w:sz w:val="24"/>
          <w:szCs w:val="24"/>
        </w:rPr>
      </w:pPr>
    </w:p>
    <w:p w14:paraId="7AC335D4" w14:textId="77777777" w:rsidR="00523F65" w:rsidRPr="001E5B59" w:rsidRDefault="00A33C88">
      <w:pPr>
        <w:spacing w:before="1" w:line="244" w:lineRule="auto"/>
        <w:ind w:left="700" w:right="746" w:hanging="1"/>
        <w:rPr>
          <w:sz w:val="24"/>
          <w:szCs w:val="24"/>
        </w:rPr>
      </w:pPr>
      <w:bookmarkStart w:id="46" w:name="_bookmark36"/>
      <w:bookmarkEnd w:id="46"/>
      <w:r w:rsidRPr="001E5B59">
        <w:rPr>
          <w:b/>
          <w:sz w:val="24"/>
          <w:szCs w:val="24"/>
        </w:rPr>
        <w:t xml:space="preserve">Section 4: Method of Verifying Stakeholder Status </w:t>
      </w:r>
      <w:r w:rsidRPr="001E5B59">
        <w:rPr>
          <w:sz w:val="24"/>
          <w:szCs w:val="24"/>
        </w:rPr>
        <w:t>- Voters will verify their Stakeholder status by providing acceptable documentation.</w:t>
      </w:r>
    </w:p>
    <w:p w14:paraId="2DF50924" w14:textId="77777777" w:rsidR="00523F65" w:rsidRPr="001E5B59" w:rsidRDefault="00A33C88">
      <w:pPr>
        <w:spacing w:before="73" w:line="242" w:lineRule="auto"/>
        <w:ind w:left="700" w:right="696"/>
        <w:jc w:val="both"/>
        <w:rPr>
          <w:sz w:val="24"/>
          <w:szCs w:val="24"/>
        </w:rPr>
      </w:pPr>
      <w:bookmarkStart w:id="47" w:name="_bookmark37"/>
      <w:bookmarkEnd w:id="47"/>
      <w:r w:rsidRPr="001E5B59">
        <w:rPr>
          <w:b/>
          <w:sz w:val="24"/>
          <w:szCs w:val="24"/>
        </w:rPr>
        <w:t xml:space="preserve">Section 5: Restrictions on Candidates Running for Multiple Seats </w:t>
      </w:r>
      <w:r w:rsidRPr="001E5B59">
        <w:rPr>
          <w:sz w:val="24"/>
          <w:szCs w:val="24"/>
        </w:rPr>
        <w:t>- A candidate shall declare their candidacy for no more than one (1) position on the Council Board during a single election cycle.</w:t>
      </w:r>
    </w:p>
    <w:p w14:paraId="2C6C7F20" w14:textId="77777777" w:rsidR="00523F65" w:rsidRPr="001E5B59" w:rsidRDefault="00523F65">
      <w:pPr>
        <w:pStyle w:val="BodyText"/>
        <w:spacing w:before="6"/>
        <w:rPr>
          <w:sz w:val="24"/>
          <w:szCs w:val="24"/>
        </w:rPr>
      </w:pPr>
    </w:p>
    <w:p w14:paraId="5955A852" w14:textId="77777777" w:rsidR="00523F65" w:rsidRPr="001E5B59" w:rsidRDefault="00A33C88">
      <w:pPr>
        <w:ind w:left="699" w:right="746"/>
        <w:rPr>
          <w:sz w:val="24"/>
          <w:szCs w:val="24"/>
        </w:rPr>
      </w:pPr>
      <w:bookmarkStart w:id="48" w:name="_bookmark38"/>
      <w:bookmarkEnd w:id="48"/>
      <w:r w:rsidRPr="001E5B59">
        <w:rPr>
          <w:b/>
          <w:sz w:val="24"/>
          <w:szCs w:val="24"/>
        </w:rPr>
        <w:t xml:space="preserve">Section 6: Other Election Related Language </w:t>
      </w:r>
      <w:r w:rsidRPr="001E5B59">
        <w:rPr>
          <w:sz w:val="24"/>
          <w:szCs w:val="24"/>
        </w:rPr>
        <w:t>- An Ad Hoc Election Committee shall be</w:t>
      </w:r>
      <w:bookmarkStart w:id="49" w:name="ARTICLE_XI____GRIEVANCE_PROCESS"/>
      <w:bookmarkStart w:id="50" w:name="_bookmark39"/>
      <w:bookmarkEnd w:id="49"/>
      <w:bookmarkEnd w:id="50"/>
      <w:r w:rsidRPr="001E5B59">
        <w:rPr>
          <w:sz w:val="24"/>
          <w:szCs w:val="24"/>
        </w:rPr>
        <w:t xml:space="preserve"> formed by the Board to oversee the </w:t>
      </w:r>
      <w:r w:rsidR="002D771F" w:rsidRPr="001E5B59">
        <w:rPr>
          <w:sz w:val="24"/>
          <w:szCs w:val="24"/>
        </w:rPr>
        <w:t xml:space="preserve">Neighborhood Council </w:t>
      </w:r>
      <w:r w:rsidRPr="001E5B59">
        <w:rPr>
          <w:sz w:val="24"/>
          <w:szCs w:val="24"/>
        </w:rPr>
        <w:t>election.</w:t>
      </w:r>
    </w:p>
    <w:p w14:paraId="46272662" w14:textId="77777777" w:rsidR="00523F65" w:rsidRPr="001E5B59" w:rsidRDefault="00523F65">
      <w:pPr>
        <w:pStyle w:val="BodyText"/>
        <w:rPr>
          <w:sz w:val="24"/>
          <w:szCs w:val="24"/>
        </w:rPr>
      </w:pPr>
    </w:p>
    <w:p w14:paraId="66F85A36" w14:textId="77777777" w:rsidR="00C54B17" w:rsidRPr="001E5B59" w:rsidRDefault="00A33C88" w:rsidP="001E5B59">
      <w:pPr>
        <w:widowControl/>
        <w:adjustRightInd w:val="0"/>
        <w:jc w:val="center"/>
        <w:rPr>
          <w:b/>
          <w:sz w:val="24"/>
          <w:szCs w:val="24"/>
        </w:rPr>
      </w:pPr>
      <w:r w:rsidRPr="001E5B59">
        <w:rPr>
          <w:b/>
          <w:sz w:val="24"/>
          <w:szCs w:val="24"/>
        </w:rPr>
        <w:t>ARTICLE</w:t>
      </w:r>
      <w:r w:rsidRPr="001E5B59">
        <w:rPr>
          <w:b/>
          <w:spacing w:val="-2"/>
          <w:sz w:val="24"/>
          <w:szCs w:val="24"/>
        </w:rPr>
        <w:t xml:space="preserve"> </w:t>
      </w:r>
      <w:r w:rsidRPr="001E5B59">
        <w:rPr>
          <w:b/>
          <w:sz w:val="24"/>
          <w:szCs w:val="24"/>
        </w:rPr>
        <w:t>XI</w:t>
      </w:r>
      <w:r w:rsidRPr="001E5B59">
        <w:rPr>
          <w:b/>
          <w:sz w:val="24"/>
          <w:szCs w:val="24"/>
        </w:rPr>
        <w:tab/>
        <w:t>GRIEVANCE PROCESS</w:t>
      </w:r>
    </w:p>
    <w:p w14:paraId="60A9B6F0" w14:textId="77777777" w:rsidR="00C54B17" w:rsidRPr="001E5B59" w:rsidRDefault="00C54B17" w:rsidP="00C54B17">
      <w:pPr>
        <w:widowControl/>
        <w:adjustRightInd w:val="0"/>
        <w:ind w:left="630"/>
        <w:rPr>
          <w:rFonts w:eastAsiaTheme="minorHAnsi"/>
          <w:b/>
          <w:bCs/>
          <w:color w:val="000000"/>
          <w:sz w:val="24"/>
          <w:szCs w:val="24"/>
          <w:lang w:bidi="ar-SA"/>
        </w:rPr>
      </w:pPr>
      <w:r w:rsidRPr="001E5B59">
        <w:rPr>
          <w:rFonts w:eastAsiaTheme="minorHAnsi"/>
          <w:b/>
          <w:bCs/>
          <w:color w:val="000000"/>
          <w:sz w:val="24"/>
          <w:szCs w:val="24"/>
          <w:lang w:bidi="ar-SA"/>
        </w:rPr>
        <w:t>Grievances Submitted by a Stakeholder</w:t>
      </w:r>
    </w:p>
    <w:p w14:paraId="69DBEF8C" w14:textId="77777777" w:rsidR="00C54B17" w:rsidRPr="006E0913" w:rsidRDefault="00C54B17" w:rsidP="006E0913">
      <w:pPr>
        <w:pStyle w:val="ListParagraph"/>
        <w:widowControl/>
        <w:numPr>
          <w:ilvl w:val="0"/>
          <w:numId w:val="18"/>
        </w:numPr>
        <w:adjustRightInd w:val="0"/>
        <w:rPr>
          <w:rFonts w:eastAsia="ArialMT"/>
          <w:color w:val="000000"/>
          <w:sz w:val="24"/>
          <w:szCs w:val="24"/>
          <w:lang w:bidi="ar-SA"/>
        </w:rPr>
      </w:pPr>
      <w:r w:rsidRPr="006E0913">
        <w:rPr>
          <w:rFonts w:eastAsia="ArialMT"/>
          <w:color w:val="000000"/>
          <w:sz w:val="24"/>
          <w:szCs w:val="24"/>
          <w:lang w:bidi="ar-SA"/>
        </w:rPr>
        <w:t>Any Grievance by a Stakeholder must be submitted to the Department</w:t>
      </w:r>
      <w:r w:rsidR="006E0913" w:rsidRPr="006E0913">
        <w:rPr>
          <w:rFonts w:eastAsia="ArialMT"/>
          <w:color w:val="000000"/>
          <w:sz w:val="24"/>
          <w:szCs w:val="24"/>
          <w:lang w:bidi="ar-SA"/>
        </w:rPr>
        <w:t>’</w:t>
      </w:r>
      <w:r w:rsidRPr="006E0913">
        <w:rPr>
          <w:rFonts w:eastAsia="ArialMT"/>
          <w:color w:val="000000"/>
          <w:sz w:val="24"/>
          <w:szCs w:val="24"/>
          <w:lang w:bidi="ar-SA"/>
        </w:rPr>
        <w:t>s</w:t>
      </w:r>
    </w:p>
    <w:p w14:paraId="3581D04F"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t>Grievance Portal so that the Department may determine whether such Grievance</w:t>
      </w:r>
    </w:p>
    <w:p w14:paraId="5021499B" w14:textId="77777777" w:rsidR="00C54B17" w:rsidRPr="001E5B59" w:rsidRDefault="00C54B17" w:rsidP="00C54B17">
      <w:pPr>
        <w:widowControl/>
        <w:adjustRightInd w:val="0"/>
        <w:ind w:left="630"/>
        <w:rPr>
          <w:rFonts w:eastAsia="ArialMT"/>
          <w:color w:val="1155CD"/>
          <w:sz w:val="24"/>
          <w:szCs w:val="24"/>
          <w:lang w:bidi="ar-SA"/>
        </w:rPr>
      </w:pPr>
      <w:r w:rsidRPr="001E5B59">
        <w:rPr>
          <w:rFonts w:eastAsia="ArialMT"/>
          <w:color w:val="000000"/>
          <w:sz w:val="24"/>
          <w:szCs w:val="24"/>
          <w:lang w:bidi="ar-SA"/>
        </w:rPr>
        <w:t xml:space="preserve">conforms with the </w:t>
      </w:r>
      <w:r w:rsidRPr="001E5B59">
        <w:rPr>
          <w:rFonts w:eastAsia="ArialMT"/>
          <w:color w:val="1155CD"/>
          <w:sz w:val="24"/>
          <w:szCs w:val="24"/>
          <w:lang w:bidi="ar-SA"/>
        </w:rPr>
        <w:t>Los Angeles Administrative Code (L.A.A.C.) 22.818</w:t>
      </w:r>
    </w:p>
    <w:p w14:paraId="28119028"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t>Subsections (c)(1) [Grievance Defined] and (c)(2) [Exclusions].</w:t>
      </w:r>
    </w:p>
    <w:p w14:paraId="44D427FF" w14:textId="77777777" w:rsidR="006E0913" w:rsidRDefault="006E0913" w:rsidP="00C54B17">
      <w:pPr>
        <w:widowControl/>
        <w:adjustRightInd w:val="0"/>
        <w:ind w:left="630"/>
        <w:rPr>
          <w:rFonts w:eastAsia="ArialMT"/>
          <w:color w:val="000000"/>
          <w:sz w:val="24"/>
          <w:szCs w:val="24"/>
          <w:lang w:bidi="ar-SA"/>
        </w:rPr>
      </w:pPr>
    </w:p>
    <w:p w14:paraId="1A0F36D5"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t>B. Once the Department certifies the Grievance, the Board will be notified. Such</w:t>
      </w:r>
    </w:p>
    <w:p w14:paraId="54B75102"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t>certification of the Grievance by the Department shall not be construed as a</w:t>
      </w:r>
    </w:p>
    <w:p w14:paraId="17ABAC72"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t>statement regarding the validity or invalidity of the Grievance.</w:t>
      </w:r>
    </w:p>
    <w:p w14:paraId="3003486A" w14:textId="77777777" w:rsidR="006E0913" w:rsidRDefault="006E0913" w:rsidP="00C54B17">
      <w:pPr>
        <w:widowControl/>
        <w:adjustRightInd w:val="0"/>
        <w:ind w:left="630"/>
        <w:rPr>
          <w:rFonts w:eastAsia="ArialMT"/>
          <w:color w:val="000000"/>
          <w:sz w:val="24"/>
          <w:szCs w:val="24"/>
          <w:lang w:bidi="ar-SA"/>
        </w:rPr>
      </w:pPr>
    </w:p>
    <w:p w14:paraId="08FDCA6D"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t>C. After receiving a certified Grievance from the Department, the Board must, at its</w:t>
      </w:r>
    </w:p>
    <w:p w14:paraId="0B4B68C1"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t>next regular or special meeting, but not more than</w:t>
      </w:r>
      <w:r w:rsidR="00BE00C8">
        <w:rPr>
          <w:rFonts w:eastAsia="ArialMT"/>
          <w:color w:val="000000"/>
          <w:sz w:val="24"/>
          <w:szCs w:val="24"/>
          <w:lang w:bidi="ar-SA"/>
        </w:rPr>
        <w:t xml:space="preserve"> sixty</w:t>
      </w:r>
      <w:r w:rsidRPr="001E5B59">
        <w:rPr>
          <w:rFonts w:eastAsia="ArialMT"/>
          <w:color w:val="000000"/>
          <w:sz w:val="24"/>
          <w:szCs w:val="24"/>
          <w:lang w:bidi="ar-SA"/>
        </w:rPr>
        <w:t xml:space="preserve"> </w:t>
      </w:r>
      <w:r w:rsidR="00BE00C8">
        <w:rPr>
          <w:rFonts w:eastAsia="ArialMT"/>
          <w:color w:val="000000"/>
          <w:sz w:val="24"/>
          <w:szCs w:val="24"/>
          <w:lang w:bidi="ar-SA"/>
        </w:rPr>
        <w:t>(</w:t>
      </w:r>
      <w:r w:rsidRPr="001E5B59">
        <w:rPr>
          <w:rFonts w:eastAsia="ArialMT"/>
          <w:color w:val="000000"/>
          <w:sz w:val="24"/>
          <w:szCs w:val="24"/>
          <w:lang w:bidi="ar-SA"/>
        </w:rPr>
        <w:t>60</w:t>
      </w:r>
      <w:r w:rsidR="00BE00C8">
        <w:rPr>
          <w:rFonts w:eastAsia="ArialMT"/>
          <w:color w:val="000000"/>
          <w:sz w:val="24"/>
          <w:szCs w:val="24"/>
          <w:lang w:bidi="ar-SA"/>
        </w:rPr>
        <w:t>)</w:t>
      </w:r>
      <w:r w:rsidRPr="001E5B59">
        <w:rPr>
          <w:rFonts w:eastAsia="ArialMT"/>
          <w:color w:val="000000"/>
          <w:sz w:val="24"/>
          <w:szCs w:val="24"/>
          <w:lang w:bidi="ar-SA"/>
        </w:rPr>
        <w:t xml:space="preserve"> calendar days from the</w:t>
      </w:r>
    </w:p>
    <w:p w14:paraId="66FE6D95"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t>communication from the Department, take one of the following actions:</w:t>
      </w:r>
    </w:p>
    <w:p w14:paraId="49BED32E"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t>a. Consider the Grievance in accordance with a Grievance process specified</w:t>
      </w:r>
    </w:p>
    <w:p w14:paraId="38B874B0"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t>in the Board</w:t>
      </w:r>
      <w:r w:rsidR="006E0913">
        <w:rPr>
          <w:rFonts w:eastAsia="ArialMT"/>
          <w:color w:val="000000"/>
          <w:sz w:val="24"/>
          <w:szCs w:val="24"/>
          <w:lang w:bidi="ar-SA"/>
        </w:rPr>
        <w:t>’</w:t>
      </w:r>
      <w:r w:rsidRPr="001E5B59">
        <w:rPr>
          <w:rFonts w:eastAsia="ArialMT"/>
          <w:color w:val="000000"/>
          <w:sz w:val="24"/>
          <w:szCs w:val="24"/>
          <w:lang w:bidi="ar-SA"/>
        </w:rPr>
        <w:t>s Bylaws and issue a decision to sustain and cure or reject</w:t>
      </w:r>
    </w:p>
    <w:p w14:paraId="176149C6"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t>the Grievance in whole or in part; OR</w:t>
      </w:r>
    </w:p>
    <w:p w14:paraId="0A57EF80"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t>b. Waive consideration of the Grievance and request the Department to</w:t>
      </w:r>
    </w:p>
    <w:p w14:paraId="6A8BA850"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t>forward the Grievance directly to a Regional Grievance Panel for</w:t>
      </w:r>
    </w:p>
    <w:p w14:paraId="0AC4E25A"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lastRenderedPageBreak/>
        <w:t>consideration.</w:t>
      </w:r>
    </w:p>
    <w:p w14:paraId="3E2C4FA4" w14:textId="77777777" w:rsidR="006E0913" w:rsidRDefault="006E0913" w:rsidP="00C54B17">
      <w:pPr>
        <w:widowControl/>
        <w:adjustRightInd w:val="0"/>
        <w:ind w:left="630"/>
        <w:rPr>
          <w:rFonts w:eastAsia="ArialMT"/>
          <w:color w:val="000000"/>
          <w:sz w:val="24"/>
          <w:szCs w:val="24"/>
          <w:lang w:bidi="ar-SA"/>
        </w:rPr>
      </w:pPr>
    </w:p>
    <w:p w14:paraId="44F82237"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t xml:space="preserve">D. Any inaction by the Board passing the </w:t>
      </w:r>
      <w:r w:rsidR="00BE00C8">
        <w:rPr>
          <w:rFonts w:eastAsia="ArialMT"/>
          <w:color w:val="000000"/>
          <w:sz w:val="24"/>
          <w:szCs w:val="24"/>
          <w:lang w:bidi="ar-SA"/>
        </w:rPr>
        <w:t>sixty (</w:t>
      </w:r>
      <w:r w:rsidRPr="001E5B59">
        <w:rPr>
          <w:rFonts w:eastAsia="ArialMT"/>
          <w:color w:val="000000"/>
          <w:sz w:val="24"/>
          <w:szCs w:val="24"/>
          <w:lang w:bidi="ar-SA"/>
        </w:rPr>
        <w:t>60</w:t>
      </w:r>
      <w:r w:rsidR="00BE00C8">
        <w:rPr>
          <w:rFonts w:eastAsia="ArialMT"/>
          <w:color w:val="000000"/>
          <w:sz w:val="24"/>
          <w:szCs w:val="24"/>
          <w:lang w:bidi="ar-SA"/>
        </w:rPr>
        <w:t>)</w:t>
      </w:r>
      <w:r w:rsidRPr="001E5B59">
        <w:rPr>
          <w:rFonts w:eastAsia="ArialMT"/>
          <w:color w:val="000000"/>
          <w:sz w:val="24"/>
          <w:szCs w:val="24"/>
          <w:lang w:bidi="ar-SA"/>
        </w:rPr>
        <w:t xml:space="preserve"> calendar days will waive consideration</w:t>
      </w:r>
    </w:p>
    <w:p w14:paraId="7E457770"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t>of the Grievance and the Department shall forward the Grievance to the Regional</w:t>
      </w:r>
    </w:p>
    <w:p w14:paraId="4A03ED43"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t xml:space="preserve">Grievance Panel in accordance with </w:t>
      </w:r>
      <w:r w:rsidRPr="001E5B59">
        <w:rPr>
          <w:rFonts w:eastAsia="ArialMT"/>
          <w:color w:val="1155CD"/>
          <w:sz w:val="24"/>
          <w:szCs w:val="24"/>
          <w:lang w:bidi="ar-SA"/>
        </w:rPr>
        <w:t xml:space="preserve">L.A.A.C. 22.818 </w:t>
      </w:r>
      <w:r w:rsidRPr="001E5B59">
        <w:rPr>
          <w:rFonts w:eastAsia="ArialMT"/>
          <w:color w:val="000000"/>
          <w:sz w:val="24"/>
          <w:szCs w:val="24"/>
          <w:lang w:bidi="ar-SA"/>
        </w:rPr>
        <w:t>Subsection (d)(5).</w:t>
      </w:r>
    </w:p>
    <w:p w14:paraId="13B1FAA2" w14:textId="77777777" w:rsidR="006E0913" w:rsidRDefault="006E0913" w:rsidP="00C54B17">
      <w:pPr>
        <w:widowControl/>
        <w:adjustRightInd w:val="0"/>
        <w:ind w:left="630"/>
        <w:rPr>
          <w:rFonts w:eastAsia="ArialMT"/>
          <w:color w:val="000000"/>
          <w:sz w:val="24"/>
          <w:szCs w:val="24"/>
          <w:lang w:bidi="ar-SA"/>
        </w:rPr>
      </w:pPr>
    </w:p>
    <w:p w14:paraId="2DE8E3C8" w14:textId="77777777" w:rsidR="00C54B17" w:rsidRPr="001E5B59" w:rsidRDefault="00C54B17" w:rsidP="00C54B17">
      <w:pPr>
        <w:widowControl/>
        <w:adjustRightInd w:val="0"/>
        <w:ind w:left="630"/>
        <w:rPr>
          <w:rFonts w:eastAsia="ArialMT"/>
          <w:color w:val="1155CD"/>
          <w:sz w:val="24"/>
          <w:szCs w:val="24"/>
          <w:lang w:bidi="ar-SA"/>
        </w:rPr>
      </w:pPr>
      <w:r w:rsidRPr="001E5B59">
        <w:rPr>
          <w:rFonts w:eastAsia="ArialMT"/>
          <w:color w:val="000000"/>
          <w:sz w:val="24"/>
          <w:szCs w:val="24"/>
          <w:lang w:bidi="ar-SA"/>
        </w:rPr>
        <w:t>E. Only the Grievant may appeal a Board</w:t>
      </w:r>
      <w:r w:rsidRPr="001E5B59">
        <w:rPr>
          <w:rFonts w:eastAsia="ArialMT" w:hint="eastAsia"/>
          <w:color w:val="000000"/>
          <w:sz w:val="24"/>
          <w:szCs w:val="24"/>
          <w:lang w:bidi="ar-SA"/>
        </w:rPr>
        <w:t>’</w:t>
      </w:r>
      <w:r w:rsidRPr="001E5B59">
        <w:rPr>
          <w:rFonts w:eastAsia="ArialMT"/>
          <w:color w:val="000000"/>
          <w:sz w:val="24"/>
          <w:szCs w:val="24"/>
          <w:lang w:bidi="ar-SA"/>
        </w:rPr>
        <w:t xml:space="preserve">s decision pursuant to </w:t>
      </w:r>
      <w:r w:rsidRPr="001E5B59">
        <w:rPr>
          <w:rFonts w:eastAsia="ArialMT"/>
          <w:color w:val="1155CD"/>
          <w:sz w:val="24"/>
          <w:szCs w:val="24"/>
          <w:lang w:bidi="ar-SA"/>
        </w:rPr>
        <w:t>L.A.A.C. 22.818</w:t>
      </w:r>
    </w:p>
    <w:p w14:paraId="5A773BB5"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t>Subsection (d)(2)(A). Such appeals must be filed with the Department on the</w:t>
      </w:r>
    </w:p>
    <w:p w14:paraId="2B3A769B" w14:textId="77777777" w:rsidR="00C54B17" w:rsidRPr="001E5B59" w:rsidRDefault="00C54B17" w:rsidP="00C54B17">
      <w:pPr>
        <w:widowControl/>
        <w:adjustRightInd w:val="0"/>
        <w:ind w:left="630"/>
        <w:rPr>
          <w:rFonts w:eastAsia="ArialMT"/>
          <w:color w:val="000000"/>
          <w:sz w:val="24"/>
          <w:szCs w:val="24"/>
          <w:lang w:bidi="ar-SA"/>
        </w:rPr>
      </w:pPr>
      <w:r w:rsidRPr="001E5B59">
        <w:rPr>
          <w:rFonts w:eastAsia="ArialMT"/>
          <w:color w:val="000000"/>
          <w:sz w:val="24"/>
          <w:szCs w:val="24"/>
          <w:lang w:bidi="ar-SA"/>
        </w:rPr>
        <w:t>portal within seven (7) calendar days from the date of the Board</w:t>
      </w:r>
      <w:r w:rsidRPr="001E5B59">
        <w:rPr>
          <w:rFonts w:eastAsia="ArialMT" w:hint="eastAsia"/>
          <w:color w:val="000000"/>
          <w:sz w:val="24"/>
          <w:szCs w:val="24"/>
          <w:lang w:bidi="ar-SA"/>
        </w:rPr>
        <w:t>’</w:t>
      </w:r>
      <w:r w:rsidRPr="001E5B59">
        <w:rPr>
          <w:rFonts w:eastAsia="ArialMT"/>
          <w:color w:val="000000"/>
          <w:sz w:val="24"/>
          <w:szCs w:val="24"/>
          <w:lang w:bidi="ar-SA"/>
        </w:rPr>
        <w:t>s action on the</w:t>
      </w:r>
    </w:p>
    <w:p w14:paraId="7CE4E8B4" w14:textId="77777777" w:rsidR="00B3112D" w:rsidRDefault="00C54B17" w:rsidP="001E5B59">
      <w:pPr>
        <w:widowControl/>
        <w:adjustRightInd w:val="0"/>
        <w:ind w:left="630"/>
        <w:rPr>
          <w:rFonts w:eastAsia="ArialMT"/>
          <w:color w:val="000000"/>
          <w:sz w:val="24"/>
          <w:szCs w:val="24"/>
          <w:lang w:bidi="ar-SA"/>
        </w:rPr>
      </w:pPr>
      <w:r w:rsidRPr="001E5B59">
        <w:rPr>
          <w:rFonts w:eastAsia="ArialMT"/>
          <w:color w:val="000000"/>
          <w:sz w:val="24"/>
          <w:szCs w:val="24"/>
          <w:lang w:bidi="ar-SA"/>
        </w:rPr>
        <w:t>certified Grievance. A Grievant may not appeal a decision by the Board to</w:t>
      </w:r>
      <w:r w:rsidRPr="00C54B17">
        <w:rPr>
          <w:rFonts w:eastAsia="ArialMT"/>
          <w:color w:val="000000"/>
          <w:sz w:val="24"/>
          <w:szCs w:val="24"/>
          <w:lang w:bidi="ar-SA"/>
        </w:rPr>
        <w:t xml:space="preserve"> waive</w:t>
      </w:r>
      <w:r>
        <w:rPr>
          <w:rFonts w:eastAsia="ArialMT"/>
          <w:color w:val="000000"/>
          <w:sz w:val="24"/>
          <w:szCs w:val="24"/>
          <w:lang w:bidi="ar-SA"/>
        </w:rPr>
        <w:t xml:space="preserve"> </w:t>
      </w:r>
      <w:r w:rsidRPr="001E5B59">
        <w:rPr>
          <w:rFonts w:eastAsia="ArialMT"/>
          <w:color w:val="000000"/>
          <w:sz w:val="24"/>
          <w:szCs w:val="24"/>
          <w:lang w:bidi="ar-SA"/>
        </w:rPr>
        <w:t>consideration of any or all Grievances.</w:t>
      </w:r>
    </w:p>
    <w:p w14:paraId="74C03DC5" w14:textId="77777777" w:rsidR="00B3112D" w:rsidRDefault="00B3112D" w:rsidP="001E5B59">
      <w:pPr>
        <w:widowControl/>
        <w:adjustRightInd w:val="0"/>
        <w:ind w:left="630"/>
        <w:rPr>
          <w:rFonts w:eastAsia="ArialMT"/>
          <w:color w:val="000000"/>
          <w:sz w:val="24"/>
          <w:szCs w:val="24"/>
          <w:lang w:bidi="ar-SA"/>
        </w:rPr>
      </w:pPr>
    </w:p>
    <w:p w14:paraId="0E0E9C7D" w14:textId="77777777" w:rsidR="00B3112D" w:rsidRDefault="00C54B17" w:rsidP="001E5B59">
      <w:pPr>
        <w:widowControl/>
        <w:adjustRightInd w:val="0"/>
        <w:ind w:left="630"/>
        <w:rPr>
          <w:sz w:val="24"/>
          <w:szCs w:val="24"/>
        </w:rPr>
      </w:pPr>
      <w:r w:rsidRPr="001E5B59">
        <w:rPr>
          <w:sz w:val="24"/>
          <w:szCs w:val="24"/>
        </w:rPr>
        <w:t xml:space="preserve">F.  </w:t>
      </w:r>
      <w:r w:rsidR="00A33C88" w:rsidRPr="001E5B59">
        <w:rPr>
          <w:sz w:val="24"/>
          <w:szCs w:val="24"/>
        </w:rPr>
        <w:t xml:space="preserve">The formal grievance process is intended to address matters involving procedural disputes, e.g., the Board's failure to comply with Board Rules or these Bylaws. This grievance process is not intended to apply to Stakeholders who simply disagree with a position or action taken by the Board at one of its meetings. The Neighborhood Council grievance review process will be conducted pursuant to </w:t>
      </w:r>
      <w:proofErr w:type="gramStart"/>
      <w:r w:rsidR="00A33C88" w:rsidRPr="001E5B59">
        <w:rPr>
          <w:sz w:val="24"/>
          <w:szCs w:val="24"/>
        </w:rPr>
        <w:t>any and all</w:t>
      </w:r>
      <w:proofErr w:type="gramEnd"/>
      <w:r w:rsidR="00A33C88" w:rsidRPr="001E5B59">
        <w:rPr>
          <w:sz w:val="24"/>
          <w:szCs w:val="24"/>
        </w:rPr>
        <w:t xml:space="preserve"> City ordinances,</w:t>
      </w:r>
      <w:r w:rsidR="00A33C88" w:rsidRPr="001E5B59">
        <w:rPr>
          <w:spacing w:val="-24"/>
          <w:sz w:val="24"/>
          <w:szCs w:val="24"/>
        </w:rPr>
        <w:t xml:space="preserve"> </w:t>
      </w:r>
      <w:r w:rsidR="00A33C88" w:rsidRPr="001E5B59">
        <w:rPr>
          <w:sz w:val="24"/>
          <w:szCs w:val="24"/>
        </w:rPr>
        <w:t>policies and procedures pertaining to Neighborhood Council</w:t>
      </w:r>
      <w:r w:rsidR="00A33C88" w:rsidRPr="001E5B59">
        <w:rPr>
          <w:spacing w:val="-6"/>
          <w:sz w:val="24"/>
          <w:szCs w:val="24"/>
        </w:rPr>
        <w:t xml:space="preserve"> </w:t>
      </w:r>
      <w:r w:rsidR="00A33C88" w:rsidRPr="001E5B59">
        <w:rPr>
          <w:sz w:val="24"/>
          <w:szCs w:val="24"/>
        </w:rPr>
        <w:t>grievances.</w:t>
      </w:r>
      <w:r w:rsidRPr="001E5B59" w:rsidDel="00C54B17">
        <w:rPr>
          <w:sz w:val="24"/>
          <w:szCs w:val="24"/>
        </w:rPr>
        <w:t xml:space="preserve"> </w:t>
      </w:r>
    </w:p>
    <w:p w14:paraId="61962CDE" w14:textId="77777777" w:rsidR="00B3112D" w:rsidRDefault="00B3112D" w:rsidP="001E5B59">
      <w:pPr>
        <w:widowControl/>
        <w:adjustRightInd w:val="0"/>
        <w:ind w:left="630"/>
        <w:rPr>
          <w:sz w:val="24"/>
          <w:szCs w:val="24"/>
        </w:rPr>
      </w:pPr>
    </w:p>
    <w:p w14:paraId="59442919" w14:textId="77777777" w:rsidR="00523F65" w:rsidRPr="001E5B59" w:rsidRDefault="00C54B17" w:rsidP="001E5B59">
      <w:pPr>
        <w:widowControl/>
        <w:adjustRightInd w:val="0"/>
        <w:ind w:left="630"/>
        <w:rPr>
          <w:sz w:val="24"/>
          <w:szCs w:val="24"/>
        </w:rPr>
      </w:pPr>
      <w:r w:rsidRPr="001E5B59">
        <w:rPr>
          <w:sz w:val="24"/>
          <w:szCs w:val="24"/>
        </w:rPr>
        <w:t xml:space="preserve">G.  </w:t>
      </w:r>
      <w:r w:rsidR="00A33C88" w:rsidRPr="001E5B59">
        <w:rPr>
          <w:sz w:val="24"/>
          <w:szCs w:val="24"/>
        </w:rPr>
        <w:t xml:space="preserve">Any grievance by a Stakeholder must be submitted in writing to the Secretary. The Secretary shall then refer the matter to an ad hoc Grievance Panel comprised of three (3) Stakeholders who are randomly selected by the Secretary from a list of Stakeholders </w:t>
      </w:r>
      <w:r w:rsidR="00A33C88" w:rsidRPr="001E5B59">
        <w:rPr>
          <w:spacing w:val="-2"/>
          <w:sz w:val="24"/>
          <w:szCs w:val="24"/>
        </w:rPr>
        <w:t xml:space="preserve">who </w:t>
      </w:r>
      <w:r w:rsidR="00A33C88" w:rsidRPr="001E5B59">
        <w:rPr>
          <w:sz w:val="24"/>
          <w:szCs w:val="24"/>
        </w:rPr>
        <w:t>have previously expressed an interest in serving as needed on such Grievance</w:t>
      </w:r>
      <w:r w:rsidR="00A33C88" w:rsidRPr="001E5B59">
        <w:rPr>
          <w:spacing w:val="-23"/>
          <w:sz w:val="24"/>
          <w:szCs w:val="24"/>
        </w:rPr>
        <w:t xml:space="preserve"> </w:t>
      </w:r>
      <w:r w:rsidR="00A33C88" w:rsidRPr="001E5B59">
        <w:rPr>
          <w:sz w:val="24"/>
          <w:szCs w:val="24"/>
        </w:rPr>
        <w:t>Panel.</w:t>
      </w:r>
    </w:p>
    <w:p w14:paraId="26E985DE" w14:textId="77777777" w:rsidR="00523F65" w:rsidRPr="001E5B59" w:rsidRDefault="00523F65">
      <w:pPr>
        <w:pStyle w:val="BodyText"/>
        <w:rPr>
          <w:sz w:val="24"/>
          <w:szCs w:val="24"/>
        </w:rPr>
      </w:pPr>
    </w:p>
    <w:p w14:paraId="67C14AB2" w14:textId="77777777" w:rsidR="00523F65" w:rsidRPr="001E5B59" w:rsidRDefault="00C54B17" w:rsidP="006E0913">
      <w:pPr>
        <w:pStyle w:val="ListParagraph"/>
        <w:tabs>
          <w:tab w:val="left" w:pos="1060"/>
        </w:tabs>
        <w:ind w:left="720"/>
        <w:rPr>
          <w:sz w:val="24"/>
          <w:szCs w:val="24"/>
        </w:rPr>
      </w:pPr>
      <w:r w:rsidRPr="001E5B59">
        <w:rPr>
          <w:sz w:val="24"/>
          <w:szCs w:val="24"/>
        </w:rPr>
        <w:t xml:space="preserve">H.  </w:t>
      </w:r>
      <w:r w:rsidR="00A33C88" w:rsidRPr="001E5B59">
        <w:rPr>
          <w:sz w:val="24"/>
          <w:szCs w:val="24"/>
        </w:rPr>
        <w:t xml:space="preserve">The Grievance Panel shall meet </w:t>
      </w:r>
      <w:proofErr w:type="gramStart"/>
      <w:r w:rsidR="00A33C88" w:rsidRPr="001E5B59">
        <w:rPr>
          <w:sz w:val="24"/>
          <w:szCs w:val="24"/>
        </w:rPr>
        <w:t xml:space="preserve">within </w:t>
      </w:r>
      <w:r w:rsidR="00BE00C8" w:rsidRPr="001E5B59">
        <w:rPr>
          <w:sz w:val="24"/>
          <w:szCs w:val="24"/>
        </w:rPr>
        <w:t xml:space="preserve"> thirty</w:t>
      </w:r>
      <w:proofErr w:type="gramEnd"/>
      <w:r w:rsidR="00BE00C8" w:rsidRPr="001E5B59">
        <w:rPr>
          <w:sz w:val="24"/>
          <w:szCs w:val="24"/>
        </w:rPr>
        <w:t xml:space="preserve"> (30) </w:t>
      </w:r>
      <w:r w:rsidR="00A33C88" w:rsidRPr="001E5B59">
        <w:rPr>
          <w:sz w:val="24"/>
          <w:szCs w:val="24"/>
        </w:rPr>
        <w:t>days of being</w:t>
      </w:r>
      <w:r w:rsidR="00A33C88" w:rsidRPr="001E5B59">
        <w:rPr>
          <w:spacing w:val="-26"/>
          <w:sz w:val="24"/>
          <w:szCs w:val="24"/>
        </w:rPr>
        <w:t xml:space="preserve"> </w:t>
      </w:r>
      <w:r w:rsidR="00A33C88" w:rsidRPr="001E5B59">
        <w:rPr>
          <w:sz w:val="24"/>
          <w:szCs w:val="24"/>
        </w:rPr>
        <w:t>appointed.</w:t>
      </w:r>
    </w:p>
    <w:p w14:paraId="7D5B7F94" w14:textId="77777777" w:rsidR="00523F65" w:rsidRPr="001E5B59" w:rsidRDefault="00523F65">
      <w:pPr>
        <w:pStyle w:val="BodyText"/>
        <w:spacing w:before="10"/>
        <w:rPr>
          <w:sz w:val="24"/>
          <w:szCs w:val="24"/>
        </w:rPr>
      </w:pPr>
    </w:p>
    <w:p w14:paraId="3A3A46B4" w14:textId="77777777" w:rsidR="00523F65" w:rsidRPr="001E5B59" w:rsidRDefault="00C54B17" w:rsidP="001E5B59">
      <w:pPr>
        <w:pStyle w:val="ListParagraph"/>
        <w:tabs>
          <w:tab w:val="left" w:pos="1060"/>
        </w:tabs>
        <w:spacing w:before="1"/>
        <w:ind w:right="713"/>
        <w:rPr>
          <w:sz w:val="24"/>
          <w:szCs w:val="24"/>
        </w:rPr>
      </w:pPr>
      <w:r w:rsidRPr="001E5B59">
        <w:rPr>
          <w:sz w:val="24"/>
          <w:szCs w:val="24"/>
        </w:rPr>
        <w:t xml:space="preserve">I.  </w:t>
      </w:r>
      <w:r w:rsidR="00A33C88" w:rsidRPr="001E5B59">
        <w:rPr>
          <w:sz w:val="24"/>
          <w:szCs w:val="24"/>
        </w:rPr>
        <w:t>After the Grievance Panel has met, one (1) member chosen by the Panel members</w:t>
      </w:r>
      <w:r w:rsidR="00A33C88" w:rsidRPr="001E5B59">
        <w:rPr>
          <w:spacing w:val="-26"/>
          <w:sz w:val="24"/>
          <w:szCs w:val="24"/>
        </w:rPr>
        <w:t xml:space="preserve"> </w:t>
      </w:r>
      <w:r w:rsidR="00A33C88" w:rsidRPr="001E5B59">
        <w:rPr>
          <w:sz w:val="24"/>
          <w:szCs w:val="24"/>
        </w:rPr>
        <w:t>shall promptly (within fourteen (14) days) prepare a written report outlining the Panel's recommendations for resolving the grievance. The Grievance Panel may seek additional time from the Board to complete this</w:t>
      </w:r>
      <w:r w:rsidR="00A33C88" w:rsidRPr="001E5B59">
        <w:rPr>
          <w:spacing w:val="-5"/>
          <w:sz w:val="24"/>
          <w:szCs w:val="24"/>
        </w:rPr>
        <w:t xml:space="preserve"> </w:t>
      </w:r>
      <w:r w:rsidR="00A33C88" w:rsidRPr="001E5B59">
        <w:rPr>
          <w:sz w:val="24"/>
          <w:szCs w:val="24"/>
        </w:rPr>
        <w:t>task.</w:t>
      </w:r>
    </w:p>
    <w:p w14:paraId="68B73DA2" w14:textId="77777777" w:rsidR="00523F65" w:rsidRPr="001E5B59" w:rsidRDefault="00523F65">
      <w:pPr>
        <w:pStyle w:val="BodyText"/>
        <w:rPr>
          <w:sz w:val="24"/>
          <w:szCs w:val="24"/>
        </w:rPr>
      </w:pPr>
    </w:p>
    <w:p w14:paraId="58C44C50" w14:textId="77777777" w:rsidR="00523F65" w:rsidRPr="001E5B59" w:rsidRDefault="00C54B17" w:rsidP="001E5B59">
      <w:pPr>
        <w:pStyle w:val="ListParagraph"/>
        <w:tabs>
          <w:tab w:val="left" w:pos="1046"/>
        </w:tabs>
        <w:ind w:right="868"/>
        <w:rPr>
          <w:sz w:val="24"/>
          <w:szCs w:val="24"/>
        </w:rPr>
      </w:pPr>
      <w:r w:rsidRPr="001E5B59">
        <w:rPr>
          <w:sz w:val="24"/>
          <w:szCs w:val="24"/>
        </w:rPr>
        <w:t xml:space="preserve">J.  </w:t>
      </w:r>
      <w:r w:rsidR="00A33C88" w:rsidRPr="001E5B59">
        <w:rPr>
          <w:sz w:val="24"/>
          <w:szCs w:val="24"/>
        </w:rPr>
        <w:t>The written report shall be presented to the Secretary who shall then forward the</w:t>
      </w:r>
      <w:r w:rsidR="00A33C88" w:rsidRPr="001E5B59">
        <w:rPr>
          <w:spacing w:val="-29"/>
          <w:sz w:val="24"/>
          <w:szCs w:val="24"/>
        </w:rPr>
        <w:t xml:space="preserve"> </w:t>
      </w:r>
      <w:r w:rsidR="00A33C88" w:rsidRPr="001E5B59">
        <w:rPr>
          <w:sz w:val="24"/>
          <w:szCs w:val="24"/>
        </w:rPr>
        <w:t>report to the</w:t>
      </w:r>
      <w:r w:rsidR="00A33C88" w:rsidRPr="001E5B59">
        <w:rPr>
          <w:spacing w:val="-3"/>
          <w:sz w:val="24"/>
          <w:szCs w:val="24"/>
        </w:rPr>
        <w:t xml:space="preserve"> </w:t>
      </w:r>
      <w:r w:rsidR="00A33C88" w:rsidRPr="001E5B59">
        <w:rPr>
          <w:sz w:val="24"/>
          <w:szCs w:val="24"/>
        </w:rPr>
        <w:t>Board.</w:t>
      </w:r>
    </w:p>
    <w:p w14:paraId="7DB07871" w14:textId="77777777" w:rsidR="00523F65" w:rsidRPr="001E5B59" w:rsidRDefault="00523F65">
      <w:pPr>
        <w:pStyle w:val="BodyText"/>
        <w:spacing w:before="1"/>
        <w:rPr>
          <w:sz w:val="24"/>
          <w:szCs w:val="24"/>
        </w:rPr>
      </w:pPr>
    </w:p>
    <w:p w14:paraId="76099004" w14:textId="77777777" w:rsidR="00523F65" w:rsidRPr="001E5B59" w:rsidRDefault="00C54B17" w:rsidP="001E5B59">
      <w:pPr>
        <w:pStyle w:val="ListParagraph"/>
        <w:tabs>
          <w:tab w:val="left" w:pos="1034"/>
        </w:tabs>
        <w:ind w:right="936"/>
        <w:rPr>
          <w:sz w:val="24"/>
          <w:szCs w:val="24"/>
        </w:rPr>
      </w:pPr>
      <w:r w:rsidRPr="001E5B59">
        <w:rPr>
          <w:sz w:val="24"/>
          <w:szCs w:val="24"/>
        </w:rPr>
        <w:t xml:space="preserve">K.  </w:t>
      </w:r>
      <w:r w:rsidR="00A33C88" w:rsidRPr="001E5B59">
        <w:rPr>
          <w:sz w:val="24"/>
          <w:szCs w:val="24"/>
        </w:rPr>
        <w:t>The Board may receive a copy of the Panel's report and recommendations prior to any meeting by the Board. However, pursuant to the Brown Act, the matter shall not be discussed among the Board Members until the matter is heard at the next regular Board meeting.</w:t>
      </w:r>
    </w:p>
    <w:p w14:paraId="67E6EB27" w14:textId="77777777" w:rsidR="00523F65" w:rsidRPr="001E5B59" w:rsidRDefault="00523F65">
      <w:pPr>
        <w:pStyle w:val="BodyText"/>
        <w:rPr>
          <w:sz w:val="24"/>
          <w:szCs w:val="24"/>
        </w:rPr>
      </w:pPr>
    </w:p>
    <w:p w14:paraId="20D82132" w14:textId="77777777" w:rsidR="00523F65" w:rsidRPr="001E5B59" w:rsidRDefault="00C54B17" w:rsidP="001E5B59">
      <w:pPr>
        <w:pStyle w:val="ListParagraph"/>
        <w:tabs>
          <w:tab w:val="left" w:pos="1072"/>
        </w:tabs>
        <w:ind w:right="1095"/>
        <w:rPr>
          <w:sz w:val="24"/>
          <w:szCs w:val="24"/>
        </w:rPr>
      </w:pPr>
      <w:r w:rsidRPr="001E5B59">
        <w:rPr>
          <w:sz w:val="24"/>
          <w:szCs w:val="24"/>
        </w:rPr>
        <w:t xml:space="preserve">L.  </w:t>
      </w:r>
      <w:r w:rsidR="00A33C88" w:rsidRPr="001E5B59">
        <w:rPr>
          <w:sz w:val="24"/>
          <w:szCs w:val="24"/>
        </w:rPr>
        <w:t xml:space="preserve">The Board shall </w:t>
      </w:r>
      <w:proofErr w:type="spellStart"/>
      <w:r w:rsidR="00BE00C8" w:rsidRPr="001E5B59">
        <w:rPr>
          <w:sz w:val="24"/>
          <w:szCs w:val="24"/>
        </w:rPr>
        <w:t>agendize</w:t>
      </w:r>
      <w:proofErr w:type="spellEnd"/>
      <w:r w:rsidR="00BE00C8" w:rsidRPr="001E5B59">
        <w:rPr>
          <w:sz w:val="24"/>
          <w:szCs w:val="24"/>
        </w:rPr>
        <w:t xml:space="preserve">, </w:t>
      </w:r>
      <w:r w:rsidR="00A33C88" w:rsidRPr="001E5B59">
        <w:rPr>
          <w:sz w:val="24"/>
          <w:szCs w:val="24"/>
        </w:rPr>
        <w:t>discuss and vote on the grievance at the next regular meeting of the Board.</w:t>
      </w:r>
    </w:p>
    <w:p w14:paraId="1E7E2F77" w14:textId="77777777" w:rsidR="00523F65" w:rsidRPr="001E5B59" w:rsidRDefault="00523F65">
      <w:pPr>
        <w:pStyle w:val="BodyText"/>
        <w:spacing w:before="10"/>
        <w:rPr>
          <w:sz w:val="24"/>
          <w:szCs w:val="24"/>
        </w:rPr>
      </w:pPr>
    </w:p>
    <w:p w14:paraId="69EFB9D3" w14:textId="77777777" w:rsidR="00BE00C8" w:rsidRPr="001E5B59" w:rsidRDefault="00C54B17" w:rsidP="001E5B59">
      <w:pPr>
        <w:pStyle w:val="ListParagraph"/>
        <w:tabs>
          <w:tab w:val="left" w:pos="1060"/>
        </w:tabs>
        <w:ind w:right="1021"/>
        <w:rPr>
          <w:sz w:val="24"/>
          <w:szCs w:val="24"/>
        </w:rPr>
      </w:pPr>
      <w:r w:rsidRPr="001E5B59">
        <w:rPr>
          <w:sz w:val="24"/>
          <w:szCs w:val="24"/>
        </w:rPr>
        <w:t xml:space="preserve">M.  </w:t>
      </w:r>
      <w:proofErr w:type="gramStart"/>
      <w:r w:rsidR="00A33C88" w:rsidRPr="001E5B59">
        <w:rPr>
          <w:sz w:val="24"/>
          <w:szCs w:val="24"/>
        </w:rPr>
        <w:t>In the event that</w:t>
      </w:r>
      <w:proofErr w:type="gramEnd"/>
      <w:r w:rsidR="00A33C88" w:rsidRPr="001E5B59">
        <w:rPr>
          <w:sz w:val="24"/>
          <w:szCs w:val="24"/>
        </w:rPr>
        <w:t xml:space="preserve"> a grievance cannot be resolved through this grievance process,</w:t>
      </w:r>
      <w:r w:rsidR="00A33C88" w:rsidRPr="001E5B59">
        <w:rPr>
          <w:spacing w:val="-28"/>
          <w:sz w:val="24"/>
          <w:szCs w:val="24"/>
        </w:rPr>
        <w:t xml:space="preserve"> </w:t>
      </w:r>
      <w:r w:rsidR="00A33C88" w:rsidRPr="001E5B59">
        <w:rPr>
          <w:sz w:val="24"/>
          <w:szCs w:val="24"/>
        </w:rPr>
        <w:t>then the matter may be referred to Department for consideration or dispute resolution in accordance with the</w:t>
      </w:r>
      <w:r w:rsidR="00A33C88" w:rsidRPr="001E5B59">
        <w:rPr>
          <w:spacing w:val="-1"/>
          <w:sz w:val="24"/>
          <w:szCs w:val="24"/>
        </w:rPr>
        <w:t xml:space="preserve"> </w:t>
      </w:r>
      <w:r w:rsidR="00A33C88" w:rsidRPr="001E5B59">
        <w:rPr>
          <w:sz w:val="24"/>
          <w:szCs w:val="24"/>
        </w:rPr>
        <w:t>Plan.</w:t>
      </w:r>
    </w:p>
    <w:p w14:paraId="2CB8CC70" w14:textId="77777777" w:rsidR="006E0913" w:rsidRDefault="006E0913" w:rsidP="00883E57">
      <w:pPr>
        <w:widowControl/>
        <w:adjustRightInd w:val="0"/>
        <w:ind w:left="720"/>
        <w:rPr>
          <w:rFonts w:eastAsiaTheme="minorHAnsi"/>
          <w:b/>
          <w:bCs/>
          <w:color w:val="000000"/>
          <w:sz w:val="24"/>
          <w:szCs w:val="24"/>
          <w:lang w:bidi="ar-SA"/>
        </w:rPr>
      </w:pPr>
    </w:p>
    <w:p w14:paraId="4887B709" w14:textId="77777777" w:rsidR="00BE00C8" w:rsidRPr="001E5B59" w:rsidRDefault="00BE00C8" w:rsidP="00883E57">
      <w:pPr>
        <w:widowControl/>
        <w:adjustRightInd w:val="0"/>
        <w:ind w:left="720"/>
        <w:rPr>
          <w:rFonts w:eastAsiaTheme="minorHAnsi"/>
          <w:b/>
          <w:bCs/>
          <w:color w:val="000000"/>
          <w:sz w:val="24"/>
          <w:szCs w:val="24"/>
          <w:lang w:bidi="ar-SA"/>
        </w:rPr>
      </w:pPr>
      <w:r w:rsidRPr="001E5B59">
        <w:rPr>
          <w:rFonts w:eastAsiaTheme="minorHAnsi"/>
          <w:b/>
          <w:bCs/>
          <w:color w:val="000000"/>
          <w:sz w:val="24"/>
          <w:szCs w:val="24"/>
          <w:lang w:bidi="ar-SA"/>
        </w:rPr>
        <w:t>Grievances Submitted by a Board Member</w:t>
      </w:r>
    </w:p>
    <w:p w14:paraId="19859FA6" w14:textId="77777777" w:rsidR="00BE00C8" w:rsidRPr="001E5B59" w:rsidRDefault="00BE00C8" w:rsidP="00883E57">
      <w:pPr>
        <w:widowControl/>
        <w:adjustRightInd w:val="0"/>
        <w:ind w:left="720"/>
        <w:rPr>
          <w:rFonts w:eastAsia="ArialMT"/>
          <w:color w:val="000000"/>
          <w:sz w:val="24"/>
          <w:szCs w:val="24"/>
          <w:lang w:bidi="ar-SA"/>
        </w:rPr>
      </w:pPr>
      <w:r w:rsidRPr="001E5B59">
        <w:rPr>
          <w:rFonts w:eastAsia="ArialMT"/>
          <w:color w:val="000000"/>
          <w:sz w:val="24"/>
          <w:szCs w:val="24"/>
          <w:lang w:bidi="ar-SA"/>
        </w:rPr>
        <w:lastRenderedPageBreak/>
        <w:t>A. Any Grievance by a Board Member filed against their own Board will bypass</w:t>
      </w:r>
    </w:p>
    <w:p w14:paraId="364A72CE" w14:textId="77777777" w:rsidR="00BE00C8" w:rsidRPr="001E5B59" w:rsidRDefault="00BE00C8" w:rsidP="00883E57">
      <w:pPr>
        <w:widowControl/>
        <w:adjustRightInd w:val="0"/>
        <w:ind w:left="720"/>
        <w:rPr>
          <w:rFonts w:eastAsia="ArialMT"/>
          <w:color w:val="000000"/>
          <w:sz w:val="24"/>
          <w:szCs w:val="24"/>
          <w:lang w:bidi="ar-SA"/>
        </w:rPr>
      </w:pPr>
      <w:r w:rsidRPr="001E5B59">
        <w:rPr>
          <w:rFonts w:eastAsia="ArialMT"/>
          <w:color w:val="000000"/>
          <w:sz w:val="24"/>
          <w:szCs w:val="24"/>
          <w:lang w:bidi="ar-SA"/>
        </w:rPr>
        <w:t xml:space="preserve">consideration by the impacted Board, as set forth in </w:t>
      </w:r>
      <w:r w:rsidRPr="001E5B59">
        <w:rPr>
          <w:rFonts w:eastAsia="ArialMT"/>
          <w:color w:val="1155CD"/>
          <w:sz w:val="24"/>
          <w:szCs w:val="24"/>
          <w:lang w:bidi="ar-SA"/>
        </w:rPr>
        <w:t xml:space="preserve">L.A.A.C. 22.818 </w:t>
      </w:r>
      <w:r w:rsidRPr="001E5B59">
        <w:rPr>
          <w:rFonts w:eastAsia="ArialMT"/>
          <w:color w:val="000000"/>
          <w:sz w:val="24"/>
          <w:szCs w:val="24"/>
          <w:lang w:bidi="ar-SA"/>
        </w:rPr>
        <w:t>Subsection</w:t>
      </w:r>
    </w:p>
    <w:p w14:paraId="612317F5" w14:textId="77777777" w:rsidR="00BE00C8" w:rsidRPr="001E5B59" w:rsidRDefault="00BE00C8" w:rsidP="00883E57">
      <w:pPr>
        <w:widowControl/>
        <w:adjustRightInd w:val="0"/>
        <w:ind w:left="720"/>
        <w:rPr>
          <w:rFonts w:eastAsia="ArialMT"/>
          <w:color w:val="000000"/>
          <w:sz w:val="24"/>
          <w:szCs w:val="24"/>
          <w:lang w:bidi="ar-SA"/>
        </w:rPr>
      </w:pPr>
      <w:r w:rsidRPr="001E5B59">
        <w:rPr>
          <w:rFonts w:eastAsia="ArialMT"/>
          <w:color w:val="000000"/>
          <w:sz w:val="24"/>
          <w:szCs w:val="24"/>
          <w:lang w:bidi="ar-SA"/>
        </w:rPr>
        <w:t>(d)(2). The Department will forward a Grievance filed by a Board Member against</w:t>
      </w:r>
    </w:p>
    <w:p w14:paraId="1A5B0B04" w14:textId="77777777" w:rsidR="00BE00C8" w:rsidRPr="001E5B59" w:rsidRDefault="00BE00C8" w:rsidP="00883E57">
      <w:pPr>
        <w:widowControl/>
        <w:adjustRightInd w:val="0"/>
        <w:ind w:left="720"/>
        <w:rPr>
          <w:rFonts w:eastAsia="ArialMT"/>
          <w:color w:val="000000"/>
          <w:sz w:val="24"/>
          <w:szCs w:val="24"/>
          <w:lang w:bidi="ar-SA"/>
        </w:rPr>
      </w:pPr>
      <w:r w:rsidRPr="001E5B59">
        <w:rPr>
          <w:rFonts w:eastAsia="ArialMT"/>
          <w:color w:val="000000"/>
          <w:sz w:val="24"/>
          <w:szCs w:val="24"/>
          <w:lang w:bidi="ar-SA"/>
        </w:rPr>
        <w:t>their own Board directly to a Regional Grievance Panel for disposition, as</w:t>
      </w:r>
    </w:p>
    <w:p w14:paraId="31C25958" w14:textId="77777777" w:rsidR="00BE00C8" w:rsidRPr="001E5B59" w:rsidRDefault="00BE00C8" w:rsidP="00883E57">
      <w:pPr>
        <w:widowControl/>
        <w:adjustRightInd w:val="0"/>
        <w:ind w:left="720"/>
        <w:rPr>
          <w:rFonts w:eastAsia="ArialMT"/>
          <w:color w:val="000000"/>
          <w:sz w:val="24"/>
          <w:szCs w:val="24"/>
          <w:lang w:bidi="ar-SA"/>
        </w:rPr>
      </w:pPr>
      <w:r w:rsidRPr="001E5B59">
        <w:rPr>
          <w:rFonts w:eastAsia="ArialMT"/>
          <w:color w:val="000000"/>
          <w:sz w:val="24"/>
          <w:szCs w:val="24"/>
          <w:lang w:bidi="ar-SA"/>
        </w:rPr>
        <w:t xml:space="preserve">specified in </w:t>
      </w:r>
      <w:r w:rsidRPr="001E5B59">
        <w:rPr>
          <w:rFonts w:eastAsia="ArialMT"/>
          <w:color w:val="1155CD"/>
          <w:sz w:val="24"/>
          <w:szCs w:val="24"/>
          <w:lang w:bidi="ar-SA"/>
        </w:rPr>
        <w:t xml:space="preserve">L.A.A.C. 22.818 </w:t>
      </w:r>
      <w:r w:rsidRPr="001E5B59">
        <w:rPr>
          <w:rFonts w:eastAsia="ArialMT"/>
          <w:color w:val="000000"/>
          <w:sz w:val="24"/>
          <w:szCs w:val="24"/>
          <w:lang w:bidi="ar-SA"/>
        </w:rPr>
        <w:t>Subsection (d)(6).</w:t>
      </w:r>
    </w:p>
    <w:p w14:paraId="07EA43FD" w14:textId="77777777" w:rsidR="006E0913" w:rsidRDefault="006E0913" w:rsidP="00883E57">
      <w:pPr>
        <w:widowControl/>
        <w:adjustRightInd w:val="0"/>
        <w:ind w:left="720"/>
        <w:rPr>
          <w:rFonts w:eastAsiaTheme="minorHAnsi"/>
          <w:b/>
          <w:bCs/>
          <w:color w:val="000000"/>
          <w:sz w:val="24"/>
          <w:szCs w:val="24"/>
          <w:lang w:bidi="ar-SA"/>
        </w:rPr>
      </w:pPr>
    </w:p>
    <w:p w14:paraId="413EEB2C" w14:textId="77777777" w:rsidR="00BE00C8" w:rsidRPr="001E5B59" w:rsidRDefault="00BE00C8" w:rsidP="00883E57">
      <w:pPr>
        <w:widowControl/>
        <w:adjustRightInd w:val="0"/>
        <w:ind w:left="720"/>
        <w:rPr>
          <w:rFonts w:eastAsiaTheme="minorHAnsi"/>
          <w:b/>
          <w:bCs/>
          <w:color w:val="000000"/>
          <w:sz w:val="24"/>
          <w:szCs w:val="24"/>
          <w:lang w:bidi="ar-SA"/>
        </w:rPr>
      </w:pPr>
      <w:r w:rsidRPr="001E5B59">
        <w:rPr>
          <w:rFonts w:eastAsiaTheme="minorHAnsi"/>
          <w:b/>
          <w:bCs/>
          <w:color w:val="000000"/>
          <w:sz w:val="24"/>
          <w:szCs w:val="24"/>
          <w:lang w:bidi="ar-SA"/>
        </w:rPr>
        <w:t>Regional Grievance Panel</w:t>
      </w:r>
    </w:p>
    <w:p w14:paraId="25D0BB8C" w14:textId="77777777" w:rsidR="00BE6CCB" w:rsidRDefault="00BE00C8" w:rsidP="006E0913">
      <w:pPr>
        <w:pStyle w:val="Heading1"/>
        <w:ind w:left="720"/>
        <w:rPr>
          <w:rFonts w:eastAsia="ArialMT"/>
          <w:b w:val="0"/>
          <w:color w:val="000000"/>
          <w:sz w:val="24"/>
          <w:szCs w:val="24"/>
          <w:lang w:bidi="ar-SA"/>
        </w:rPr>
      </w:pPr>
      <w:r w:rsidRPr="006E0913">
        <w:rPr>
          <w:rFonts w:eastAsia="ArialMT"/>
          <w:b w:val="0"/>
          <w:color w:val="000000"/>
          <w:sz w:val="24"/>
          <w:szCs w:val="24"/>
          <w:lang w:bidi="ar-SA"/>
        </w:rPr>
        <w:t>A. When a certified Grievance is sent to a Regional Grievance Panel, the Board</w:t>
      </w:r>
      <w:r w:rsidR="0060139C" w:rsidRPr="006E0913">
        <w:rPr>
          <w:rFonts w:eastAsia="ArialMT"/>
          <w:b w:val="0"/>
          <w:color w:val="000000"/>
          <w:sz w:val="24"/>
          <w:szCs w:val="24"/>
          <w:lang w:bidi="ar-SA"/>
        </w:rPr>
        <w:t xml:space="preserve"> </w:t>
      </w:r>
      <w:r w:rsidR="00883E57" w:rsidRPr="006E0913">
        <w:rPr>
          <w:rFonts w:eastAsia="ArialMT"/>
          <w:b w:val="0"/>
          <w:color w:val="000000"/>
          <w:sz w:val="24"/>
          <w:szCs w:val="24"/>
          <w:lang w:bidi="ar-SA"/>
        </w:rPr>
        <w:t>must appoint one or more N</w:t>
      </w:r>
      <w:r w:rsidRPr="006E0913">
        <w:rPr>
          <w:rFonts w:eastAsia="ArialMT"/>
          <w:b w:val="0"/>
          <w:color w:val="000000"/>
          <w:sz w:val="24"/>
          <w:szCs w:val="24"/>
          <w:lang w:bidi="ar-SA"/>
        </w:rPr>
        <w:t>eighborhood Council Representative</w:t>
      </w:r>
      <w:r w:rsidR="00883E57" w:rsidRPr="006E0913">
        <w:rPr>
          <w:rFonts w:eastAsia="ArialMT"/>
          <w:b w:val="0"/>
          <w:color w:val="000000"/>
          <w:sz w:val="24"/>
          <w:szCs w:val="24"/>
          <w:lang w:bidi="ar-SA"/>
        </w:rPr>
        <w:t>(s)</w:t>
      </w:r>
      <w:r w:rsidR="0060139C" w:rsidRPr="006E0913">
        <w:rPr>
          <w:rFonts w:eastAsia="ArialMT"/>
          <w:b w:val="0"/>
          <w:color w:val="000000"/>
          <w:sz w:val="24"/>
          <w:szCs w:val="24"/>
          <w:lang w:bidi="ar-SA"/>
        </w:rPr>
        <w:t xml:space="preserve"> who shall present an o</w:t>
      </w:r>
      <w:r w:rsidRPr="006E0913">
        <w:rPr>
          <w:rFonts w:eastAsia="ArialMT"/>
          <w:b w:val="0"/>
          <w:color w:val="000000"/>
          <w:sz w:val="24"/>
          <w:szCs w:val="24"/>
          <w:lang w:bidi="ar-SA"/>
        </w:rPr>
        <w:t xml:space="preserve">pening argument (not to exceed </w:t>
      </w:r>
      <w:r w:rsidRPr="006E0913">
        <w:rPr>
          <w:rFonts w:eastAsia="ArialMT"/>
          <w:b w:val="0"/>
          <w:strike/>
          <w:color w:val="000000"/>
          <w:sz w:val="24"/>
          <w:szCs w:val="24"/>
          <w:lang w:bidi="ar-SA"/>
        </w:rPr>
        <w:t>10</w:t>
      </w:r>
      <w:r w:rsidRPr="006E0913">
        <w:rPr>
          <w:rFonts w:eastAsia="ArialMT"/>
          <w:b w:val="0"/>
          <w:color w:val="000000"/>
          <w:sz w:val="24"/>
          <w:szCs w:val="24"/>
          <w:lang w:bidi="ar-SA"/>
        </w:rPr>
        <w:t xml:space="preserve"> </w:t>
      </w:r>
      <w:r w:rsidR="00883E57" w:rsidRPr="006E0913">
        <w:rPr>
          <w:rFonts w:eastAsia="ArialMT"/>
          <w:b w:val="0"/>
          <w:color w:val="000000"/>
          <w:sz w:val="24"/>
          <w:szCs w:val="24"/>
          <w:lang w:bidi="ar-SA"/>
        </w:rPr>
        <w:t xml:space="preserve">thirty (30) </w:t>
      </w:r>
      <w:r w:rsidRPr="006E0913">
        <w:rPr>
          <w:rFonts w:eastAsia="ArialMT"/>
          <w:b w:val="0"/>
          <w:color w:val="000000"/>
          <w:sz w:val="24"/>
          <w:szCs w:val="24"/>
          <w:lang w:bidi="ar-SA"/>
        </w:rPr>
        <w:t>minutes) and a rebuttal (not to exceed</w:t>
      </w:r>
      <w:r w:rsidR="00883E57" w:rsidRPr="006E0913">
        <w:rPr>
          <w:rFonts w:eastAsia="ArialMT"/>
          <w:b w:val="0"/>
          <w:color w:val="000000"/>
          <w:sz w:val="24"/>
          <w:szCs w:val="24"/>
          <w:lang w:bidi="ar-SA"/>
        </w:rPr>
        <w:t xml:space="preserve"> fifteen</w:t>
      </w:r>
      <w:r w:rsidRPr="006E0913">
        <w:rPr>
          <w:rFonts w:eastAsia="ArialMT"/>
          <w:b w:val="0"/>
          <w:color w:val="000000"/>
          <w:sz w:val="24"/>
          <w:szCs w:val="24"/>
          <w:lang w:bidi="ar-SA"/>
        </w:rPr>
        <w:t xml:space="preserve"> </w:t>
      </w:r>
      <w:r w:rsidR="00883E57" w:rsidRPr="006E0913">
        <w:rPr>
          <w:rFonts w:eastAsia="ArialMT"/>
          <w:b w:val="0"/>
          <w:color w:val="000000"/>
          <w:sz w:val="24"/>
          <w:szCs w:val="24"/>
          <w:lang w:bidi="ar-SA"/>
        </w:rPr>
        <w:t>(1</w:t>
      </w:r>
      <w:r w:rsidRPr="006E0913">
        <w:rPr>
          <w:rFonts w:eastAsia="ArialMT"/>
          <w:b w:val="0"/>
          <w:color w:val="000000"/>
          <w:sz w:val="24"/>
          <w:szCs w:val="24"/>
          <w:lang w:bidi="ar-SA"/>
        </w:rPr>
        <w:t>5</w:t>
      </w:r>
      <w:r w:rsidR="00883E57" w:rsidRPr="006E0913">
        <w:rPr>
          <w:rFonts w:eastAsia="ArialMT"/>
          <w:b w:val="0"/>
          <w:color w:val="000000"/>
          <w:sz w:val="24"/>
          <w:szCs w:val="24"/>
          <w:lang w:bidi="ar-SA"/>
        </w:rPr>
        <w:t xml:space="preserve"> </w:t>
      </w:r>
      <w:r w:rsidRPr="006E0913">
        <w:rPr>
          <w:rFonts w:eastAsia="ArialMT"/>
          <w:b w:val="0"/>
          <w:color w:val="000000"/>
          <w:sz w:val="24"/>
          <w:szCs w:val="24"/>
          <w:lang w:bidi="ar-SA"/>
        </w:rPr>
        <w:t>minutes) on behalf of the Neighborhood Council Board to the Panel.</w:t>
      </w:r>
      <w:bookmarkStart w:id="51" w:name="ARTICLE_XII___PARLIAMENTARY_AUTHORITY"/>
      <w:bookmarkStart w:id="52" w:name="_bookmark40"/>
      <w:bookmarkEnd w:id="51"/>
      <w:bookmarkEnd w:id="52"/>
    </w:p>
    <w:p w14:paraId="53B7A50D" w14:textId="77777777" w:rsidR="00BE6CCB" w:rsidRDefault="00BE6CCB" w:rsidP="006E0913">
      <w:pPr>
        <w:pStyle w:val="Heading1"/>
        <w:ind w:left="720"/>
        <w:rPr>
          <w:b w:val="0"/>
          <w:sz w:val="24"/>
          <w:szCs w:val="24"/>
        </w:rPr>
      </w:pPr>
    </w:p>
    <w:p w14:paraId="4743D098" w14:textId="77777777" w:rsidR="00523F65" w:rsidRPr="00BE6CCB" w:rsidRDefault="00A33C88" w:rsidP="00BE6CCB">
      <w:pPr>
        <w:pStyle w:val="Heading1"/>
        <w:ind w:left="720"/>
        <w:jc w:val="center"/>
        <w:rPr>
          <w:sz w:val="24"/>
          <w:szCs w:val="24"/>
        </w:rPr>
      </w:pPr>
      <w:r w:rsidRPr="00BE6CCB">
        <w:rPr>
          <w:sz w:val="24"/>
          <w:szCs w:val="24"/>
        </w:rPr>
        <w:t>ARTICLE XII PARLIAMENTARY AUTHORITY</w:t>
      </w:r>
    </w:p>
    <w:p w14:paraId="0FA62E24" w14:textId="77777777" w:rsidR="00883E57" w:rsidRPr="001E5B59" w:rsidRDefault="00883E57" w:rsidP="00883E57">
      <w:pPr>
        <w:widowControl/>
        <w:adjustRightInd w:val="0"/>
        <w:ind w:left="720"/>
        <w:rPr>
          <w:rFonts w:eastAsia="ArialMT"/>
          <w:sz w:val="24"/>
          <w:szCs w:val="24"/>
          <w:lang w:bidi="ar-SA"/>
        </w:rPr>
      </w:pPr>
      <w:r w:rsidRPr="001E5B59">
        <w:rPr>
          <w:rFonts w:eastAsia="ArialMT"/>
          <w:sz w:val="24"/>
          <w:szCs w:val="24"/>
          <w:lang w:bidi="ar-SA"/>
        </w:rPr>
        <w:t>The Council shall use the</w:t>
      </w:r>
      <w:r>
        <w:rPr>
          <w:rFonts w:ascii="ArialMT" w:eastAsia="ArialMT" w:hAnsiTheme="minorHAnsi" w:cs="ArialMT"/>
          <w:sz w:val="24"/>
          <w:szCs w:val="24"/>
          <w:lang w:bidi="ar-SA"/>
        </w:rPr>
        <w:t xml:space="preserve"> </w:t>
      </w:r>
      <w:r w:rsidRPr="001E5B59">
        <w:rPr>
          <w:rFonts w:eastAsia="ArialMT"/>
          <w:sz w:val="24"/>
          <w:szCs w:val="24"/>
          <w:lang w:bidi="ar-SA"/>
        </w:rPr>
        <w:t>Robert</w:t>
      </w:r>
      <w:r w:rsidRPr="001E5B59">
        <w:rPr>
          <w:rFonts w:eastAsia="ArialMT" w:hint="eastAsia"/>
          <w:sz w:val="24"/>
          <w:szCs w:val="24"/>
          <w:lang w:bidi="ar-SA"/>
        </w:rPr>
        <w:t>’</w:t>
      </w:r>
      <w:r w:rsidRPr="001E5B59">
        <w:rPr>
          <w:rFonts w:eastAsia="ArialMT"/>
          <w:sz w:val="24"/>
          <w:szCs w:val="24"/>
          <w:lang w:bidi="ar-SA"/>
        </w:rPr>
        <w:t>s Rules of Order when conducting Council meetings. Additional rules</w:t>
      </w:r>
      <w:r>
        <w:rPr>
          <w:rFonts w:eastAsia="ArialMT"/>
          <w:sz w:val="24"/>
          <w:szCs w:val="24"/>
          <w:lang w:bidi="ar-SA"/>
        </w:rPr>
        <w:t xml:space="preserve"> </w:t>
      </w:r>
      <w:r w:rsidRPr="001E5B59">
        <w:rPr>
          <w:rFonts w:eastAsia="ArialMT"/>
          <w:sz w:val="24"/>
          <w:szCs w:val="24"/>
          <w:lang w:bidi="ar-SA"/>
        </w:rPr>
        <w:t>and/or policies and procedures regarding the cond</w:t>
      </w:r>
      <w:r w:rsidRPr="00883E57">
        <w:rPr>
          <w:rFonts w:eastAsia="ArialMT"/>
          <w:sz w:val="24"/>
          <w:szCs w:val="24"/>
          <w:lang w:bidi="ar-SA"/>
        </w:rPr>
        <w:t>uct of the Board and/or Council</w:t>
      </w:r>
      <w:r>
        <w:rPr>
          <w:rFonts w:eastAsia="ArialMT"/>
          <w:sz w:val="24"/>
          <w:szCs w:val="24"/>
          <w:lang w:bidi="ar-SA"/>
        </w:rPr>
        <w:t xml:space="preserve"> </w:t>
      </w:r>
      <w:r w:rsidRPr="001E5B59">
        <w:rPr>
          <w:rFonts w:eastAsia="ArialMT"/>
          <w:sz w:val="24"/>
          <w:szCs w:val="24"/>
          <w:lang w:bidi="ar-SA"/>
        </w:rPr>
        <w:t>meetings may be developed and adopted by the Board.</w:t>
      </w:r>
    </w:p>
    <w:p w14:paraId="7544C329" w14:textId="77777777" w:rsidR="00883E57" w:rsidRPr="001E5B59" w:rsidRDefault="0060139C" w:rsidP="00883E57">
      <w:pPr>
        <w:pStyle w:val="BodyText"/>
        <w:spacing w:before="78"/>
        <w:ind w:left="720" w:right="746"/>
        <w:rPr>
          <w:sz w:val="24"/>
          <w:szCs w:val="24"/>
        </w:rPr>
      </w:pPr>
      <w:r w:rsidRPr="0060139C">
        <w:rPr>
          <w:rFonts w:eastAsia="ArialMT"/>
          <w:sz w:val="24"/>
          <w:szCs w:val="24"/>
          <w:lang w:bidi="ar-SA"/>
        </w:rPr>
        <w:t xml:space="preserve">These </w:t>
      </w:r>
      <w:r>
        <w:rPr>
          <w:rFonts w:eastAsia="ArialMT"/>
          <w:sz w:val="24"/>
          <w:szCs w:val="24"/>
          <w:lang w:bidi="ar-SA"/>
        </w:rPr>
        <w:t>B</w:t>
      </w:r>
      <w:r w:rsidR="00883E57" w:rsidRPr="001E5B59">
        <w:rPr>
          <w:rFonts w:eastAsia="ArialMT"/>
          <w:sz w:val="24"/>
          <w:szCs w:val="24"/>
          <w:lang w:bidi="ar-SA"/>
        </w:rPr>
        <w:t>ylaws supersede the parliamentary rules mentioned above.</w:t>
      </w:r>
    </w:p>
    <w:p w14:paraId="6A0002EA" w14:textId="77777777" w:rsidR="00523F65" w:rsidRPr="001E5B59" w:rsidRDefault="00523F65">
      <w:pPr>
        <w:pStyle w:val="BodyText"/>
        <w:rPr>
          <w:sz w:val="24"/>
          <w:szCs w:val="24"/>
        </w:rPr>
      </w:pPr>
    </w:p>
    <w:p w14:paraId="1D7CB123" w14:textId="77777777" w:rsidR="00523F65" w:rsidRPr="001E5B59" w:rsidRDefault="00A33C88">
      <w:pPr>
        <w:pStyle w:val="Heading1"/>
        <w:spacing w:before="177"/>
        <w:ind w:left="3757"/>
        <w:rPr>
          <w:sz w:val="24"/>
          <w:szCs w:val="24"/>
        </w:rPr>
      </w:pPr>
      <w:r w:rsidRPr="001E5B59">
        <w:rPr>
          <w:sz w:val="24"/>
          <w:szCs w:val="24"/>
        </w:rPr>
        <w:t>ARTICLE XIII</w:t>
      </w:r>
      <w:r w:rsidRPr="001E5B59">
        <w:rPr>
          <w:spacing w:val="63"/>
          <w:sz w:val="24"/>
          <w:szCs w:val="24"/>
        </w:rPr>
        <w:t xml:space="preserve"> </w:t>
      </w:r>
      <w:r w:rsidRPr="001E5B59">
        <w:rPr>
          <w:sz w:val="24"/>
          <w:szCs w:val="24"/>
        </w:rPr>
        <w:t>AMENDMENTS</w:t>
      </w:r>
    </w:p>
    <w:p w14:paraId="53A4554B" w14:textId="77777777" w:rsidR="00523F65" w:rsidRPr="001E5B59" w:rsidRDefault="00883E57">
      <w:pPr>
        <w:pStyle w:val="ListParagraph"/>
        <w:numPr>
          <w:ilvl w:val="0"/>
          <w:numId w:val="1"/>
        </w:numPr>
        <w:tabs>
          <w:tab w:val="left" w:pos="1046"/>
        </w:tabs>
        <w:spacing w:before="5"/>
        <w:ind w:right="868" w:firstLine="0"/>
        <w:rPr>
          <w:sz w:val="24"/>
          <w:szCs w:val="24"/>
        </w:rPr>
      </w:pPr>
      <w:r>
        <w:rPr>
          <w:sz w:val="24"/>
          <w:szCs w:val="24"/>
        </w:rPr>
        <w:t xml:space="preserve">Any </w:t>
      </w:r>
      <w:r w:rsidR="00A33C88" w:rsidRPr="001E5B59">
        <w:rPr>
          <w:sz w:val="24"/>
          <w:szCs w:val="24"/>
        </w:rPr>
        <w:t xml:space="preserve">Board </w:t>
      </w:r>
      <w:r>
        <w:rPr>
          <w:sz w:val="24"/>
          <w:szCs w:val="24"/>
        </w:rPr>
        <w:t xml:space="preserve">member </w:t>
      </w:r>
      <w:r w:rsidR="00A33C88" w:rsidRPr="001E5B59">
        <w:rPr>
          <w:sz w:val="24"/>
          <w:szCs w:val="24"/>
        </w:rPr>
        <w:t xml:space="preserve">or a Stakeholder may propose amendments to these Bylaws during the public comments period of a Council </w:t>
      </w:r>
      <w:r>
        <w:rPr>
          <w:sz w:val="24"/>
          <w:szCs w:val="24"/>
        </w:rPr>
        <w:t xml:space="preserve">regular </w:t>
      </w:r>
      <w:r w:rsidR="00A33C88" w:rsidRPr="001E5B59">
        <w:rPr>
          <w:sz w:val="24"/>
          <w:szCs w:val="24"/>
        </w:rPr>
        <w:t>meeting. The Board shall forward all proposals to a Bylaws Committee to review and to provide recommendations to the</w:t>
      </w:r>
      <w:r w:rsidR="00A33C88" w:rsidRPr="001E5B59">
        <w:rPr>
          <w:spacing w:val="-33"/>
          <w:sz w:val="24"/>
          <w:szCs w:val="24"/>
        </w:rPr>
        <w:t xml:space="preserve"> </w:t>
      </w:r>
      <w:r w:rsidR="00A33C88" w:rsidRPr="001E5B59">
        <w:rPr>
          <w:sz w:val="24"/>
          <w:szCs w:val="24"/>
        </w:rPr>
        <w:t>Board.</w:t>
      </w:r>
    </w:p>
    <w:p w14:paraId="62690652" w14:textId="77777777" w:rsidR="00523F65" w:rsidRPr="001E5B59" w:rsidRDefault="00523F65">
      <w:pPr>
        <w:pStyle w:val="BodyText"/>
        <w:spacing w:before="9"/>
        <w:rPr>
          <w:sz w:val="24"/>
          <w:szCs w:val="24"/>
        </w:rPr>
      </w:pPr>
    </w:p>
    <w:p w14:paraId="72245D17" w14:textId="77777777" w:rsidR="00523F65" w:rsidRPr="001E5B59" w:rsidRDefault="00A33C88">
      <w:pPr>
        <w:pStyle w:val="ListParagraph"/>
        <w:numPr>
          <w:ilvl w:val="0"/>
          <w:numId w:val="1"/>
        </w:numPr>
        <w:tabs>
          <w:tab w:val="left" w:pos="1048"/>
        </w:tabs>
        <w:ind w:left="700" w:right="790" w:firstLine="0"/>
        <w:rPr>
          <w:sz w:val="24"/>
          <w:szCs w:val="24"/>
        </w:rPr>
      </w:pPr>
      <w:r w:rsidRPr="001E5B59">
        <w:rPr>
          <w:sz w:val="24"/>
          <w:szCs w:val="24"/>
        </w:rPr>
        <w:t>A proposal to amend these Bylaws will then be formalized in writing by the party</w:t>
      </w:r>
      <w:r w:rsidRPr="001E5B59">
        <w:rPr>
          <w:spacing w:val="-30"/>
          <w:sz w:val="24"/>
          <w:szCs w:val="24"/>
        </w:rPr>
        <w:t xml:space="preserve"> </w:t>
      </w:r>
      <w:r w:rsidRPr="001E5B59">
        <w:rPr>
          <w:sz w:val="24"/>
          <w:szCs w:val="24"/>
        </w:rPr>
        <w:t>making the proposal, and then submitted to the</w:t>
      </w:r>
      <w:r w:rsidR="00973381">
        <w:rPr>
          <w:sz w:val="24"/>
          <w:szCs w:val="24"/>
        </w:rPr>
        <w:t xml:space="preserve"> Executive Committee for referral to Bylaws Committee for a possible recommendation</w:t>
      </w:r>
      <w:r w:rsidRPr="001E5B59">
        <w:rPr>
          <w:sz w:val="24"/>
          <w:szCs w:val="24"/>
        </w:rPr>
        <w:t>.</w:t>
      </w:r>
    </w:p>
    <w:p w14:paraId="78142B5F" w14:textId="77777777" w:rsidR="00523F65" w:rsidRPr="001E5B59" w:rsidRDefault="00523F65">
      <w:pPr>
        <w:pStyle w:val="BodyText"/>
        <w:spacing w:before="1"/>
        <w:rPr>
          <w:sz w:val="24"/>
          <w:szCs w:val="24"/>
        </w:rPr>
      </w:pPr>
    </w:p>
    <w:p w14:paraId="38D0CAA2" w14:textId="77777777" w:rsidR="00523F65" w:rsidRPr="001E5B59" w:rsidRDefault="00973381">
      <w:pPr>
        <w:pStyle w:val="ListParagraph"/>
        <w:numPr>
          <w:ilvl w:val="0"/>
          <w:numId w:val="1"/>
        </w:numPr>
        <w:tabs>
          <w:tab w:val="left" w:pos="1060"/>
        </w:tabs>
        <w:ind w:left="700" w:right="1185" w:firstLine="0"/>
        <w:rPr>
          <w:sz w:val="24"/>
          <w:szCs w:val="24"/>
        </w:rPr>
      </w:pPr>
      <w:r>
        <w:rPr>
          <w:sz w:val="24"/>
          <w:szCs w:val="24"/>
        </w:rPr>
        <w:t xml:space="preserve">Any recommended </w:t>
      </w:r>
      <w:r w:rsidR="00A33C88" w:rsidRPr="001E5B59">
        <w:rPr>
          <w:sz w:val="24"/>
          <w:szCs w:val="24"/>
        </w:rPr>
        <w:t xml:space="preserve">amendment </w:t>
      </w:r>
      <w:r>
        <w:rPr>
          <w:sz w:val="24"/>
          <w:szCs w:val="24"/>
        </w:rPr>
        <w:t xml:space="preserve">by the Bylaws Committee </w:t>
      </w:r>
      <w:r w:rsidR="00A33C88" w:rsidRPr="001E5B59">
        <w:rPr>
          <w:sz w:val="24"/>
          <w:szCs w:val="24"/>
        </w:rPr>
        <w:t xml:space="preserve">will be noticed on the </w:t>
      </w:r>
      <w:r>
        <w:rPr>
          <w:sz w:val="24"/>
          <w:szCs w:val="24"/>
        </w:rPr>
        <w:t xml:space="preserve">next Board </w:t>
      </w:r>
      <w:r w:rsidR="00A33C88" w:rsidRPr="001E5B59">
        <w:rPr>
          <w:sz w:val="24"/>
          <w:szCs w:val="24"/>
        </w:rPr>
        <w:t>agenda for public discussion and</w:t>
      </w:r>
      <w:r w:rsidR="00A33C88" w:rsidRPr="001E5B59">
        <w:rPr>
          <w:spacing w:val="-26"/>
          <w:sz w:val="24"/>
          <w:szCs w:val="24"/>
        </w:rPr>
        <w:t xml:space="preserve"> </w:t>
      </w:r>
      <w:r w:rsidR="00A33C88" w:rsidRPr="001E5B59">
        <w:rPr>
          <w:sz w:val="24"/>
          <w:szCs w:val="24"/>
        </w:rPr>
        <w:t xml:space="preserve">a vote at the </w:t>
      </w:r>
      <w:r>
        <w:rPr>
          <w:spacing w:val="-3"/>
          <w:sz w:val="24"/>
          <w:szCs w:val="24"/>
        </w:rPr>
        <w:t xml:space="preserve">following Board </w:t>
      </w:r>
      <w:r w:rsidR="00A33C88" w:rsidRPr="001E5B59">
        <w:rPr>
          <w:sz w:val="24"/>
          <w:szCs w:val="24"/>
        </w:rPr>
        <w:t>meeting.</w:t>
      </w:r>
    </w:p>
    <w:p w14:paraId="3CFA6AB7" w14:textId="77777777" w:rsidR="00523F65" w:rsidRPr="001E5B59" w:rsidRDefault="00523F65">
      <w:pPr>
        <w:pStyle w:val="BodyText"/>
        <w:spacing w:before="1"/>
        <w:rPr>
          <w:sz w:val="24"/>
          <w:szCs w:val="24"/>
        </w:rPr>
      </w:pPr>
    </w:p>
    <w:p w14:paraId="6DDCBB5B" w14:textId="77777777" w:rsidR="00523F65" w:rsidRPr="001E5B59" w:rsidRDefault="00A33C88">
      <w:pPr>
        <w:pStyle w:val="ListParagraph"/>
        <w:numPr>
          <w:ilvl w:val="0"/>
          <w:numId w:val="1"/>
        </w:numPr>
        <w:tabs>
          <w:tab w:val="left" w:pos="1060"/>
        </w:tabs>
        <w:ind w:left="700" w:right="1186" w:firstLine="0"/>
        <w:rPr>
          <w:sz w:val="24"/>
          <w:szCs w:val="24"/>
        </w:rPr>
      </w:pPr>
      <w:r w:rsidRPr="001E5B59">
        <w:rPr>
          <w:sz w:val="24"/>
          <w:szCs w:val="24"/>
        </w:rPr>
        <w:t>An amendment or adjustment to these Bylaws requires a two-thirds (2/3) vote of</w:t>
      </w:r>
      <w:r w:rsidRPr="001E5B59">
        <w:rPr>
          <w:spacing w:val="-30"/>
          <w:sz w:val="24"/>
          <w:szCs w:val="24"/>
        </w:rPr>
        <w:t xml:space="preserve"> </w:t>
      </w:r>
      <w:r w:rsidRPr="001E5B59">
        <w:rPr>
          <w:sz w:val="24"/>
          <w:szCs w:val="24"/>
        </w:rPr>
        <w:t>the Board</w:t>
      </w:r>
      <w:r w:rsidRPr="001E5B59">
        <w:rPr>
          <w:spacing w:val="-2"/>
          <w:sz w:val="24"/>
          <w:szCs w:val="24"/>
        </w:rPr>
        <w:t xml:space="preserve"> </w:t>
      </w:r>
      <w:r w:rsidRPr="001E5B59">
        <w:rPr>
          <w:sz w:val="24"/>
          <w:szCs w:val="24"/>
        </w:rPr>
        <w:t>present.</w:t>
      </w:r>
    </w:p>
    <w:p w14:paraId="480C79D6" w14:textId="77777777" w:rsidR="00523F65" w:rsidRPr="001E5B59" w:rsidRDefault="00523F65">
      <w:pPr>
        <w:pStyle w:val="BodyText"/>
        <w:spacing w:before="10"/>
        <w:rPr>
          <w:sz w:val="24"/>
          <w:szCs w:val="24"/>
        </w:rPr>
      </w:pPr>
    </w:p>
    <w:p w14:paraId="21AAD040" w14:textId="77777777" w:rsidR="00523F65" w:rsidRDefault="00A33C88">
      <w:pPr>
        <w:pStyle w:val="ListParagraph"/>
        <w:numPr>
          <w:ilvl w:val="0"/>
          <w:numId w:val="1"/>
        </w:numPr>
        <w:tabs>
          <w:tab w:val="left" w:pos="1046"/>
        </w:tabs>
        <w:ind w:left="700" w:right="967" w:firstLine="0"/>
        <w:rPr>
          <w:sz w:val="24"/>
          <w:szCs w:val="24"/>
        </w:rPr>
      </w:pPr>
      <w:r w:rsidRPr="001E5B59">
        <w:rPr>
          <w:sz w:val="24"/>
          <w:szCs w:val="24"/>
        </w:rPr>
        <w:t>Thereafter, and within fourteen (14) days after a vote recommending amendment or adjustment to the Bylaws, a Bylaw Amendment Application shall be submitted to the Department for review and approval in accordance with the Plan. No amendment shall be valid, final, or effective until approved by the</w:t>
      </w:r>
      <w:r w:rsidRPr="001E5B59">
        <w:rPr>
          <w:spacing w:val="-5"/>
          <w:sz w:val="24"/>
          <w:szCs w:val="24"/>
        </w:rPr>
        <w:t xml:space="preserve"> </w:t>
      </w:r>
      <w:r w:rsidRPr="001E5B59">
        <w:rPr>
          <w:sz w:val="24"/>
          <w:szCs w:val="24"/>
        </w:rPr>
        <w:t>Department.</w:t>
      </w:r>
    </w:p>
    <w:p w14:paraId="3103E1FF" w14:textId="77777777" w:rsidR="00973381" w:rsidRPr="001E5B59" w:rsidRDefault="00973381" w:rsidP="001E5B59">
      <w:pPr>
        <w:pStyle w:val="ListParagraph"/>
        <w:rPr>
          <w:sz w:val="24"/>
          <w:szCs w:val="24"/>
        </w:rPr>
      </w:pPr>
    </w:p>
    <w:p w14:paraId="7D01B6B2" w14:textId="77777777" w:rsidR="00973381" w:rsidRPr="001E5B59" w:rsidRDefault="00973381" w:rsidP="001E5B59">
      <w:pPr>
        <w:pStyle w:val="ListParagraph"/>
        <w:numPr>
          <w:ilvl w:val="0"/>
          <w:numId w:val="1"/>
        </w:numPr>
        <w:tabs>
          <w:tab w:val="left" w:pos="1046"/>
        </w:tabs>
        <w:ind w:left="700" w:right="967" w:firstLine="0"/>
        <w:rPr>
          <w:sz w:val="24"/>
          <w:szCs w:val="24"/>
        </w:rPr>
      </w:pPr>
      <w:r w:rsidRPr="001E5B59">
        <w:rPr>
          <w:rFonts w:eastAsia="ArialMT"/>
          <w:sz w:val="24"/>
          <w:szCs w:val="24"/>
          <w:lang w:bidi="ar-SA"/>
        </w:rPr>
        <w:t>No amendment shall operate to alter the eligibility of any Board Member to serve</w:t>
      </w:r>
      <w:r>
        <w:rPr>
          <w:rFonts w:eastAsia="ArialMT"/>
          <w:sz w:val="24"/>
          <w:szCs w:val="24"/>
          <w:lang w:bidi="ar-SA"/>
        </w:rPr>
        <w:t xml:space="preserve"> o</w:t>
      </w:r>
      <w:r w:rsidRPr="001E5B59">
        <w:rPr>
          <w:rFonts w:eastAsia="ArialMT"/>
          <w:sz w:val="24"/>
          <w:szCs w:val="24"/>
          <w:lang w:bidi="ar-SA"/>
        </w:rPr>
        <w:t>n the Council for the remainder of that Board Member</w:t>
      </w:r>
      <w:r w:rsidR="00444B17">
        <w:rPr>
          <w:rFonts w:eastAsia="ArialMT"/>
          <w:sz w:val="24"/>
          <w:szCs w:val="24"/>
          <w:lang w:bidi="ar-SA"/>
        </w:rPr>
        <w:t>’</w:t>
      </w:r>
      <w:r w:rsidRPr="001E5B59">
        <w:rPr>
          <w:rFonts w:eastAsia="ArialMT"/>
          <w:sz w:val="24"/>
          <w:szCs w:val="24"/>
          <w:lang w:bidi="ar-SA"/>
        </w:rPr>
        <w:t>s term in which the amendment is approved.</w:t>
      </w:r>
    </w:p>
    <w:p w14:paraId="45CABA4F" w14:textId="77777777" w:rsidR="00523F65" w:rsidRPr="001E5B59" w:rsidRDefault="00523F65">
      <w:pPr>
        <w:pStyle w:val="BodyText"/>
        <w:rPr>
          <w:sz w:val="24"/>
          <w:szCs w:val="24"/>
        </w:rPr>
      </w:pPr>
    </w:p>
    <w:p w14:paraId="0D5A350E" w14:textId="77777777" w:rsidR="00523F65" w:rsidRPr="001E5B59" w:rsidRDefault="00A33C88">
      <w:pPr>
        <w:pStyle w:val="Heading1"/>
        <w:spacing w:before="179"/>
        <w:ind w:left="3796"/>
        <w:rPr>
          <w:sz w:val="24"/>
          <w:szCs w:val="24"/>
        </w:rPr>
      </w:pPr>
      <w:bookmarkStart w:id="53" w:name="ARTICLE_XIV___COMPLIANCE"/>
      <w:bookmarkStart w:id="54" w:name="_bookmark42"/>
      <w:bookmarkEnd w:id="53"/>
      <w:bookmarkEnd w:id="54"/>
      <w:r w:rsidRPr="001E5B59">
        <w:rPr>
          <w:sz w:val="24"/>
          <w:szCs w:val="24"/>
        </w:rPr>
        <w:t>ARTICLE XIV</w:t>
      </w:r>
      <w:r w:rsidRPr="001E5B59">
        <w:rPr>
          <w:spacing w:val="62"/>
          <w:sz w:val="24"/>
          <w:szCs w:val="24"/>
        </w:rPr>
        <w:t xml:space="preserve"> </w:t>
      </w:r>
      <w:r w:rsidRPr="001E5B59">
        <w:rPr>
          <w:sz w:val="24"/>
          <w:szCs w:val="24"/>
        </w:rPr>
        <w:t>COMPLIANCE</w:t>
      </w:r>
    </w:p>
    <w:p w14:paraId="424638E8" w14:textId="5E512DE7" w:rsidR="00523F65" w:rsidRDefault="00973381" w:rsidP="000A4AC5">
      <w:pPr>
        <w:widowControl/>
        <w:adjustRightInd w:val="0"/>
        <w:ind w:left="720"/>
        <w:rPr>
          <w:rFonts w:eastAsia="ArialMT"/>
          <w:sz w:val="24"/>
          <w:szCs w:val="24"/>
          <w:lang w:bidi="ar-SA"/>
        </w:rPr>
      </w:pPr>
      <w:r w:rsidRPr="00973381">
        <w:rPr>
          <w:rFonts w:ascii="ArialMT" w:eastAsia="ArialMT" w:hAnsiTheme="minorHAnsi" w:cs="ArialMT"/>
          <w:sz w:val="24"/>
          <w:szCs w:val="24"/>
          <w:lang w:bidi="ar-SA"/>
        </w:rPr>
        <w:lastRenderedPageBreak/>
        <w:t xml:space="preserve"> </w:t>
      </w:r>
      <w:r w:rsidRPr="001E5B59">
        <w:rPr>
          <w:rFonts w:eastAsia="ArialMT"/>
          <w:sz w:val="24"/>
          <w:szCs w:val="24"/>
          <w:lang w:bidi="ar-SA"/>
        </w:rPr>
        <w:t xml:space="preserve">The Council, </w:t>
      </w:r>
      <w:r w:rsidR="00422C86" w:rsidRPr="00833E23">
        <w:rPr>
          <w:rFonts w:eastAsia="ArialMT"/>
          <w:sz w:val="24"/>
          <w:szCs w:val="24"/>
          <w:lang w:bidi="ar-SA"/>
        </w:rPr>
        <w:t>A</w:t>
      </w:r>
      <w:r w:rsidR="00BC3254" w:rsidRPr="00833E23">
        <w:rPr>
          <w:rFonts w:eastAsia="ArialMT"/>
          <w:sz w:val="24"/>
          <w:szCs w:val="24"/>
          <w:lang w:bidi="ar-SA"/>
        </w:rPr>
        <w:t>lternates</w:t>
      </w:r>
      <w:r w:rsidR="00BC3254">
        <w:rPr>
          <w:rFonts w:eastAsia="ArialMT"/>
          <w:sz w:val="24"/>
          <w:szCs w:val="24"/>
          <w:lang w:bidi="ar-SA"/>
        </w:rPr>
        <w:t xml:space="preserve">, </w:t>
      </w:r>
      <w:r w:rsidRPr="001E5B59">
        <w:rPr>
          <w:rFonts w:eastAsia="ArialMT"/>
          <w:sz w:val="24"/>
          <w:szCs w:val="24"/>
          <w:lang w:bidi="ar-SA"/>
        </w:rPr>
        <w:t>its representatives, and all Stakeholders shall comply with these Bylaws</w:t>
      </w:r>
      <w:r w:rsidR="009B43CD">
        <w:rPr>
          <w:rFonts w:eastAsia="ArialMT"/>
          <w:sz w:val="24"/>
          <w:szCs w:val="24"/>
          <w:lang w:bidi="ar-SA"/>
        </w:rPr>
        <w:t xml:space="preserve"> </w:t>
      </w:r>
      <w:r w:rsidRPr="001E5B59">
        <w:rPr>
          <w:rFonts w:eastAsia="ArialMT"/>
          <w:sz w:val="24"/>
          <w:szCs w:val="24"/>
          <w:lang w:bidi="ar-SA"/>
        </w:rPr>
        <w:t>and with any additional Standing Rules as may be adopted by the Board</w:t>
      </w:r>
      <w:r w:rsidR="000A4AC5">
        <w:rPr>
          <w:rFonts w:eastAsia="ArialMT"/>
          <w:sz w:val="24"/>
          <w:szCs w:val="24"/>
          <w:lang w:bidi="ar-SA"/>
        </w:rPr>
        <w:t xml:space="preserve"> </w:t>
      </w:r>
      <w:r w:rsidRPr="001E5B59">
        <w:rPr>
          <w:rFonts w:eastAsia="ArialMT"/>
          <w:sz w:val="24"/>
          <w:szCs w:val="24"/>
          <w:lang w:bidi="ar-SA"/>
        </w:rPr>
        <w:t>as well as all local, county, state and federal laws, including, without limitation, the</w:t>
      </w:r>
      <w:r w:rsidR="000A4AC5">
        <w:rPr>
          <w:rFonts w:eastAsia="ArialMT"/>
          <w:sz w:val="24"/>
          <w:szCs w:val="24"/>
          <w:lang w:bidi="ar-SA"/>
        </w:rPr>
        <w:t xml:space="preserve"> </w:t>
      </w:r>
      <w:r w:rsidRPr="001E5B59">
        <w:rPr>
          <w:rFonts w:eastAsia="ArialMT"/>
          <w:sz w:val="24"/>
          <w:szCs w:val="24"/>
          <w:lang w:bidi="ar-SA"/>
        </w:rPr>
        <w:t>policies approved by the Board of Neighborhood Commissioners, the Department</w:t>
      </w:r>
      <w:r w:rsidR="00444B17">
        <w:rPr>
          <w:rFonts w:eastAsia="ArialMT"/>
          <w:sz w:val="24"/>
          <w:szCs w:val="24"/>
          <w:lang w:bidi="ar-SA"/>
        </w:rPr>
        <w:t>’</w:t>
      </w:r>
      <w:r w:rsidRPr="001E5B59">
        <w:rPr>
          <w:rFonts w:eastAsia="ArialMT"/>
          <w:sz w:val="24"/>
          <w:szCs w:val="24"/>
          <w:lang w:bidi="ar-SA"/>
        </w:rPr>
        <w:t>s</w:t>
      </w:r>
      <w:r w:rsidR="000A4AC5">
        <w:rPr>
          <w:rFonts w:eastAsia="ArialMT"/>
          <w:sz w:val="24"/>
          <w:szCs w:val="24"/>
          <w:lang w:bidi="ar-SA"/>
        </w:rPr>
        <w:t xml:space="preserve"> </w:t>
      </w:r>
      <w:r w:rsidRPr="001E5B59">
        <w:rPr>
          <w:rFonts w:eastAsia="ArialMT"/>
          <w:sz w:val="24"/>
          <w:szCs w:val="24"/>
          <w:lang w:bidi="ar-SA"/>
        </w:rPr>
        <w:t>rules and regulations, the City Governmental Ethics Ordinance (Los Angeles Municipal</w:t>
      </w:r>
      <w:r w:rsidR="000A4AC5">
        <w:rPr>
          <w:rFonts w:eastAsia="ArialMT"/>
          <w:sz w:val="24"/>
          <w:szCs w:val="24"/>
          <w:lang w:bidi="ar-SA"/>
        </w:rPr>
        <w:t xml:space="preserve"> </w:t>
      </w:r>
      <w:r w:rsidRPr="001E5B59">
        <w:rPr>
          <w:rFonts w:eastAsia="ArialMT"/>
          <w:sz w:val="24"/>
          <w:szCs w:val="24"/>
          <w:lang w:bidi="ar-SA"/>
        </w:rPr>
        <w:t>Code Section 49.5.1), the Brown Act, the Public Records Act, the Americans with</w:t>
      </w:r>
      <w:r w:rsidR="000A4AC5">
        <w:rPr>
          <w:rFonts w:eastAsia="ArialMT"/>
          <w:sz w:val="24"/>
          <w:szCs w:val="24"/>
          <w:lang w:bidi="ar-SA"/>
        </w:rPr>
        <w:t xml:space="preserve"> </w:t>
      </w:r>
      <w:r w:rsidRPr="001E5B59">
        <w:rPr>
          <w:rFonts w:eastAsia="ArialMT"/>
          <w:sz w:val="24"/>
          <w:szCs w:val="24"/>
          <w:lang w:bidi="ar-SA"/>
        </w:rPr>
        <w:t>Disabilities Act, and all laws and governmental policies pertaining to Conflicts of</w:t>
      </w:r>
      <w:r w:rsidR="000A4AC5">
        <w:rPr>
          <w:rFonts w:eastAsia="ArialMT"/>
          <w:sz w:val="24"/>
          <w:szCs w:val="24"/>
          <w:lang w:bidi="ar-SA"/>
        </w:rPr>
        <w:t xml:space="preserve"> </w:t>
      </w:r>
      <w:r w:rsidRPr="001E5B59">
        <w:rPr>
          <w:rFonts w:eastAsia="ArialMT"/>
          <w:sz w:val="24"/>
          <w:szCs w:val="24"/>
          <w:lang w:bidi="ar-SA"/>
        </w:rPr>
        <w:t>Interest.</w:t>
      </w:r>
    </w:p>
    <w:p w14:paraId="1B01F3CD" w14:textId="77777777" w:rsidR="000A4AC5" w:rsidRPr="001E5B59" w:rsidRDefault="000A4AC5" w:rsidP="000A4AC5">
      <w:pPr>
        <w:widowControl/>
        <w:adjustRightInd w:val="0"/>
        <w:ind w:left="720"/>
        <w:rPr>
          <w:sz w:val="24"/>
          <w:szCs w:val="24"/>
        </w:rPr>
      </w:pPr>
    </w:p>
    <w:p w14:paraId="34F2B8F2" w14:textId="77777777" w:rsidR="00523F65" w:rsidRPr="001E5B59" w:rsidRDefault="00A33C88">
      <w:pPr>
        <w:pStyle w:val="BodyText"/>
        <w:ind w:left="699" w:right="1284"/>
        <w:rPr>
          <w:sz w:val="24"/>
          <w:szCs w:val="24"/>
        </w:rPr>
      </w:pPr>
      <w:bookmarkStart w:id="55" w:name="_bookmark43"/>
      <w:bookmarkEnd w:id="55"/>
      <w:r w:rsidRPr="001E5B59">
        <w:rPr>
          <w:b/>
          <w:sz w:val="24"/>
          <w:szCs w:val="24"/>
        </w:rPr>
        <w:t xml:space="preserve">Section 1: Code of Civility </w:t>
      </w:r>
      <w:r w:rsidRPr="001E5B59">
        <w:rPr>
          <w:sz w:val="24"/>
          <w:szCs w:val="24"/>
        </w:rPr>
        <w:t xml:space="preserve">– The Council, its representatives, and all Stakeholders shall conduct all Council business in a civil, </w:t>
      </w:r>
      <w:proofErr w:type="gramStart"/>
      <w:r w:rsidRPr="001E5B59">
        <w:rPr>
          <w:sz w:val="24"/>
          <w:szCs w:val="24"/>
        </w:rPr>
        <w:t>professional</w:t>
      </w:r>
      <w:proofErr w:type="gramEnd"/>
      <w:r w:rsidRPr="001E5B59">
        <w:rPr>
          <w:sz w:val="24"/>
          <w:szCs w:val="24"/>
        </w:rPr>
        <w:t xml:space="preserve"> and respectful manner. Board members will abide by the Commission’s Neighborhood Council Board Member Code of Conduct Policy.</w:t>
      </w:r>
    </w:p>
    <w:p w14:paraId="5EADDB9A" w14:textId="77777777" w:rsidR="00523F65" w:rsidRPr="001E5B59" w:rsidRDefault="00523F65">
      <w:pPr>
        <w:pStyle w:val="BodyText"/>
        <w:rPr>
          <w:sz w:val="24"/>
          <w:szCs w:val="24"/>
        </w:rPr>
      </w:pPr>
    </w:p>
    <w:p w14:paraId="4ECE8BEB" w14:textId="5F690DBC" w:rsidR="00523F65" w:rsidRPr="001E5B59" w:rsidRDefault="00A33C88" w:rsidP="001E5B59">
      <w:pPr>
        <w:widowControl/>
        <w:adjustRightInd w:val="0"/>
        <w:ind w:left="720"/>
        <w:rPr>
          <w:rFonts w:eastAsia="ArialMT"/>
          <w:sz w:val="24"/>
          <w:szCs w:val="24"/>
          <w:lang w:bidi="ar-SA"/>
        </w:rPr>
      </w:pPr>
      <w:bookmarkStart w:id="56" w:name="_bookmark44"/>
      <w:bookmarkEnd w:id="56"/>
      <w:r w:rsidRPr="001E5B59">
        <w:rPr>
          <w:b/>
          <w:sz w:val="24"/>
          <w:szCs w:val="24"/>
        </w:rPr>
        <w:t xml:space="preserve">Section 2: Training </w:t>
      </w:r>
      <w:proofErr w:type="gramStart"/>
      <w:r w:rsidRPr="001E5B59">
        <w:rPr>
          <w:sz w:val="24"/>
          <w:szCs w:val="24"/>
        </w:rPr>
        <w:t xml:space="preserve">– </w:t>
      </w:r>
      <w:r w:rsidR="00973381" w:rsidRPr="001E5B59">
        <w:rPr>
          <w:rFonts w:eastAsia="ArialMT"/>
          <w:sz w:val="24"/>
          <w:szCs w:val="24"/>
          <w:lang w:bidi="ar-SA"/>
        </w:rPr>
        <w:t xml:space="preserve"> Neighborhood</w:t>
      </w:r>
      <w:proofErr w:type="gramEnd"/>
      <w:r w:rsidR="00973381" w:rsidRPr="001E5B59">
        <w:rPr>
          <w:rFonts w:eastAsia="ArialMT"/>
          <w:sz w:val="24"/>
          <w:szCs w:val="24"/>
          <w:lang w:bidi="ar-SA"/>
        </w:rPr>
        <w:t xml:space="preserve"> Council Board Members</w:t>
      </w:r>
      <w:r w:rsidR="006F02B6">
        <w:rPr>
          <w:rFonts w:eastAsia="ArialMT"/>
          <w:sz w:val="24"/>
          <w:szCs w:val="24"/>
          <w:lang w:bidi="ar-SA"/>
        </w:rPr>
        <w:t xml:space="preserve"> and Alternates</w:t>
      </w:r>
      <w:r w:rsidR="00973381" w:rsidRPr="001E5B59">
        <w:rPr>
          <w:rFonts w:eastAsia="ArialMT"/>
          <w:sz w:val="24"/>
          <w:szCs w:val="24"/>
          <w:lang w:bidi="ar-SA"/>
        </w:rPr>
        <w:t>, whether elected, selected or appointed, are</w:t>
      </w:r>
      <w:r w:rsidR="0060139C">
        <w:rPr>
          <w:rFonts w:eastAsia="ArialMT"/>
          <w:sz w:val="24"/>
          <w:szCs w:val="24"/>
          <w:lang w:bidi="ar-SA"/>
        </w:rPr>
        <w:t xml:space="preserve"> </w:t>
      </w:r>
      <w:r w:rsidR="00973381" w:rsidRPr="001E5B59">
        <w:rPr>
          <w:rFonts w:eastAsia="ArialMT"/>
          <w:sz w:val="24"/>
          <w:szCs w:val="24"/>
          <w:lang w:bidi="ar-SA"/>
        </w:rPr>
        <w:t>required to complete all mandatory trainings in order to vote on issues that come before</w:t>
      </w:r>
      <w:r w:rsidR="0060139C">
        <w:rPr>
          <w:rFonts w:eastAsia="ArialMT"/>
          <w:sz w:val="24"/>
          <w:szCs w:val="24"/>
          <w:lang w:bidi="ar-SA"/>
        </w:rPr>
        <w:t xml:space="preserve"> </w:t>
      </w:r>
      <w:r w:rsidR="00973381" w:rsidRPr="001E5B59">
        <w:rPr>
          <w:rFonts w:eastAsia="ArialMT"/>
          <w:sz w:val="24"/>
          <w:szCs w:val="24"/>
          <w:lang w:bidi="ar-SA"/>
        </w:rPr>
        <w:t xml:space="preserve">the Council. Trainings available to Board Members </w:t>
      </w:r>
      <w:r w:rsidR="006F02B6">
        <w:rPr>
          <w:rFonts w:eastAsia="ArialMT"/>
          <w:sz w:val="24"/>
          <w:szCs w:val="24"/>
          <w:lang w:bidi="ar-SA"/>
        </w:rPr>
        <w:t xml:space="preserve">and Alternates </w:t>
      </w:r>
      <w:r w:rsidR="00973381" w:rsidRPr="001E5B59">
        <w:rPr>
          <w:rFonts w:eastAsia="ArialMT"/>
          <w:sz w:val="24"/>
          <w:szCs w:val="24"/>
          <w:lang w:bidi="ar-SA"/>
        </w:rPr>
        <w:t>are created to ensure success</w:t>
      </w:r>
      <w:r w:rsidR="0060139C">
        <w:rPr>
          <w:rFonts w:eastAsia="ArialMT"/>
          <w:sz w:val="24"/>
          <w:szCs w:val="24"/>
          <w:lang w:bidi="ar-SA"/>
        </w:rPr>
        <w:t xml:space="preserve"> </w:t>
      </w:r>
      <w:r w:rsidR="00973381" w:rsidRPr="001E5B59">
        <w:rPr>
          <w:rFonts w:eastAsia="ArialMT"/>
          <w:sz w:val="24"/>
          <w:szCs w:val="24"/>
          <w:lang w:bidi="ar-SA"/>
        </w:rPr>
        <w:t>during their period of service. All Board Members</w:t>
      </w:r>
      <w:r w:rsidR="006F02B6">
        <w:rPr>
          <w:rFonts w:eastAsia="ArialMT"/>
          <w:sz w:val="24"/>
          <w:szCs w:val="24"/>
          <w:lang w:bidi="ar-SA"/>
        </w:rPr>
        <w:t xml:space="preserve"> and Alternates</w:t>
      </w:r>
      <w:r w:rsidR="00973381" w:rsidRPr="001E5B59">
        <w:rPr>
          <w:rFonts w:eastAsia="ArialMT"/>
          <w:sz w:val="24"/>
          <w:szCs w:val="24"/>
          <w:lang w:bidi="ar-SA"/>
        </w:rPr>
        <w:t xml:space="preserve"> shall </w:t>
      </w:r>
      <w:r w:rsidR="0060139C" w:rsidRPr="0060139C">
        <w:rPr>
          <w:rFonts w:eastAsia="ArialMT"/>
          <w:sz w:val="24"/>
          <w:szCs w:val="24"/>
          <w:lang w:bidi="ar-SA"/>
        </w:rPr>
        <w:t>complete mandatory trainings as</w:t>
      </w:r>
      <w:r w:rsidR="0060139C">
        <w:rPr>
          <w:rFonts w:eastAsia="ArialMT"/>
          <w:sz w:val="24"/>
          <w:szCs w:val="24"/>
          <w:lang w:bidi="ar-SA"/>
        </w:rPr>
        <w:t xml:space="preserve"> </w:t>
      </w:r>
      <w:r w:rsidR="00973381" w:rsidRPr="001E5B59">
        <w:rPr>
          <w:rFonts w:eastAsia="ArialMT"/>
          <w:sz w:val="24"/>
          <w:szCs w:val="24"/>
          <w:lang w:bidi="ar-SA"/>
        </w:rPr>
        <w:t>prescribed by the City Council, the Commission, the Office of the City Clerk, Funding</w:t>
      </w:r>
      <w:r w:rsidR="0060139C">
        <w:rPr>
          <w:rFonts w:eastAsia="ArialMT"/>
          <w:sz w:val="24"/>
          <w:szCs w:val="24"/>
          <w:lang w:bidi="ar-SA"/>
        </w:rPr>
        <w:t xml:space="preserve"> </w:t>
      </w:r>
      <w:r w:rsidR="00973381" w:rsidRPr="001E5B59">
        <w:rPr>
          <w:rFonts w:eastAsia="ArialMT"/>
          <w:sz w:val="24"/>
          <w:szCs w:val="24"/>
          <w:lang w:bidi="ar-SA"/>
        </w:rPr>
        <w:t>Division, and the Department.</w:t>
      </w:r>
      <w:r w:rsidR="008E5DCB" w:rsidRPr="008E5DCB">
        <w:rPr>
          <w:rFonts w:eastAsia="ArialMT"/>
          <w:sz w:val="24"/>
          <w:szCs w:val="24"/>
          <w:lang w:bidi="ar-SA"/>
        </w:rPr>
        <w:t xml:space="preserve">  </w:t>
      </w:r>
      <w:r w:rsidR="008E5DCB" w:rsidRPr="001E5B59">
        <w:rPr>
          <w:color w:val="000000"/>
          <w:sz w:val="24"/>
          <w:szCs w:val="24"/>
        </w:rPr>
        <w:t xml:space="preserve">Board members and </w:t>
      </w:r>
      <w:proofErr w:type="gramStart"/>
      <w:r w:rsidR="008E5DCB" w:rsidRPr="001E5B59">
        <w:rPr>
          <w:color w:val="000000"/>
          <w:sz w:val="24"/>
          <w:szCs w:val="24"/>
        </w:rPr>
        <w:t>Alternates</w:t>
      </w:r>
      <w:proofErr w:type="gramEnd"/>
      <w:r w:rsidR="008E5DCB" w:rsidRPr="001E5B59">
        <w:rPr>
          <w:color w:val="000000"/>
          <w:sz w:val="24"/>
          <w:szCs w:val="24"/>
        </w:rPr>
        <w:t xml:space="preserve"> not completing all mandatory trainings required by the City within forty-five (45) days of being seated, or upon expiration of their current training(s), shall lose their Council voting rights on all items before the board, including the ability to make or second motions, until they have successfully taken or renewed such training(s).  For continuing Board members</w:t>
      </w:r>
      <w:r w:rsidR="006F02B6">
        <w:rPr>
          <w:color w:val="000000"/>
          <w:sz w:val="24"/>
          <w:szCs w:val="24"/>
        </w:rPr>
        <w:t xml:space="preserve"> and Alternates</w:t>
      </w:r>
      <w:r w:rsidR="008E5DCB" w:rsidRPr="001E5B59">
        <w:rPr>
          <w:color w:val="000000"/>
          <w:sz w:val="24"/>
          <w:szCs w:val="24"/>
        </w:rPr>
        <w:t>, there is no grace period upon the expiration of any mandatory training.</w:t>
      </w:r>
    </w:p>
    <w:p w14:paraId="64DAA291" w14:textId="77777777" w:rsidR="00523F65" w:rsidRPr="001E5B59" w:rsidRDefault="00523F65">
      <w:pPr>
        <w:pStyle w:val="BodyText"/>
        <w:spacing w:before="10"/>
        <w:rPr>
          <w:sz w:val="24"/>
          <w:szCs w:val="24"/>
        </w:rPr>
      </w:pPr>
    </w:p>
    <w:p w14:paraId="329B799B" w14:textId="77777777" w:rsidR="005133A6" w:rsidRPr="001E5B59" w:rsidRDefault="005133A6">
      <w:pPr>
        <w:pStyle w:val="BodyText"/>
        <w:spacing w:before="10"/>
        <w:rPr>
          <w:sz w:val="24"/>
          <w:szCs w:val="24"/>
        </w:rPr>
      </w:pPr>
    </w:p>
    <w:p w14:paraId="1194FC7D" w14:textId="77777777" w:rsidR="00523F65" w:rsidRPr="001E5B59" w:rsidRDefault="00A33C88" w:rsidP="004704FA">
      <w:pPr>
        <w:widowControl/>
        <w:adjustRightInd w:val="0"/>
        <w:ind w:left="720"/>
        <w:rPr>
          <w:rFonts w:eastAsia="ArialMT"/>
          <w:sz w:val="24"/>
          <w:szCs w:val="24"/>
          <w:lang w:bidi="ar-SA"/>
        </w:rPr>
      </w:pPr>
      <w:bookmarkStart w:id="57" w:name="_bookmark45"/>
      <w:bookmarkEnd w:id="57"/>
      <w:r w:rsidRPr="001E5B59">
        <w:rPr>
          <w:b/>
          <w:sz w:val="24"/>
          <w:szCs w:val="24"/>
        </w:rPr>
        <w:t xml:space="preserve">Section 3: Self-Assessment </w:t>
      </w:r>
      <w:r w:rsidRPr="001E5B59">
        <w:rPr>
          <w:sz w:val="24"/>
          <w:szCs w:val="24"/>
        </w:rPr>
        <w:t>–</w:t>
      </w:r>
      <w:r w:rsidR="008E5DCB" w:rsidRPr="008E5DCB">
        <w:rPr>
          <w:sz w:val="24"/>
          <w:szCs w:val="24"/>
        </w:rPr>
        <w:t xml:space="preserve"> </w:t>
      </w:r>
      <w:r w:rsidR="008E5DCB" w:rsidRPr="001E5B59">
        <w:rPr>
          <w:rFonts w:eastAsia="ArialMT"/>
          <w:sz w:val="24"/>
          <w:szCs w:val="24"/>
          <w:lang w:bidi="ar-SA"/>
        </w:rPr>
        <w:t>The Council may conduct a regular self-assessm</w:t>
      </w:r>
      <w:r w:rsidR="008E5DCB" w:rsidRPr="008E5DCB">
        <w:rPr>
          <w:rFonts w:eastAsia="ArialMT"/>
          <w:sz w:val="24"/>
          <w:szCs w:val="24"/>
          <w:lang w:bidi="ar-SA"/>
        </w:rPr>
        <w:t>ent to determine whether it has</w:t>
      </w:r>
      <w:r w:rsidR="008E5DCB">
        <w:rPr>
          <w:rFonts w:eastAsia="ArialMT"/>
          <w:sz w:val="24"/>
          <w:szCs w:val="24"/>
          <w:lang w:bidi="ar-SA"/>
        </w:rPr>
        <w:t xml:space="preserve"> </w:t>
      </w:r>
      <w:r w:rsidR="008E5DCB" w:rsidRPr="001E5B59">
        <w:rPr>
          <w:rFonts w:eastAsia="ArialMT"/>
          <w:sz w:val="24"/>
          <w:szCs w:val="24"/>
          <w:lang w:bidi="ar-SA"/>
        </w:rPr>
        <w:t xml:space="preserve">achieved its goals and </w:t>
      </w:r>
      <w:proofErr w:type="gramStart"/>
      <w:r w:rsidR="008E5DCB" w:rsidRPr="001E5B59">
        <w:rPr>
          <w:rFonts w:eastAsia="ArialMT"/>
          <w:sz w:val="24"/>
          <w:szCs w:val="24"/>
          <w:lang w:bidi="ar-SA"/>
        </w:rPr>
        <w:t>objectives.</w:t>
      </w:r>
      <w:r w:rsidRPr="001E5B59">
        <w:rPr>
          <w:sz w:val="24"/>
          <w:szCs w:val="24"/>
        </w:rPr>
        <w:t>.</w:t>
      </w:r>
      <w:proofErr w:type="gramEnd"/>
    </w:p>
    <w:p w14:paraId="1BA6FE56" w14:textId="77777777" w:rsidR="00523F65" w:rsidRPr="001E5B59" w:rsidRDefault="00523F65">
      <w:pPr>
        <w:spacing w:line="244" w:lineRule="auto"/>
        <w:rPr>
          <w:sz w:val="24"/>
          <w:szCs w:val="24"/>
        </w:rPr>
        <w:sectPr w:rsidR="00523F65" w:rsidRPr="001E5B59">
          <w:pgSz w:w="12240" w:h="15840"/>
          <w:pgMar w:top="1360" w:right="740" w:bottom="1280" w:left="740" w:header="0" w:footer="1092" w:gutter="0"/>
          <w:cols w:space="720"/>
        </w:sectPr>
      </w:pPr>
    </w:p>
    <w:p w14:paraId="7077E22F" w14:textId="7F8FB005" w:rsidR="00523F65" w:rsidRDefault="00A33C88">
      <w:pPr>
        <w:pStyle w:val="Heading1"/>
        <w:spacing w:before="75"/>
        <w:ind w:left="1825"/>
      </w:pPr>
      <w:bookmarkStart w:id="58" w:name="ATTACHMENT_A_-_Map_of_Northridge_East_Ne"/>
      <w:bookmarkStart w:id="59" w:name="_bookmark46"/>
      <w:bookmarkEnd w:id="58"/>
      <w:bookmarkEnd w:id="59"/>
      <w:r>
        <w:lastRenderedPageBreak/>
        <w:t>ATTACHMENT A - Map of Northridge East Neighborhood Council</w:t>
      </w:r>
    </w:p>
    <w:p w14:paraId="422D2713" w14:textId="486E10DA" w:rsidR="00523F65" w:rsidRDefault="001D6C8D">
      <w:pPr>
        <w:pStyle w:val="BodyText"/>
        <w:spacing w:before="8"/>
        <w:rPr>
          <w:b/>
          <w:sz w:val="27"/>
        </w:rPr>
      </w:pPr>
      <w:r>
        <w:rPr>
          <w:noProof/>
          <w:lang w:bidi="ar-SA"/>
        </w:rPr>
        <mc:AlternateContent>
          <mc:Choice Requires="wpi">
            <w:drawing>
              <wp:anchor distT="0" distB="0" distL="114300" distR="114300" simplePos="0" relativeHeight="503307368" behindDoc="0" locked="0" layoutInCell="1" allowOverlap="1" wp14:anchorId="41894812" wp14:editId="6597CF35">
                <wp:simplePos x="0" y="0"/>
                <wp:positionH relativeFrom="column">
                  <wp:posOffset>1385735</wp:posOffset>
                </wp:positionH>
                <wp:positionV relativeFrom="paragraph">
                  <wp:posOffset>7450585</wp:posOffset>
                </wp:positionV>
                <wp:extent cx="304200" cy="52920"/>
                <wp:effectExtent l="38100" t="38100" r="57785" b="42545"/>
                <wp:wrapNone/>
                <wp:docPr id="17" name="Ink 17"/>
                <wp:cNvGraphicFramePr/>
                <a:graphic xmlns:a="http://schemas.openxmlformats.org/drawingml/2006/main">
                  <a:graphicData uri="http://schemas.microsoft.com/office/word/2010/wordprocessingInk">
                    <w14:contentPart bwMode="auto" r:id="rId9">
                      <w14:nvContentPartPr>
                        <w14:cNvContentPartPr/>
                      </w14:nvContentPartPr>
                      <w14:xfrm>
                        <a:off x="0" y="0"/>
                        <a:ext cx="304200" cy="52920"/>
                      </w14:xfrm>
                    </w14:contentPart>
                  </a:graphicData>
                </a:graphic>
              </wp:anchor>
            </w:drawing>
          </mc:Choice>
          <mc:Fallback>
            <w:pict>
              <v:shapetype w14:anchorId="55B7FE6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7" o:spid="_x0000_s1026" type="#_x0000_t75" style="position:absolute;margin-left:108.4pt;margin-top:585.95pt;width:25.35pt;height:5.55pt;z-index:50330736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">
                <v:imagedata r:id="rId10" o:title=""/>
              </v:shape>
            </w:pict>
          </mc:Fallback>
        </mc:AlternateContent>
      </w:r>
      <w:r>
        <w:rPr>
          <w:noProof/>
          <w:lang w:bidi="ar-SA"/>
        </w:rPr>
        <mc:AlternateContent>
          <mc:Choice Requires="wpi">
            <w:drawing>
              <wp:anchor distT="0" distB="0" distL="114300" distR="114300" simplePos="0" relativeHeight="503306344" behindDoc="0" locked="0" layoutInCell="1" allowOverlap="1" wp14:anchorId="1EDBCFE7" wp14:editId="369DE6DA">
                <wp:simplePos x="0" y="0"/>
                <wp:positionH relativeFrom="column">
                  <wp:posOffset>1304290</wp:posOffset>
                </wp:positionH>
                <wp:positionV relativeFrom="paragraph">
                  <wp:posOffset>7538720</wp:posOffset>
                </wp:positionV>
                <wp:extent cx="421640" cy="56515"/>
                <wp:effectExtent l="38100" t="38100" r="35560" b="57785"/>
                <wp:wrapNone/>
                <wp:docPr id="16" name="Ink 16"/>
                <wp:cNvGraphicFramePr/>
                <a:graphic xmlns:a="http://schemas.openxmlformats.org/drawingml/2006/main">
                  <a:graphicData uri="http://schemas.microsoft.com/office/word/2010/wordprocessingInk">
                    <w14:contentPart bwMode="auto" r:id="rId11">
                      <w14:nvContentPartPr>
                        <w14:cNvContentPartPr/>
                      </w14:nvContentPartPr>
                      <w14:xfrm>
                        <a:off x="0" y="0"/>
                        <a:ext cx="421640" cy="56515"/>
                      </w14:xfrm>
                    </w14:contentPart>
                  </a:graphicData>
                </a:graphic>
              </wp:anchor>
            </w:drawing>
          </mc:Choice>
          <mc:Fallback>
            <w:pict>
              <v:shape w14:anchorId="35A457B9" id="Ink 16" o:spid="_x0000_s1026" type="#_x0000_t75" style="position:absolute;margin-left:102pt;margin-top:592.9pt;width:34.6pt;height:5.85pt;z-index:50330634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">
                <v:imagedata r:id="rId12" o:title=""/>
              </v:shape>
            </w:pict>
          </mc:Fallback>
        </mc:AlternateContent>
      </w:r>
      <w:r>
        <w:rPr>
          <w:noProof/>
          <w:lang w:bidi="ar-SA"/>
        </w:rPr>
        <mc:AlternateContent>
          <mc:Choice Requires="wpi">
            <w:drawing>
              <wp:anchor distT="0" distB="0" distL="114300" distR="114300" simplePos="0" relativeHeight="503303272" behindDoc="0" locked="0" layoutInCell="1" allowOverlap="1" wp14:anchorId="6D409CF4" wp14:editId="4EEC008C">
                <wp:simplePos x="0" y="0"/>
                <wp:positionH relativeFrom="column">
                  <wp:posOffset>1240295</wp:posOffset>
                </wp:positionH>
                <wp:positionV relativeFrom="paragraph">
                  <wp:posOffset>7478665</wp:posOffset>
                </wp:positionV>
                <wp:extent cx="522000" cy="152280"/>
                <wp:effectExtent l="38100" t="38100" r="30480" b="57785"/>
                <wp:wrapNone/>
                <wp:docPr id="13" name="Ink 13"/>
                <wp:cNvGraphicFramePr/>
                <a:graphic xmlns:a="http://schemas.openxmlformats.org/drawingml/2006/main">
                  <a:graphicData uri="http://schemas.microsoft.com/office/word/2010/wordprocessingInk">
                    <w14:contentPart bwMode="auto" r:id="rId13">
                      <w14:nvContentPartPr>
                        <w14:cNvContentPartPr/>
                      </w14:nvContentPartPr>
                      <w14:xfrm>
                        <a:off x="0" y="0"/>
                        <a:ext cx="522000" cy="152280"/>
                      </w14:xfrm>
                    </w14:contentPart>
                  </a:graphicData>
                </a:graphic>
              </wp:anchor>
            </w:drawing>
          </mc:Choice>
          <mc:Fallback>
            <w:pict>
              <v:shape w14:anchorId="0C173C61" id="Ink 13" o:spid="_x0000_s1026" type="#_x0000_t75" style="position:absolute;margin-left:96.95pt;margin-top:588.15pt;width:42.5pt;height:13.45pt;z-index:50330327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">
                <v:imagedata r:id="rId14" o:title=""/>
              </v:shape>
            </w:pict>
          </mc:Fallback>
        </mc:AlternateContent>
      </w:r>
      <w:r>
        <w:rPr>
          <w:noProof/>
          <w:lang w:bidi="ar-SA"/>
        </w:rPr>
        <mc:AlternateContent>
          <mc:Choice Requires="wpi">
            <w:drawing>
              <wp:anchor distT="0" distB="0" distL="114300" distR="114300" simplePos="0" relativeHeight="503302248" behindDoc="0" locked="0" layoutInCell="1" allowOverlap="1" wp14:anchorId="5739EDF8" wp14:editId="1D5BD4B3">
                <wp:simplePos x="0" y="0"/>
                <wp:positionH relativeFrom="column">
                  <wp:posOffset>1216585</wp:posOffset>
                </wp:positionH>
                <wp:positionV relativeFrom="paragraph">
                  <wp:posOffset>7488717</wp:posOffset>
                </wp:positionV>
                <wp:extent cx="502200" cy="71640"/>
                <wp:effectExtent l="57150" t="38100" r="0" b="43180"/>
                <wp:wrapNone/>
                <wp:docPr id="12" name="Ink 12"/>
                <wp:cNvGraphicFramePr/>
                <a:graphic xmlns:a="http://schemas.openxmlformats.org/drawingml/2006/main">
                  <a:graphicData uri="http://schemas.microsoft.com/office/word/2010/wordprocessingInk">
                    <w14:contentPart bwMode="auto" r:id="rId15">
                      <w14:nvContentPartPr>
                        <w14:cNvContentPartPr/>
                      </w14:nvContentPartPr>
                      <w14:xfrm>
                        <a:off x="0" y="0"/>
                        <a:ext cx="502200" cy="71640"/>
                      </w14:xfrm>
                    </w14:contentPart>
                  </a:graphicData>
                </a:graphic>
              </wp:anchor>
            </w:drawing>
          </mc:Choice>
          <mc:Fallback>
            <w:pict>
              <v:shape w14:anchorId="37F03626" id="Ink 12" o:spid="_x0000_s1026" type="#_x0000_t75" style="position:absolute;margin-left:95.1pt;margin-top:588.95pt;width:41pt;height:7.1pt;z-index:50330224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">
                <v:imagedata r:id="rId16" o:title=""/>
              </v:shape>
            </w:pict>
          </mc:Fallback>
        </mc:AlternateContent>
      </w:r>
      <w:r>
        <w:rPr>
          <w:noProof/>
          <w:lang w:bidi="ar-SA"/>
        </w:rPr>
        <mc:AlternateContent>
          <mc:Choice Requires="wpi">
            <w:drawing>
              <wp:anchor distT="0" distB="0" distL="114300" distR="114300" simplePos="0" relativeHeight="503301224" behindDoc="0" locked="0" layoutInCell="1" allowOverlap="1" wp14:anchorId="08875A91" wp14:editId="0C57ABE3">
                <wp:simplePos x="0" y="0"/>
                <wp:positionH relativeFrom="column">
                  <wp:posOffset>1529065</wp:posOffset>
                </wp:positionH>
                <wp:positionV relativeFrom="paragraph">
                  <wp:posOffset>7515717</wp:posOffset>
                </wp:positionV>
                <wp:extent cx="191880" cy="10440"/>
                <wp:effectExtent l="57150" t="57150" r="55880" b="46990"/>
                <wp:wrapNone/>
                <wp:docPr id="11" name="Ink 11"/>
                <wp:cNvGraphicFramePr/>
                <a:graphic xmlns:a="http://schemas.openxmlformats.org/drawingml/2006/main">
                  <a:graphicData uri="http://schemas.microsoft.com/office/word/2010/wordprocessingInk">
                    <w14:contentPart bwMode="auto" r:id="rId17">
                      <w14:nvContentPartPr>
                        <w14:cNvContentPartPr/>
                      </w14:nvContentPartPr>
                      <w14:xfrm>
                        <a:off x="0" y="0"/>
                        <a:ext cx="191880" cy="10440"/>
                      </w14:xfrm>
                    </w14:contentPart>
                  </a:graphicData>
                </a:graphic>
              </wp:anchor>
            </w:drawing>
          </mc:Choice>
          <mc:Fallback>
            <w:pict>
              <v:shape w14:anchorId="428EF24C" id="Ink 11" o:spid="_x0000_s1026" type="#_x0000_t75" style="position:absolute;margin-left:119.7pt;margin-top:591.1pt;width:16.5pt;height:2.15pt;z-index:50330122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">
                <v:imagedata r:id="rId18" o:title=""/>
              </v:shape>
            </w:pict>
          </mc:Fallback>
        </mc:AlternateContent>
      </w:r>
      <w:r>
        <w:rPr>
          <w:noProof/>
          <w:lang w:bidi="ar-SA"/>
        </w:rPr>
        <mc:AlternateContent>
          <mc:Choice Requires="wpi">
            <w:drawing>
              <wp:anchor distT="0" distB="0" distL="114300" distR="114300" simplePos="0" relativeHeight="503300200" behindDoc="0" locked="0" layoutInCell="1" allowOverlap="1" wp14:anchorId="424131CC" wp14:editId="7DF23EE8">
                <wp:simplePos x="0" y="0"/>
                <wp:positionH relativeFrom="column">
                  <wp:posOffset>1268918</wp:posOffset>
                </wp:positionH>
                <wp:positionV relativeFrom="paragraph">
                  <wp:posOffset>7508546</wp:posOffset>
                </wp:positionV>
                <wp:extent cx="420480" cy="31320"/>
                <wp:effectExtent l="19050" t="38100" r="0" b="45085"/>
                <wp:wrapNone/>
                <wp:docPr id="10" name="Ink 10"/>
                <wp:cNvGraphicFramePr/>
                <a:graphic xmlns:a="http://schemas.openxmlformats.org/drawingml/2006/main">
                  <a:graphicData uri="http://schemas.microsoft.com/office/word/2010/wordprocessingInk">
                    <w14:contentPart bwMode="auto" r:id="rId19">
                      <w14:nvContentPartPr>
                        <w14:cNvContentPartPr/>
                      </w14:nvContentPartPr>
                      <w14:xfrm>
                        <a:off x="0" y="0"/>
                        <a:ext cx="420480" cy="31320"/>
                      </w14:xfrm>
                    </w14:contentPart>
                  </a:graphicData>
                </a:graphic>
              </wp:anchor>
            </w:drawing>
          </mc:Choice>
          <mc:Fallback>
            <w:pict>
              <v:shape w14:anchorId="3B55E4E6" id="Ink 10" o:spid="_x0000_s1026" type="#_x0000_t75" style="position:absolute;margin-left:99.2pt;margin-top:590.5pt;width:34.5pt;height:3.85pt;z-index:50330020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">
                <v:imagedata r:id="rId20" o:title=""/>
              </v:shape>
            </w:pict>
          </mc:Fallback>
        </mc:AlternateContent>
      </w:r>
      <w:r>
        <w:rPr>
          <w:noProof/>
          <w:lang w:bidi="ar-SA"/>
        </w:rPr>
        <mc:AlternateContent>
          <mc:Choice Requires="wpi">
            <w:drawing>
              <wp:anchor distT="0" distB="0" distL="114300" distR="114300" simplePos="0" relativeHeight="503299176" behindDoc="0" locked="0" layoutInCell="1" allowOverlap="1" wp14:anchorId="2AD0F24E" wp14:editId="65BBD9E5">
                <wp:simplePos x="0" y="0"/>
                <wp:positionH relativeFrom="column">
                  <wp:posOffset>545318</wp:posOffset>
                </wp:positionH>
                <wp:positionV relativeFrom="paragraph">
                  <wp:posOffset>7324226</wp:posOffset>
                </wp:positionV>
                <wp:extent cx="360" cy="360"/>
                <wp:effectExtent l="38100" t="38100" r="57150" b="57150"/>
                <wp:wrapNone/>
                <wp:docPr id="9" name="Ink 9"/>
                <wp:cNvGraphicFramePr/>
                <a:graphic xmlns:a="http://schemas.openxmlformats.org/drawingml/2006/main">
                  <a:graphicData uri="http://schemas.microsoft.com/office/word/2010/wordprocessingInk">
                    <w14:contentPart bwMode="auto" r:id="rId21">
                      <w14:nvContentPartPr>
                        <w14:cNvContentPartPr/>
                      </w14:nvContentPartPr>
                      <w14:xfrm>
                        <a:off x="0" y="0"/>
                        <a:ext cx="360" cy="360"/>
                      </w14:xfrm>
                    </w14:contentPart>
                  </a:graphicData>
                </a:graphic>
              </wp:anchor>
            </w:drawing>
          </mc:Choice>
          <mc:Fallback>
            <w:pict>
              <v:shape w14:anchorId="7BCEDB9F" id="Ink 9" o:spid="_x0000_s1026" type="#_x0000_t75" style="position:absolute;margin-left:42.25pt;margin-top:8in;width:1.45pt;height:1.45pt;z-index:50329917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">
                <v:imagedata r:id="rId22" o:title=""/>
              </v:shape>
            </w:pict>
          </mc:Fallback>
        </mc:AlternateContent>
      </w:r>
      <w:r w:rsidR="005E0211">
        <w:rPr>
          <w:noProof/>
          <w:lang w:bidi="ar-SA"/>
        </w:rPr>
        <w:drawing>
          <wp:anchor distT="0" distB="0" distL="0" distR="0" simplePos="0" relativeHeight="251651072" behindDoc="0" locked="0" layoutInCell="1" allowOverlap="1" wp14:anchorId="58F05082" wp14:editId="31B3F093">
            <wp:simplePos x="0" y="0"/>
            <wp:positionH relativeFrom="margin">
              <wp:align>center</wp:align>
            </wp:positionH>
            <wp:positionV relativeFrom="margin">
              <wp:align>center</wp:align>
            </wp:positionV>
            <wp:extent cx="4850130" cy="7536815"/>
            <wp:effectExtent l="0" t="0" r="7620" b="6985"/>
            <wp:wrapSquare wrapText="bothSides"/>
            <wp:docPr id="1" name="image1.jpeg" descr="C:\Users\385535\Desktop\USB 08092018\Vanessa's Working Documents\Northrdige East NC\NC - Northridge East V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23" cstate="print"/>
                    <a:stretch>
                      <a:fillRect/>
                    </a:stretch>
                  </pic:blipFill>
                  <pic:spPr>
                    <a:xfrm>
                      <a:off x="0" y="0"/>
                      <a:ext cx="4850130" cy="7536815"/>
                    </a:xfrm>
                    <a:prstGeom prst="rect">
                      <a:avLst/>
                    </a:prstGeom>
                  </pic:spPr>
                </pic:pic>
              </a:graphicData>
            </a:graphic>
          </wp:anchor>
        </w:drawing>
      </w:r>
    </w:p>
    <w:p w14:paraId="5940E36F" w14:textId="77777777" w:rsidR="00523F65" w:rsidRDefault="00523F65">
      <w:pPr>
        <w:rPr>
          <w:sz w:val="27"/>
        </w:rPr>
        <w:sectPr w:rsidR="00523F65">
          <w:pgSz w:w="12240" w:h="15840"/>
          <w:pgMar w:top="1360" w:right="740" w:bottom="1280" w:left="740" w:header="0" w:footer="1092" w:gutter="0"/>
          <w:cols w:space="720"/>
        </w:sectPr>
      </w:pPr>
    </w:p>
    <w:p w14:paraId="296209DE" w14:textId="77777777" w:rsidR="00523F65" w:rsidRDefault="00A33C88">
      <w:pPr>
        <w:spacing w:before="75" w:line="489" w:lineRule="auto"/>
        <w:ind w:left="2286" w:right="2212" w:hanging="58"/>
        <w:rPr>
          <w:b/>
          <w:sz w:val="23"/>
        </w:rPr>
      </w:pPr>
      <w:bookmarkStart w:id="60" w:name="Attachment_B_–_Governing_Board_Structure"/>
      <w:bookmarkStart w:id="61" w:name="_bookmark47"/>
      <w:bookmarkEnd w:id="60"/>
      <w:bookmarkEnd w:id="61"/>
      <w:r>
        <w:rPr>
          <w:b/>
          <w:sz w:val="23"/>
        </w:rPr>
        <w:lastRenderedPageBreak/>
        <w:t>ATTACHMENT B – Governing Board Structure and Voting Northridge East Neighborhood Council – 15 Board Seats</w:t>
      </w:r>
    </w:p>
    <w:p w14:paraId="31215CBF" w14:textId="77777777" w:rsidR="00523F65" w:rsidRDefault="00523F65">
      <w:pPr>
        <w:pStyle w:val="BodyText"/>
        <w:spacing w:before="6" w:after="1"/>
        <w:rPr>
          <w:b/>
          <w:sz w:val="26"/>
        </w:rPr>
      </w:pPr>
    </w:p>
    <w:tbl>
      <w:tblPr>
        <w:tblW w:w="0" w:type="auto"/>
        <w:tblInd w:w="12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1E0" w:firstRow="1" w:lastRow="1" w:firstColumn="1" w:lastColumn="1" w:noHBand="0" w:noVBand="0"/>
      </w:tblPr>
      <w:tblGrid>
        <w:gridCol w:w="2839"/>
        <w:gridCol w:w="1440"/>
        <w:gridCol w:w="1529"/>
        <w:gridCol w:w="2520"/>
        <w:gridCol w:w="2194"/>
      </w:tblGrid>
      <w:tr w:rsidR="00523F65" w14:paraId="2D23C3BD" w14:textId="77777777">
        <w:trPr>
          <w:trHeight w:val="818"/>
        </w:trPr>
        <w:tc>
          <w:tcPr>
            <w:tcW w:w="2839" w:type="dxa"/>
            <w:tcBorders>
              <w:top w:val="nil"/>
              <w:bottom w:val="nil"/>
            </w:tcBorders>
            <w:shd w:val="clear" w:color="auto" w:fill="050505"/>
          </w:tcPr>
          <w:p w14:paraId="67EFCFB8" w14:textId="77777777" w:rsidR="00523F65" w:rsidRDefault="00523F65">
            <w:pPr>
              <w:pStyle w:val="TableParagraph"/>
              <w:spacing w:before="2"/>
              <w:ind w:left="0"/>
              <w:rPr>
                <w:rFonts w:ascii="Arial"/>
                <w:b/>
                <w:sz w:val="25"/>
              </w:rPr>
            </w:pPr>
          </w:p>
          <w:p w14:paraId="7600B8DB" w14:textId="77777777" w:rsidR="00523F65" w:rsidRDefault="00A33C88">
            <w:pPr>
              <w:pStyle w:val="TableParagraph"/>
              <w:ind w:left="599"/>
              <w:rPr>
                <w:rFonts w:ascii="Arial"/>
                <w:b/>
                <w:sz w:val="20"/>
              </w:rPr>
            </w:pPr>
            <w:r>
              <w:rPr>
                <w:rFonts w:ascii="Arial"/>
                <w:b/>
                <w:color w:val="FFFFFF"/>
                <w:sz w:val="20"/>
              </w:rPr>
              <w:t>BOARD POSITION</w:t>
            </w:r>
          </w:p>
        </w:tc>
        <w:tc>
          <w:tcPr>
            <w:tcW w:w="1440" w:type="dxa"/>
            <w:tcBorders>
              <w:top w:val="nil"/>
              <w:bottom w:val="nil"/>
            </w:tcBorders>
            <w:shd w:val="clear" w:color="auto" w:fill="050505"/>
          </w:tcPr>
          <w:p w14:paraId="14C0A2CC" w14:textId="77777777" w:rsidR="00523F65" w:rsidRDefault="00523F65">
            <w:pPr>
              <w:pStyle w:val="TableParagraph"/>
              <w:spacing w:before="2"/>
              <w:ind w:left="0"/>
              <w:rPr>
                <w:rFonts w:ascii="Arial"/>
                <w:b/>
                <w:sz w:val="25"/>
              </w:rPr>
            </w:pPr>
          </w:p>
          <w:p w14:paraId="3D321BB0" w14:textId="77777777" w:rsidR="00523F65" w:rsidRDefault="00A33C88">
            <w:pPr>
              <w:pStyle w:val="TableParagraph"/>
              <w:ind w:left="69"/>
              <w:rPr>
                <w:rFonts w:ascii="Arial"/>
                <w:b/>
                <w:sz w:val="20"/>
              </w:rPr>
            </w:pPr>
            <w:r>
              <w:rPr>
                <w:rFonts w:ascii="Arial"/>
                <w:b/>
                <w:color w:val="FFFFFF"/>
                <w:sz w:val="20"/>
              </w:rPr>
              <w:t># OF SEATS</w:t>
            </w:r>
          </w:p>
        </w:tc>
        <w:tc>
          <w:tcPr>
            <w:tcW w:w="1529" w:type="dxa"/>
            <w:tcBorders>
              <w:top w:val="nil"/>
              <w:bottom w:val="nil"/>
            </w:tcBorders>
            <w:shd w:val="clear" w:color="auto" w:fill="050505"/>
          </w:tcPr>
          <w:p w14:paraId="465D15E4" w14:textId="77777777" w:rsidR="00523F65" w:rsidRDefault="00A33C88">
            <w:pPr>
              <w:pStyle w:val="TableParagraph"/>
              <w:spacing w:before="175"/>
              <w:ind w:left="98"/>
              <w:rPr>
                <w:rFonts w:ascii="Arial"/>
                <w:b/>
                <w:sz w:val="14"/>
              </w:rPr>
            </w:pPr>
            <w:r>
              <w:rPr>
                <w:rFonts w:ascii="Arial"/>
                <w:b/>
                <w:color w:val="FFFFFF"/>
                <w:sz w:val="20"/>
              </w:rPr>
              <w:t>ELECTED</w:t>
            </w:r>
            <w:r>
              <w:rPr>
                <w:rFonts w:ascii="Arial"/>
                <w:b/>
                <w:color w:val="FFFFFF"/>
                <w:spacing w:val="-2"/>
                <w:sz w:val="20"/>
              </w:rPr>
              <w:t xml:space="preserve"> </w:t>
            </w:r>
            <w:r>
              <w:rPr>
                <w:rFonts w:ascii="Arial"/>
                <w:b/>
                <w:color w:val="FFFFFF"/>
                <w:sz w:val="14"/>
              </w:rPr>
              <w:t>OR</w:t>
            </w:r>
          </w:p>
          <w:p w14:paraId="7C1D9554" w14:textId="77777777" w:rsidR="00523F65" w:rsidRDefault="00A33C88">
            <w:pPr>
              <w:pStyle w:val="TableParagraph"/>
              <w:ind w:left="52"/>
              <w:rPr>
                <w:rFonts w:ascii="Arial"/>
                <w:b/>
                <w:sz w:val="20"/>
              </w:rPr>
            </w:pPr>
            <w:r>
              <w:rPr>
                <w:rFonts w:ascii="Arial"/>
                <w:b/>
                <w:color w:val="FFFFFF"/>
                <w:sz w:val="20"/>
              </w:rPr>
              <w:t>APPOINTED?</w:t>
            </w:r>
          </w:p>
        </w:tc>
        <w:tc>
          <w:tcPr>
            <w:tcW w:w="2520" w:type="dxa"/>
            <w:tcBorders>
              <w:top w:val="nil"/>
              <w:bottom w:val="nil"/>
            </w:tcBorders>
            <w:shd w:val="clear" w:color="auto" w:fill="050505"/>
          </w:tcPr>
          <w:p w14:paraId="15F6BEFD" w14:textId="77777777" w:rsidR="00523F65" w:rsidRDefault="00A33C88">
            <w:pPr>
              <w:pStyle w:val="TableParagraph"/>
              <w:spacing w:before="175"/>
              <w:ind w:left="527" w:right="247" w:hanging="257"/>
              <w:rPr>
                <w:rFonts w:ascii="Arial"/>
                <w:b/>
                <w:sz w:val="20"/>
              </w:rPr>
            </w:pPr>
            <w:r>
              <w:rPr>
                <w:rFonts w:ascii="Arial"/>
                <w:b/>
                <w:color w:val="FFFFFF"/>
                <w:sz w:val="20"/>
              </w:rPr>
              <w:t>ELIGIBILITY TO RUN FOR THE SEAT</w:t>
            </w:r>
          </w:p>
        </w:tc>
        <w:tc>
          <w:tcPr>
            <w:tcW w:w="2194" w:type="dxa"/>
            <w:tcBorders>
              <w:top w:val="nil"/>
              <w:bottom w:val="nil"/>
            </w:tcBorders>
            <w:shd w:val="clear" w:color="auto" w:fill="050505"/>
          </w:tcPr>
          <w:p w14:paraId="3609B2F9" w14:textId="77777777" w:rsidR="00523F65" w:rsidRDefault="00A33C88">
            <w:pPr>
              <w:pStyle w:val="TableParagraph"/>
              <w:spacing w:before="175"/>
              <w:ind w:left="19" w:firstLine="290"/>
              <w:rPr>
                <w:rFonts w:ascii="Arial"/>
                <w:b/>
                <w:sz w:val="20"/>
              </w:rPr>
            </w:pPr>
            <w:r>
              <w:rPr>
                <w:rFonts w:ascii="Arial"/>
                <w:b/>
                <w:color w:val="FFFFFF"/>
                <w:sz w:val="20"/>
              </w:rPr>
              <w:t>ELIGIBILITY TO VOTE FOR THE SEAT</w:t>
            </w:r>
          </w:p>
        </w:tc>
      </w:tr>
      <w:tr w:rsidR="00523F65" w14:paraId="4B62A19B" w14:textId="77777777">
        <w:trPr>
          <w:trHeight w:val="886"/>
        </w:trPr>
        <w:tc>
          <w:tcPr>
            <w:tcW w:w="2839" w:type="dxa"/>
            <w:tcBorders>
              <w:top w:val="nil"/>
            </w:tcBorders>
          </w:tcPr>
          <w:p w14:paraId="5018F5DD" w14:textId="77777777" w:rsidR="00523F65" w:rsidRDefault="00A33C88">
            <w:pPr>
              <w:pStyle w:val="TableParagraph"/>
              <w:spacing w:line="237" w:lineRule="auto"/>
              <w:ind w:left="-1" w:right="326"/>
              <w:rPr>
                <w:sz w:val="20"/>
              </w:rPr>
            </w:pPr>
            <w:r>
              <w:rPr>
                <w:sz w:val="20"/>
              </w:rPr>
              <w:t>CSUN Faculty, Administration and Staff Board Member</w:t>
            </w:r>
          </w:p>
        </w:tc>
        <w:tc>
          <w:tcPr>
            <w:tcW w:w="1440" w:type="dxa"/>
            <w:tcBorders>
              <w:top w:val="nil"/>
            </w:tcBorders>
          </w:tcPr>
          <w:p w14:paraId="689CEEB5" w14:textId="77777777" w:rsidR="00523F65" w:rsidRDefault="00A33C88">
            <w:pPr>
              <w:pStyle w:val="TableParagraph"/>
              <w:spacing w:line="224" w:lineRule="exact"/>
              <w:ind w:left="0"/>
              <w:jc w:val="center"/>
              <w:rPr>
                <w:sz w:val="20"/>
              </w:rPr>
            </w:pPr>
            <w:r>
              <w:rPr>
                <w:w w:val="99"/>
                <w:sz w:val="20"/>
              </w:rPr>
              <w:t>1</w:t>
            </w:r>
          </w:p>
        </w:tc>
        <w:tc>
          <w:tcPr>
            <w:tcW w:w="1529" w:type="dxa"/>
            <w:tcBorders>
              <w:top w:val="nil"/>
            </w:tcBorders>
          </w:tcPr>
          <w:p w14:paraId="677E8445" w14:textId="77777777" w:rsidR="00523F65" w:rsidRDefault="00A33C88">
            <w:pPr>
              <w:pStyle w:val="TableParagraph"/>
              <w:spacing w:line="237" w:lineRule="auto"/>
              <w:ind w:left="417" w:right="6" w:hanging="387"/>
              <w:rPr>
                <w:sz w:val="20"/>
              </w:rPr>
            </w:pPr>
            <w:r>
              <w:rPr>
                <w:sz w:val="20"/>
              </w:rPr>
              <w:t>Appointed by CSUN President</w:t>
            </w:r>
          </w:p>
        </w:tc>
        <w:tc>
          <w:tcPr>
            <w:tcW w:w="2520" w:type="dxa"/>
            <w:tcBorders>
              <w:top w:val="nil"/>
            </w:tcBorders>
          </w:tcPr>
          <w:p w14:paraId="7BA54831" w14:textId="77777777" w:rsidR="00523F65" w:rsidRDefault="00A33C88">
            <w:pPr>
              <w:pStyle w:val="TableParagraph"/>
              <w:ind w:right="150"/>
              <w:rPr>
                <w:sz w:val="20"/>
              </w:rPr>
            </w:pPr>
            <w:r>
              <w:rPr>
                <w:sz w:val="20"/>
              </w:rPr>
              <w:t xml:space="preserve">A CSUN faculty, </w:t>
            </w:r>
            <w:proofErr w:type="gramStart"/>
            <w:r>
              <w:rPr>
                <w:sz w:val="20"/>
              </w:rPr>
              <w:t>administration</w:t>
            </w:r>
            <w:proofErr w:type="gramEnd"/>
            <w:r>
              <w:rPr>
                <w:sz w:val="20"/>
              </w:rPr>
              <w:t xml:space="preserve"> or staff member </w:t>
            </w:r>
            <w:r w:rsidR="00531E6B">
              <w:rPr>
                <w:sz w:val="20"/>
              </w:rPr>
              <w:t>on the day</w:t>
            </w:r>
            <w:r>
              <w:rPr>
                <w:sz w:val="20"/>
              </w:rPr>
              <w:t xml:space="preserve"> of the appointment.</w:t>
            </w:r>
          </w:p>
        </w:tc>
        <w:tc>
          <w:tcPr>
            <w:tcW w:w="2194" w:type="dxa"/>
            <w:tcBorders>
              <w:top w:val="nil"/>
            </w:tcBorders>
          </w:tcPr>
          <w:p w14:paraId="0ECF8D0B" w14:textId="77777777" w:rsidR="00523F65" w:rsidRDefault="00A33C88">
            <w:pPr>
              <w:pStyle w:val="TableParagraph"/>
              <w:spacing w:line="224" w:lineRule="exact"/>
              <w:rPr>
                <w:sz w:val="20"/>
              </w:rPr>
            </w:pPr>
            <w:r>
              <w:rPr>
                <w:sz w:val="20"/>
              </w:rPr>
              <w:t>N/A</w:t>
            </w:r>
          </w:p>
        </w:tc>
      </w:tr>
      <w:tr w:rsidR="00523F65" w14:paraId="1F3F1932" w14:textId="77777777">
        <w:trPr>
          <w:trHeight w:val="921"/>
        </w:trPr>
        <w:tc>
          <w:tcPr>
            <w:tcW w:w="2839" w:type="dxa"/>
          </w:tcPr>
          <w:p w14:paraId="21DEA382" w14:textId="77777777" w:rsidR="00523F65" w:rsidRDefault="00A33C88">
            <w:pPr>
              <w:pStyle w:val="TableParagraph"/>
              <w:spacing w:line="223" w:lineRule="exact"/>
              <w:ind w:left="-1"/>
              <w:rPr>
                <w:sz w:val="20"/>
              </w:rPr>
            </w:pPr>
            <w:r>
              <w:rPr>
                <w:sz w:val="20"/>
              </w:rPr>
              <w:t>CSUN Student Body Board Member</w:t>
            </w:r>
          </w:p>
        </w:tc>
        <w:tc>
          <w:tcPr>
            <w:tcW w:w="1440" w:type="dxa"/>
          </w:tcPr>
          <w:p w14:paraId="753370CA" w14:textId="77777777" w:rsidR="00523F65" w:rsidRDefault="00A33C88">
            <w:pPr>
              <w:pStyle w:val="TableParagraph"/>
              <w:spacing w:line="223" w:lineRule="exact"/>
              <w:ind w:left="0"/>
              <w:jc w:val="center"/>
              <w:rPr>
                <w:sz w:val="20"/>
              </w:rPr>
            </w:pPr>
            <w:r>
              <w:rPr>
                <w:w w:val="99"/>
                <w:sz w:val="20"/>
              </w:rPr>
              <w:t>1</w:t>
            </w:r>
          </w:p>
        </w:tc>
        <w:tc>
          <w:tcPr>
            <w:tcW w:w="1529" w:type="dxa"/>
          </w:tcPr>
          <w:p w14:paraId="517AE8EC" w14:textId="77777777" w:rsidR="00523F65" w:rsidRDefault="00A33C88">
            <w:pPr>
              <w:pStyle w:val="TableParagraph"/>
              <w:ind w:left="16" w:right="11" w:firstLine="2"/>
              <w:jc w:val="center"/>
              <w:rPr>
                <w:sz w:val="20"/>
              </w:rPr>
            </w:pPr>
            <w:r>
              <w:rPr>
                <w:sz w:val="20"/>
              </w:rPr>
              <w:t>Appointed by CSUN Associated Students President</w:t>
            </w:r>
          </w:p>
        </w:tc>
        <w:tc>
          <w:tcPr>
            <w:tcW w:w="2520" w:type="dxa"/>
          </w:tcPr>
          <w:p w14:paraId="7346832B" w14:textId="77777777" w:rsidR="00523F65" w:rsidRDefault="00A33C88">
            <w:pPr>
              <w:pStyle w:val="TableParagraph"/>
              <w:spacing w:line="237" w:lineRule="auto"/>
              <w:ind w:right="150"/>
              <w:rPr>
                <w:sz w:val="20"/>
              </w:rPr>
            </w:pPr>
            <w:r>
              <w:rPr>
                <w:sz w:val="20"/>
              </w:rPr>
              <w:t xml:space="preserve">A registered student of CSUN </w:t>
            </w:r>
            <w:r w:rsidR="00531E6B">
              <w:rPr>
                <w:sz w:val="20"/>
              </w:rPr>
              <w:t>on the day</w:t>
            </w:r>
            <w:r>
              <w:rPr>
                <w:sz w:val="20"/>
              </w:rPr>
              <w:t xml:space="preserve"> of the</w:t>
            </w:r>
            <w:r>
              <w:rPr>
                <w:spacing w:val="-7"/>
                <w:sz w:val="20"/>
              </w:rPr>
              <w:t xml:space="preserve"> </w:t>
            </w:r>
            <w:r>
              <w:rPr>
                <w:sz w:val="20"/>
              </w:rPr>
              <w:t>appointment.</w:t>
            </w:r>
          </w:p>
        </w:tc>
        <w:tc>
          <w:tcPr>
            <w:tcW w:w="2194" w:type="dxa"/>
          </w:tcPr>
          <w:p w14:paraId="7322F5DD" w14:textId="77777777" w:rsidR="00523F65" w:rsidRDefault="00A33C88">
            <w:pPr>
              <w:pStyle w:val="TableParagraph"/>
              <w:spacing w:line="223" w:lineRule="exact"/>
              <w:rPr>
                <w:sz w:val="20"/>
              </w:rPr>
            </w:pPr>
            <w:r>
              <w:rPr>
                <w:sz w:val="20"/>
              </w:rPr>
              <w:t>N/A</w:t>
            </w:r>
          </w:p>
        </w:tc>
      </w:tr>
      <w:tr w:rsidR="00523F65" w14:paraId="601AE162" w14:textId="77777777" w:rsidTr="001E5B59">
        <w:trPr>
          <w:trHeight w:val="1218"/>
        </w:trPr>
        <w:tc>
          <w:tcPr>
            <w:tcW w:w="2839" w:type="dxa"/>
          </w:tcPr>
          <w:p w14:paraId="52B65B05" w14:textId="77777777" w:rsidR="00523F65" w:rsidRDefault="00A33C88">
            <w:pPr>
              <w:pStyle w:val="TableParagraph"/>
              <w:ind w:left="-1" w:right="781"/>
              <w:rPr>
                <w:sz w:val="20"/>
              </w:rPr>
            </w:pPr>
            <w:r>
              <w:rPr>
                <w:sz w:val="20"/>
              </w:rPr>
              <w:t>At-Large Stakeholder Board Members</w:t>
            </w:r>
          </w:p>
        </w:tc>
        <w:tc>
          <w:tcPr>
            <w:tcW w:w="1440" w:type="dxa"/>
          </w:tcPr>
          <w:p w14:paraId="38CEB013" w14:textId="77777777" w:rsidR="00523F65" w:rsidRDefault="00A33C88">
            <w:pPr>
              <w:pStyle w:val="TableParagraph"/>
              <w:spacing w:line="223" w:lineRule="exact"/>
              <w:ind w:left="0"/>
              <w:jc w:val="center"/>
              <w:rPr>
                <w:sz w:val="20"/>
              </w:rPr>
            </w:pPr>
            <w:r>
              <w:rPr>
                <w:w w:val="99"/>
                <w:sz w:val="20"/>
              </w:rPr>
              <w:t>2</w:t>
            </w:r>
          </w:p>
        </w:tc>
        <w:tc>
          <w:tcPr>
            <w:tcW w:w="1529" w:type="dxa"/>
          </w:tcPr>
          <w:p w14:paraId="6C4599E6" w14:textId="77777777" w:rsidR="00523F65" w:rsidRDefault="00A33C88">
            <w:pPr>
              <w:pStyle w:val="TableParagraph"/>
              <w:spacing w:line="223" w:lineRule="exact"/>
              <w:ind w:left="468" w:right="468"/>
              <w:jc w:val="center"/>
              <w:rPr>
                <w:sz w:val="20"/>
              </w:rPr>
            </w:pPr>
            <w:r>
              <w:rPr>
                <w:sz w:val="20"/>
              </w:rPr>
              <w:t>Elected</w:t>
            </w:r>
          </w:p>
        </w:tc>
        <w:tc>
          <w:tcPr>
            <w:tcW w:w="2520" w:type="dxa"/>
          </w:tcPr>
          <w:p w14:paraId="452DF3F5" w14:textId="77777777" w:rsidR="00523F65" w:rsidRDefault="00A33C88">
            <w:pPr>
              <w:pStyle w:val="TableParagraph"/>
              <w:ind w:right="113"/>
              <w:rPr>
                <w:sz w:val="20"/>
              </w:rPr>
            </w:pPr>
            <w:r>
              <w:rPr>
                <w:sz w:val="20"/>
              </w:rPr>
              <w:t xml:space="preserve">Any Stakeholder who is at least 18 years of age </w:t>
            </w:r>
            <w:r w:rsidR="00531E6B">
              <w:rPr>
                <w:sz w:val="20"/>
              </w:rPr>
              <w:t>on the day</w:t>
            </w:r>
            <w:r>
              <w:rPr>
                <w:sz w:val="20"/>
              </w:rPr>
              <w:t xml:space="preserve"> of the election.</w:t>
            </w:r>
          </w:p>
        </w:tc>
        <w:tc>
          <w:tcPr>
            <w:tcW w:w="2194" w:type="dxa"/>
          </w:tcPr>
          <w:p w14:paraId="0EF4CAF5" w14:textId="77777777" w:rsidR="00523F65" w:rsidRDefault="00A33C88">
            <w:pPr>
              <w:pStyle w:val="TableParagraph"/>
              <w:ind w:right="97"/>
              <w:rPr>
                <w:sz w:val="20"/>
              </w:rPr>
            </w:pPr>
            <w:r>
              <w:rPr>
                <w:sz w:val="20"/>
              </w:rPr>
              <w:t xml:space="preserve">Any Stakeholder who is at least 16 years of age </w:t>
            </w:r>
            <w:r w:rsidR="00C56FD9">
              <w:rPr>
                <w:sz w:val="20"/>
              </w:rPr>
              <w:t xml:space="preserve">or older </w:t>
            </w:r>
            <w:r w:rsidR="00531E6B">
              <w:rPr>
                <w:sz w:val="20"/>
              </w:rPr>
              <w:t>on the day</w:t>
            </w:r>
            <w:r>
              <w:rPr>
                <w:sz w:val="20"/>
              </w:rPr>
              <w:t xml:space="preserve"> of the election.</w:t>
            </w:r>
          </w:p>
        </w:tc>
      </w:tr>
      <w:tr w:rsidR="00523F65" w14:paraId="768A57C8" w14:textId="77777777">
        <w:trPr>
          <w:trHeight w:val="1238"/>
        </w:trPr>
        <w:tc>
          <w:tcPr>
            <w:tcW w:w="2839" w:type="dxa"/>
          </w:tcPr>
          <w:p w14:paraId="02455847" w14:textId="77777777" w:rsidR="00523F65" w:rsidRDefault="00A33C88">
            <w:pPr>
              <w:pStyle w:val="TableParagraph"/>
              <w:spacing w:line="237" w:lineRule="auto"/>
              <w:ind w:left="-1" w:right="171"/>
              <w:rPr>
                <w:sz w:val="20"/>
              </w:rPr>
            </w:pPr>
            <w:r>
              <w:rPr>
                <w:sz w:val="20"/>
              </w:rPr>
              <w:t>Business Owner or Employee Board Member</w:t>
            </w:r>
          </w:p>
        </w:tc>
        <w:tc>
          <w:tcPr>
            <w:tcW w:w="1440" w:type="dxa"/>
          </w:tcPr>
          <w:p w14:paraId="39584FF2" w14:textId="77777777" w:rsidR="00523F65" w:rsidRDefault="008E5DCB">
            <w:pPr>
              <w:pStyle w:val="TableParagraph"/>
              <w:spacing w:line="223" w:lineRule="exact"/>
              <w:ind w:left="0"/>
              <w:jc w:val="center"/>
              <w:rPr>
                <w:sz w:val="20"/>
              </w:rPr>
            </w:pPr>
            <w:r>
              <w:rPr>
                <w:w w:val="99"/>
                <w:sz w:val="20"/>
              </w:rPr>
              <w:t>1</w:t>
            </w:r>
          </w:p>
        </w:tc>
        <w:tc>
          <w:tcPr>
            <w:tcW w:w="1529" w:type="dxa"/>
          </w:tcPr>
          <w:p w14:paraId="0BFFBA95" w14:textId="77777777" w:rsidR="00523F65" w:rsidRDefault="00A33C88">
            <w:pPr>
              <w:pStyle w:val="TableParagraph"/>
              <w:spacing w:line="223" w:lineRule="exact"/>
              <w:ind w:left="468" w:right="468"/>
              <w:jc w:val="center"/>
              <w:rPr>
                <w:sz w:val="20"/>
              </w:rPr>
            </w:pPr>
            <w:r>
              <w:rPr>
                <w:sz w:val="20"/>
              </w:rPr>
              <w:t>Elected</w:t>
            </w:r>
          </w:p>
        </w:tc>
        <w:tc>
          <w:tcPr>
            <w:tcW w:w="2520" w:type="dxa"/>
          </w:tcPr>
          <w:p w14:paraId="6CA58B11" w14:textId="77777777" w:rsidR="00523F65" w:rsidRDefault="00A33C88">
            <w:pPr>
              <w:pStyle w:val="TableParagraph"/>
              <w:ind w:right="186"/>
              <w:rPr>
                <w:sz w:val="20"/>
              </w:rPr>
            </w:pPr>
            <w:r>
              <w:rPr>
                <w:sz w:val="20"/>
              </w:rPr>
              <w:t xml:space="preserve">Any Stakeholder who is a business owner or employee within the Council boundaries who is at least 18 years of age </w:t>
            </w:r>
            <w:r w:rsidR="00531E6B">
              <w:rPr>
                <w:sz w:val="20"/>
              </w:rPr>
              <w:t>on the day</w:t>
            </w:r>
            <w:r>
              <w:rPr>
                <w:sz w:val="20"/>
              </w:rPr>
              <w:t xml:space="preserve"> of the election.</w:t>
            </w:r>
          </w:p>
        </w:tc>
        <w:tc>
          <w:tcPr>
            <w:tcW w:w="2194" w:type="dxa"/>
          </w:tcPr>
          <w:p w14:paraId="25D4FA12" w14:textId="77777777" w:rsidR="00523F65" w:rsidRDefault="00A33C88">
            <w:pPr>
              <w:pStyle w:val="TableParagraph"/>
              <w:ind w:right="97"/>
              <w:rPr>
                <w:sz w:val="20"/>
              </w:rPr>
            </w:pPr>
            <w:r>
              <w:rPr>
                <w:sz w:val="20"/>
              </w:rPr>
              <w:t xml:space="preserve">Any Stakeholder who is </w:t>
            </w:r>
            <w:r w:rsidR="008E5DCB" w:rsidRPr="001E5B59">
              <w:rPr>
                <w:rFonts w:cs="Arial"/>
                <w:color w:val="000000"/>
                <w:sz w:val="20"/>
                <w:szCs w:val="20"/>
              </w:rPr>
              <w:t>a resident, owner of real property, business owner or employee within the Council boundaries and who is</w:t>
            </w:r>
            <w:r w:rsidR="008E5DCB" w:rsidRPr="001E5B59">
              <w:rPr>
                <w:rFonts w:cs="Arial"/>
                <w:color w:val="000000"/>
              </w:rPr>
              <w:t xml:space="preserve"> </w:t>
            </w:r>
            <w:r>
              <w:rPr>
                <w:sz w:val="20"/>
              </w:rPr>
              <w:t xml:space="preserve">at least 16 years of age </w:t>
            </w:r>
            <w:r w:rsidR="00C56FD9">
              <w:rPr>
                <w:sz w:val="20"/>
              </w:rPr>
              <w:t xml:space="preserve">or older </w:t>
            </w:r>
            <w:r w:rsidR="00531E6B">
              <w:rPr>
                <w:sz w:val="20"/>
              </w:rPr>
              <w:t>on the day</w:t>
            </w:r>
            <w:r>
              <w:rPr>
                <w:sz w:val="20"/>
              </w:rPr>
              <w:t xml:space="preserve"> of the election.</w:t>
            </w:r>
          </w:p>
        </w:tc>
      </w:tr>
      <w:tr w:rsidR="00523F65" w14:paraId="1B196485" w14:textId="77777777">
        <w:trPr>
          <w:trHeight w:val="1247"/>
        </w:trPr>
        <w:tc>
          <w:tcPr>
            <w:tcW w:w="2839" w:type="dxa"/>
          </w:tcPr>
          <w:p w14:paraId="34568C4B" w14:textId="77777777" w:rsidR="00523F65" w:rsidRDefault="00A33C88">
            <w:pPr>
              <w:pStyle w:val="TableParagraph"/>
              <w:spacing w:line="223" w:lineRule="exact"/>
              <w:ind w:left="-1"/>
              <w:rPr>
                <w:sz w:val="20"/>
              </w:rPr>
            </w:pPr>
            <w:r>
              <w:rPr>
                <w:sz w:val="20"/>
              </w:rPr>
              <w:t>Property Owner Board Member</w:t>
            </w:r>
          </w:p>
        </w:tc>
        <w:tc>
          <w:tcPr>
            <w:tcW w:w="1440" w:type="dxa"/>
          </w:tcPr>
          <w:p w14:paraId="7750DDCD" w14:textId="77777777" w:rsidR="00523F65" w:rsidRDefault="00A33C88">
            <w:pPr>
              <w:pStyle w:val="TableParagraph"/>
              <w:spacing w:line="223" w:lineRule="exact"/>
              <w:ind w:left="0"/>
              <w:jc w:val="center"/>
              <w:rPr>
                <w:sz w:val="20"/>
              </w:rPr>
            </w:pPr>
            <w:r>
              <w:rPr>
                <w:w w:val="99"/>
                <w:sz w:val="20"/>
              </w:rPr>
              <w:t>2</w:t>
            </w:r>
          </w:p>
        </w:tc>
        <w:tc>
          <w:tcPr>
            <w:tcW w:w="1529" w:type="dxa"/>
          </w:tcPr>
          <w:p w14:paraId="745A0964" w14:textId="77777777" w:rsidR="00523F65" w:rsidRDefault="00A33C88">
            <w:pPr>
              <w:pStyle w:val="TableParagraph"/>
              <w:spacing w:line="223" w:lineRule="exact"/>
              <w:ind w:left="468" w:right="468"/>
              <w:jc w:val="center"/>
              <w:rPr>
                <w:sz w:val="20"/>
              </w:rPr>
            </w:pPr>
            <w:r>
              <w:rPr>
                <w:sz w:val="20"/>
              </w:rPr>
              <w:t>Elected</w:t>
            </w:r>
          </w:p>
        </w:tc>
        <w:tc>
          <w:tcPr>
            <w:tcW w:w="2520" w:type="dxa"/>
          </w:tcPr>
          <w:p w14:paraId="3D272E59" w14:textId="77777777" w:rsidR="00523F65" w:rsidRDefault="00A33C88">
            <w:pPr>
              <w:pStyle w:val="TableParagraph"/>
              <w:ind w:right="67"/>
              <w:rPr>
                <w:sz w:val="20"/>
              </w:rPr>
            </w:pPr>
            <w:r>
              <w:rPr>
                <w:sz w:val="20"/>
              </w:rPr>
              <w:t xml:space="preserve">Any Stakeholder who is an owner of </w:t>
            </w:r>
            <w:r w:rsidR="008E5DCB">
              <w:rPr>
                <w:sz w:val="20"/>
              </w:rPr>
              <w:t xml:space="preserve">real </w:t>
            </w:r>
            <w:r>
              <w:rPr>
                <w:sz w:val="20"/>
              </w:rPr>
              <w:t xml:space="preserve">property within the Council boundaries who is at least 18 years of age </w:t>
            </w:r>
            <w:r w:rsidR="00531E6B">
              <w:rPr>
                <w:sz w:val="20"/>
              </w:rPr>
              <w:t>on the day</w:t>
            </w:r>
            <w:r>
              <w:rPr>
                <w:sz w:val="20"/>
              </w:rPr>
              <w:t xml:space="preserve"> of the election.</w:t>
            </w:r>
          </w:p>
        </w:tc>
        <w:tc>
          <w:tcPr>
            <w:tcW w:w="2194" w:type="dxa"/>
          </w:tcPr>
          <w:p w14:paraId="2329F143" w14:textId="77777777" w:rsidR="00523F65" w:rsidRDefault="00A33C88">
            <w:pPr>
              <w:pStyle w:val="TableParagraph"/>
              <w:ind w:right="97"/>
              <w:rPr>
                <w:sz w:val="20"/>
              </w:rPr>
            </w:pPr>
            <w:r>
              <w:rPr>
                <w:sz w:val="20"/>
              </w:rPr>
              <w:t xml:space="preserve">Any Stakeholder who is </w:t>
            </w:r>
            <w:r w:rsidR="008E5DCB" w:rsidRPr="001E5B59">
              <w:rPr>
                <w:rFonts w:cs="Arial"/>
                <w:color w:val="000000"/>
                <w:sz w:val="20"/>
                <w:szCs w:val="20"/>
              </w:rPr>
              <w:t>a resident, owner of real property, business owner or employee within the Council boundaries and who is</w:t>
            </w:r>
            <w:r w:rsidR="008E5DCB">
              <w:rPr>
                <w:sz w:val="20"/>
              </w:rPr>
              <w:t xml:space="preserve"> </w:t>
            </w:r>
            <w:r>
              <w:rPr>
                <w:sz w:val="20"/>
              </w:rPr>
              <w:t xml:space="preserve">at least 16 years of age </w:t>
            </w:r>
            <w:r w:rsidR="00C56FD9">
              <w:rPr>
                <w:sz w:val="20"/>
              </w:rPr>
              <w:t xml:space="preserve">or older </w:t>
            </w:r>
            <w:r w:rsidR="00531E6B">
              <w:rPr>
                <w:sz w:val="20"/>
              </w:rPr>
              <w:t>on the day</w:t>
            </w:r>
            <w:r>
              <w:rPr>
                <w:sz w:val="20"/>
              </w:rPr>
              <w:t xml:space="preserve"> of the election.</w:t>
            </w:r>
          </w:p>
        </w:tc>
      </w:tr>
      <w:tr w:rsidR="00523F65" w14:paraId="1FBE1107" w14:textId="77777777">
        <w:trPr>
          <w:trHeight w:val="1355"/>
        </w:trPr>
        <w:tc>
          <w:tcPr>
            <w:tcW w:w="2839" w:type="dxa"/>
          </w:tcPr>
          <w:p w14:paraId="3831F93D" w14:textId="77777777" w:rsidR="00523F65" w:rsidRDefault="00A33C88">
            <w:pPr>
              <w:pStyle w:val="TableParagraph"/>
              <w:spacing w:line="223" w:lineRule="exact"/>
              <w:ind w:left="-1"/>
              <w:rPr>
                <w:sz w:val="20"/>
              </w:rPr>
            </w:pPr>
            <w:r>
              <w:rPr>
                <w:sz w:val="20"/>
              </w:rPr>
              <w:t>Resident Board Member</w:t>
            </w:r>
          </w:p>
        </w:tc>
        <w:tc>
          <w:tcPr>
            <w:tcW w:w="1440" w:type="dxa"/>
          </w:tcPr>
          <w:p w14:paraId="70337877" w14:textId="77777777" w:rsidR="00523F65" w:rsidRDefault="008E5DCB">
            <w:pPr>
              <w:pStyle w:val="TableParagraph"/>
              <w:spacing w:line="223" w:lineRule="exact"/>
              <w:ind w:left="0"/>
              <w:jc w:val="center"/>
              <w:rPr>
                <w:sz w:val="20"/>
              </w:rPr>
            </w:pPr>
            <w:r>
              <w:rPr>
                <w:w w:val="99"/>
                <w:sz w:val="20"/>
              </w:rPr>
              <w:t>7</w:t>
            </w:r>
          </w:p>
        </w:tc>
        <w:tc>
          <w:tcPr>
            <w:tcW w:w="1529" w:type="dxa"/>
          </w:tcPr>
          <w:p w14:paraId="01A16F3C" w14:textId="77777777" w:rsidR="00523F65" w:rsidRDefault="00A33C88">
            <w:pPr>
              <w:pStyle w:val="TableParagraph"/>
              <w:spacing w:line="223" w:lineRule="exact"/>
              <w:ind w:left="468" w:right="468"/>
              <w:jc w:val="center"/>
              <w:rPr>
                <w:sz w:val="20"/>
              </w:rPr>
            </w:pPr>
            <w:r>
              <w:rPr>
                <w:sz w:val="20"/>
              </w:rPr>
              <w:t>Elected</w:t>
            </w:r>
          </w:p>
        </w:tc>
        <w:tc>
          <w:tcPr>
            <w:tcW w:w="2520" w:type="dxa"/>
          </w:tcPr>
          <w:p w14:paraId="293509F8" w14:textId="77777777" w:rsidR="00523F65" w:rsidRDefault="00A33C88">
            <w:pPr>
              <w:pStyle w:val="TableParagraph"/>
              <w:ind w:right="231"/>
              <w:rPr>
                <w:sz w:val="20"/>
              </w:rPr>
            </w:pPr>
            <w:r>
              <w:rPr>
                <w:sz w:val="20"/>
              </w:rPr>
              <w:t xml:space="preserve">Any Stakeholder who is a resident within the Council boundaries who is at least 18 years of age </w:t>
            </w:r>
            <w:r w:rsidR="00531E6B">
              <w:rPr>
                <w:sz w:val="20"/>
              </w:rPr>
              <w:t>on the day</w:t>
            </w:r>
            <w:r>
              <w:rPr>
                <w:sz w:val="20"/>
              </w:rPr>
              <w:t xml:space="preserve"> of the election.</w:t>
            </w:r>
          </w:p>
        </w:tc>
        <w:tc>
          <w:tcPr>
            <w:tcW w:w="2194" w:type="dxa"/>
          </w:tcPr>
          <w:p w14:paraId="72CC3945" w14:textId="77777777" w:rsidR="00523F65" w:rsidRDefault="00A33C88">
            <w:pPr>
              <w:pStyle w:val="TableParagraph"/>
              <w:ind w:right="97"/>
              <w:rPr>
                <w:sz w:val="20"/>
              </w:rPr>
            </w:pPr>
            <w:r>
              <w:rPr>
                <w:sz w:val="20"/>
              </w:rPr>
              <w:t xml:space="preserve">Any Stakeholder who </w:t>
            </w:r>
            <w:r w:rsidRPr="008E5DCB">
              <w:rPr>
                <w:sz w:val="20"/>
                <w:szCs w:val="20"/>
              </w:rPr>
              <w:t xml:space="preserve">is </w:t>
            </w:r>
            <w:r w:rsidR="008E5DCB" w:rsidRPr="001E5B59">
              <w:rPr>
                <w:rFonts w:cs="Arial"/>
                <w:color w:val="000000"/>
                <w:sz w:val="20"/>
                <w:szCs w:val="20"/>
              </w:rPr>
              <w:t>a resident, owner of real property, business owner or employee within the Council boundaries and who is</w:t>
            </w:r>
            <w:r w:rsidR="008E5DCB">
              <w:rPr>
                <w:sz w:val="20"/>
              </w:rPr>
              <w:t xml:space="preserve"> </w:t>
            </w:r>
            <w:r>
              <w:rPr>
                <w:sz w:val="20"/>
              </w:rPr>
              <w:t xml:space="preserve">at least 16 years of age </w:t>
            </w:r>
            <w:r w:rsidR="00C56FD9">
              <w:rPr>
                <w:sz w:val="20"/>
              </w:rPr>
              <w:t xml:space="preserve">or older </w:t>
            </w:r>
            <w:r w:rsidR="00531E6B">
              <w:rPr>
                <w:sz w:val="20"/>
              </w:rPr>
              <w:t>on the day</w:t>
            </w:r>
            <w:r>
              <w:rPr>
                <w:sz w:val="20"/>
              </w:rPr>
              <w:t xml:space="preserve"> of the election.</w:t>
            </w:r>
          </w:p>
        </w:tc>
      </w:tr>
      <w:tr w:rsidR="00523F65" w14:paraId="6DBBA2E9" w14:textId="77777777">
        <w:trPr>
          <w:trHeight w:val="1168"/>
        </w:trPr>
        <w:tc>
          <w:tcPr>
            <w:tcW w:w="2839" w:type="dxa"/>
          </w:tcPr>
          <w:p w14:paraId="59A00CA3" w14:textId="77777777" w:rsidR="00523F65" w:rsidRDefault="00A33C88">
            <w:pPr>
              <w:pStyle w:val="TableParagraph"/>
              <w:spacing w:line="223" w:lineRule="exact"/>
              <w:ind w:left="-1"/>
              <w:rPr>
                <w:sz w:val="20"/>
              </w:rPr>
            </w:pPr>
            <w:r>
              <w:rPr>
                <w:sz w:val="20"/>
              </w:rPr>
              <w:t>Youth Board Member</w:t>
            </w:r>
          </w:p>
        </w:tc>
        <w:tc>
          <w:tcPr>
            <w:tcW w:w="1440" w:type="dxa"/>
          </w:tcPr>
          <w:p w14:paraId="6C11B3E9" w14:textId="77777777" w:rsidR="00523F65" w:rsidRDefault="00A33C88">
            <w:pPr>
              <w:pStyle w:val="TableParagraph"/>
              <w:spacing w:line="223" w:lineRule="exact"/>
              <w:ind w:left="0"/>
              <w:jc w:val="center"/>
              <w:rPr>
                <w:sz w:val="20"/>
              </w:rPr>
            </w:pPr>
            <w:r>
              <w:rPr>
                <w:w w:val="99"/>
                <w:sz w:val="20"/>
              </w:rPr>
              <w:t>1</w:t>
            </w:r>
          </w:p>
        </w:tc>
        <w:tc>
          <w:tcPr>
            <w:tcW w:w="1529" w:type="dxa"/>
          </w:tcPr>
          <w:p w14:paraId="7E2FE4A8" w14:textId="77777777" w:rsidR="00523F65" w:rsidRDefault="00A33C88">
            <w:pPr>
              <w:pStyle w:val="TableParagraph"/>
              <w:spacing w:line="223" w:lineRule="exact"/>
              <w:ind w:left="468" w:right="468"/>
              <w:jc w:val="center"/>
              <w:rPr>
                <w:sz w:val="20"/>
              </w:rPr>
            </w:pPr>
            <w:r>
              <w:rPr>
                <w:sz w:val="20"/>
              </w:rPr>
              <w:t>Elected</w:t>
            </w:r>
          </w:p>
        </w:tc>
        <w:tc>
          <w:tcPr>
            <w:tcW w:w="2520" w:type="dxa"/>
          </w:tcPr>
          <w:p w14:paraId="0E63FA58" w14:textId="77777777" w:rsidR="00523F65" w:rsidRDefault="001232AD" w:rsidP="00B62293">
            <w:pPr>
              <w:pStyle w:val="TableParagraph"/>
              <w:ind w:right="113"/>
              <w:rPr>
                <w:sz w:val="20"/>
              </w:rPr>
            </w:pPr>
            <w:r w:rsidRPr="001232AD">
              <w:rPr>
                <w:sz w:val="20"/>
              </w:rPr>
              <w:t>Open to Stakeholders between the ages of fourteen (14) and seventeen (17) on the day of the election.</w:t>
            </w:r>
            <w:r w:rsidR="00A33C88">
              <w:rPr>
                <w:sz w:val="20"/>
              </w:rPr>
              <w:t xml:space="preserve"> </w:t>
            </w:r>
          </w:p>
        </w:tc>
        <w:tc>
          <w:tcPr>
            <w:tcW w:w="2194" w:type="dxa"/>
          </w:tcPr>
          <w:p w14:paraId="2C87B871" w14:textId="77777777" w:rsidR="00523F65" w:rsidRDefault="00A33C88" w:rsidP="00C56FD9">
            <w:pPr>
              <w:pStyle w:val="TableParagraph"/>
              <w:ind w:right="84"/>
              <w:jc w:val="both"/>
              <w:rPr>
                <w:sz w:val="20"/>
              </w:rPr>
            </w:pPr>
            <w:r>
              <w:rPr>
                <w:sz w:val="20"/>
              </w:rPr>
              <w:t xml:space="preserve">Any Stakeholder who is at least </w:t>
            </w:r>
            <w:r w:rsidR="001232AD">
              <w:rPr>
                <w:sz w:val="20"/>
              </w:rPr>
              <w:t>14</w:t>
            </w:r>
            <w:r>
              <w:rPr>
                <w:sz w:val="20"/>
              </w:rPr>
              <w:t xml:space="preserve"> years of age </w:t>
            </w:r>
            <w:r w:rsidR="00C56FD9">
              <w:rPr>
                <w:sz w:val="20"/>
              </w:rPr>
              <w:t>or older</w:t>
            </w:r>
            <w:r w:rsidR="00531E6B">
              <w:rPr>
                <w:sz w:val="20"/>
              </w:rPr>
              <w:t xml:space="preserve"> on the day of the election.</w:t>
            </w:r>
          </w:p>
        </w:tc>
      </w:tr>
    </w:tbl>
    <w:p w14:paraId="5265B902" w14:textId="77777777" w:rsidR="008C42E5" w:rsidRDefault="008C42E5"/>
    <w:sectPr w:rsidR="008C42E5">
      <w:pgSz w:w="12240" w:h="15840"/>
      <w:pgMar w:top="1360" w:right="740" w:bottom="1280" w:left="740" w:header="0" w:footer="109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9ED4A6" w14:textId="77777777" w:rsidR="00122151" w:rsidRDefault="00122151">
      <w:r>
        <w:separator/>
      </w:r>
    </w:p>
  </w:endnote>
  <w:endnote w:type="continuationSeparator" w:id="0">
    <w:p w14:paraId="153924FC" w14:textId="77777777" w:rsidR="00122151" w:rsidRDefault="001221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ArialMT">
    <w:altName w:val="MS Gothic"/>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F8FEF" w14:textId="77777777" w:rsidR="006E0913" w:rsidRDefault="006E0913">
    <w:pPr>
      <w:pStyle w:val="BodyText"/>
      <w:spacing w:line="14" w:lineRule="auto"/>
      <w:rPr>
        <w:sz w:val="20"/>
      </w:rPr>
    </w:pPr>
    <w:r>
      <w:rPr>
        <w:noProof/>
        <w:lang w:bidi="ar-SA"/>
      </w:rPr>
      <mc:AlternateContent>
        <mc:Choice Requires="wps">
          <w:drawing>
            <wp:anchor distT="0" distB="0" distL="114300" distR="114300" simplePos="0" relativeHeight="503298104" behindDoc="1" locked="0" layoutInCell="1" allowOverlap="1" wp14:anchorId="4DC1A89C" wp14:editId="196E5206">
              <wp:simplePos x="0" y="0"/>
              <wp:positionH relativeFrom="page">
                <wp:posOffset>1296063</wp:posOffset>
              </wp:positionH>
              <wp:positionV relativeFrom="page">
                <wp:posOffset>9255318</wp:posOffset>
              </wp:positionV>
              <wp:extent cx="5319422" cy="397096"/>
              <wp:effectExtent l="0" t="0" r="14605" b="317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19422" cy="3970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F8BA22" w14:textId="1B4EB859" w:rsidR="006E0913" w:rsidRDefault="006E0913">
                          <w:pPr>
                            <w:spacing w:before="8"/>
                            <w:ind w:left="20"/>
                            <w:rPr>
                              <w:rFonts w:ascii="Times New Roman"/>
                              <w:sz w:val="26"/>
                            </w:rPr>
                          </w:pPr>
                          <w:r>
                            <w:rPr>
                              <w:rFonts w:ascii="Times New Roman"/>
                              <w:color w:val="0F243E"/>
                              <w:sz w:val="26"/>
                            </w:rPr>
                            <w:t xml:space="preserve">NENC Approved Bylaws </w:t>
                          </w:r>
                          <w:r w:rsidR="002E5236">
                            <w:rPr>
                              <w:rFonts w:ascii="Times New Roman"/>
                              <w:color w:val="0F243E"/>
                              <w:sz w:val="26"/>
                            </w:rPr>
                            <w:t>07.31.24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C1A89C" id="_x0000_t202" coordsize="21600,21600" o:spt="202" path="m,l,21600r21600,l21600,xe">
              <v:stroke joinstyle="miter"/>
              <v:path gradientshapeok="t" o:connecttype="rect"/>
            </v:shapetype>
            <v:shape id="Text Box 2" o:spid="_x0000_s1026" type="#_x0000_t202" style="position:absolute;margin-left:102.05pt;margin-top:728.75pt;width:418.85pt;height:31.25pt;z-index:-183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" filled="f" stroked="f">
              <v:textbox inset="0,0,0,0">
                <w:txbxContent>
                  <w:p w14:paraId="19F8BA22" w14:textId="1B4EB859" w:rsidR="006E0913" w:rsidRDefault="006E0913">
                    <w:pPr>
                      <w:spacing w:before="8"/>
                      <w:ind w:left="20"/>
                      <w:rPr>
                        <w:rFonts w:ascii="Times New Roman"/>
                        <w:sz w:val="26"/>
                      </w:rPr>
                    </w:pPr>
                    <w:r>
                      <w:rPr>
                        <w:rFonts w:ascii="Times New Roman"/>
                        <w:color w:val="0F243E"/>
                        <w:sz w:val="26"/>
                      </w:rPr>
                      <w:t xml:space="preserve">NENC Approved Bylaws </w:t>
                    </w:r>
                    <w:r w:rsidR="002E5236">
                      <w:rPr>
                        <w:rFonts w:ascii="Times New Roman"/>
                        <w:color w:val="0F243E"/>
                        <w:sz w:val="26"/>
                      </w:rPr>
                      <w:t>07.31.24</w:t>
                    </w:r>
                  </w:p>
                </w:txbxContent>
              </v:textbox>
              <w10:wrap anchorx="page" anchory="page"/>
            </v:shape>
          </w:pict>
        </mc:Fallback>
      </mc:AlternateContent>
    </w:r>
    <w:r>
      <w:rPr>
        <w:noProof/>
        <w:lang w:bidi="ar-SA"/>
      </w:rPr>
      <mc:AlternateContent>
        <mc:Choice Requires="wps">
          <w:drawing>
            <wp:anchor distT="0" distB="0" distL="114300" distR="114300" simplePos="0" relativeHeight="503298128" behindDoc="1" locked="0" layoutInCell="1" allowOverlap="1" wp14:anchorId="384D727E" wp14:editId="0E2E1C1A">
              <wp:simplePos x="0" y="0"/>
              <wp:positionH relativeFrom="page">
                <wp:posOffset>7158990</wp:posOffset>
              </wp:positionH>
              <wp:positionV relativeFrom="page">
                <wp:posOffset>9392920</wp:posOffset>
              </wp:positionV>
              <wp:extent cx="215900" cy="208280"/>
              <wp:effectExtent l="0" t="127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900" cy="208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01D5EA" w14:textId="77777777" w:rsidR="006E0913" w:rsidRDefault="006E0913">
                          <w:pPr>
                            <w:spacing w:before="8"/>
                            <w:ind w:left="40"/>
                            <w:rPr>
                              <w:rFonts w:ascii="Times New Roman"/>
                              <w:sz w:val="26"/>
                            </w:rPr>
                          </w:pPr>
                          <w:r>
                            <w:fldChar w:fldCharType="begin"/>
                          </w:r>
                          <w:r>
                            <w:rPr>
                              <w:rFonts w:ascii="Times New Roman"/>
                              <w:color w:val="0F243E"/>
                              <w:sz w:val="26"/>
                            </w:rPr>
                            <w:instrText xml:space="preserve"> PAGE </w:instrText>
                          </w:r>
                          <w:r>
                            <w:fldChar w:fldCharType="separate"/>
                          </w:r>
                          <w:r w:rsidR="009C7629">
                            <w:rPr>
                              <w:rFonts w:ascii="Times New Roman"/>
                              <w:noProof/>
                              <w:color w:val="0F243E"/>
                              <w:sz w:val="26"/>
                            </w:rP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4D727E" id="Text Box 1" o:spid="_x0000_s1027" type="#_x0000_t202" style="position:absolute;margin-left:563.7pt;margin-top:739.6pt;width:17pt;height:16.4pt;z-index:-183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" filled="f" stroked="f">
              <v:textbox inset="0,0,0,0">
                <w:txbxContent>
                  <w:p w14:paraId="6401D5EA" w14:textId="77777777" w:rsidR="006E0913" w:rsidRDefault="006E0913">
                    <w:pPr>
                      <w:spacing w:before="8"/>
                      <w:ind w:left="40"/>
                      <w:rPr>
                        <w:rFonts w:ascii="Times New Roman"/>
                        <w:sz w:val="26"/>
                      </w:rPr>
                    </w:pPr>
                    <w:r>
                      <w:fldChar w:fldCharType="begin"/>
                    </w:r>
                    <w:r>
                      <w:rPr>
                        <w:rFonts w:ascii="Times New Roman"/>
                        <w:color w:val="0F243E"/>
                        <w:sz w:val="26"/>
                      </w:rPr>
                      <w:instrText xml:space="preserve"> PAGE </w:instrText>
                    </w:r>
                    <w:r>
                      <w:fldChar w:fldCharType="separate"/>
                    </w:r>
                    <w:r w:rsidR="009C7629">
                      <w:rPr>
                        <w:rFonts w:ascii="Times New Roman"/>
                        <w:noProof/>
                        <w:color w:val="0F243E"/>
                        <w:sz w:val="26"/>
                      </w:rPr>
                      <w:t>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F91361" w14:textId="77777777" w:rsidR="00122151" w:rsidRDefault="00122151">
      <w:r>
        <w:separator/>
      </w:r>
    </w:p>
  </w:footnote>
  <w:footnote w:type="continuationSeparator" w:id="0">
    <w:p w14:paraId="719AEADA" w14:textId="77777777" w:rsidR="00122151" w:rsidRDefault="001221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43CA3"/>
    <w:multiLevelType w:val="hybridMultilevel"/>
    <w:tmpl w:val="0BCAA132"/>
    <w:lvl w:ilvl="0" w:tplc="988E276A">
      <w:start w:val="1"/>
      <w:numFmt w:val="lowerLetter"/>
      <w:lvlText w:val="%1)"/>
      <w:lvlJc w:val="left"/>
      <w:pPr>
        <w:ind w:left="1419" w:hanging="360"/>
      </w:pPr>
      <w:rPr>
        <w:rFonts w:ascii="Arial" w:eastAsia="Arial" w:hAnsi="Arial" w:cs="Arial" w:hint="default"/>
        <w:spacing w:val="-1"/>
        <w:w w:val="100"/>
        <w:sz w:val="23"/>
        <w:szCs w:val="23"/>
        <w:lang w:val="en-US" w:eastAsia="en-US" w:bidi="en-US"/>
      </w:rPr>
    </w:lvl>
    <w:lvl w:ilvl="1" w:tplc="80A00A7A">
      <w:numFmt w:val="bullet"/>
      <w:lvlText w:val="•"/>
      <w:lvlJc w:val="left"/>
      <w:pPr>
        <w:ind w:left="2354" w:hanging="360"/>
      </w:pPr>
      <w:rPr>
        <w:rFonts w:hint="default"/>
        <w:lang w:val="en-US" w:eastAsia="en-US" w:bidi="en-US"/>
      </w:rPr>
    </w:lvl>
    <w:lvl w:ilvl="2" w:tplc="41BA0C1A">
      <w:numFmt w:val="bullet"/>
      <w:lvlText w:val="•"/>
      <w:lvlJc w:val="left"/>
      <w:pPr>
        <w:ind w:left="3288" w:hanging="360"/>
      </w:pPr>
      <w:rPr>
        <w:rFonts w:hint="default"/>
        <w:lang w:val="en-US" w:eastAsia="en-US" w:bidi="en-US"/>
      </w:rPr>
    </w:lvl>
    <w:lvl w:ilvl="3" w:tplc="8F2C29A6">
      <w:numFmt w:val="bullet"/>
      <w:lvlText w:val="•"/>
      <w:lvlJc w:val="left"/>
      <w:pPr>
        <w:ind w:left="4222" w:hanging="360"/>
      </w:pPr>
      <w:rPr>
        <w:rFonts w:hint="default"/>
        <w:lang w:val="en-US" w:eastAsia="en-US" w:bidi="en-US"/>
      </w:rPr>
    </w:lvl>
    <w:lvl w:ilvl="4" w:tplc="0CBABE86">
      <w:numFmt w:val="bullet"/>
      <w:lvlText w:val="•"/>
      <w:lvlJc w:val="left"/>
      <w:pPr>
        <w:ind w:left="5156" w:hanging="360"/>
      </w:pPr>
      <w:rPr>
        <w:rFonts w:hint="default"/>
        <w:lang w:val="en-US" w:eastAsia="en-US" w:bidi="en-US"/>
      </w:rPr>
    </w:lvl>
    <w:lvl w:ilvl="5" w:tplc="C21C647E">
      <w:numFmt w:val="bullet"/>
      <w:lvlText w:val="•"/>
      <w:lvlJc w:val="left"/>
      <w:pPr>
        <w:ind w:left="6090" w:hanging="360"/>
      </w:pPr>
      <w:rPr>
        <w:rFonts w:hint="default"/>
        <w:lang w:val="en-US" w:eastAsia="en-US" w:bidi="en-US"/>
      </w:rPr>
    </w:lvl>
    <w:lvl w:ilvl="6" w:tplc="CD54BB08">
      <w:numFmt w:val="bullet"/>
      <w:lvlText w:val="•"/>
      <w:lvlJc w:val="left"/>
      <w:pPr>
        <w:ind w:left="7024" w:hanging="360"/>
      </w:pPr>
      <w:rPr>
        <w:rFonts w:hint="default"/>
        <w:lang w:val="en-US" w:eastAsia="en-US" w:bidi="en-US"/>
      </w:rPr>
    </w:lvl>
    <w:lvl w:ilvl="7" w:tplc="CD7249CC">
      <w:numFmt w:val="bullet"/>
      <w:lvlText w:val="•"/>
      <w:lvlJc w:val="left"/>
      <w:pPr>
        <w:ind w:left="7958" w:hanging="360"/>
      </w:pPr>
      <w:rPr>
        <w:rFonts w:hint="default"/>
        <w:lang w:val="en-US" w:eastAsia="en-US" w:bidi="en-US"/>
      </w:rPr>
    </w:lvl>
    <w:lvl w:ilvl="8" w:tplc="8CBA4E08">
      <w:numFmt w:val="bullet"/>
      <w:lvlText w:val="•"/>
      <w:lvlJc w:val="left"/>
      <w:pPr>
        <w:ind w:left="8892" w:hanging="360"/>
      </w:pPr>
      <w:rPr>
        <w:rFonts w:hint="default"/>
        <w:lang w:val="en-US" w:eastAsia="en-US" w:bidi="en-US"/>
      </w:rPr>
    </w:lvl>
  </w:abstractNum>
  <w:abstractNum w:abstractNumId="1" w15:restartNumberingAfterBreak="0">
    <w:nsid w:val="073F1DC8"/>
    <w:multiLevelType w:val="hybridMultilevel"/>
    <w:tmpl w:val="55A876AA"/>
    <w:lvl w:ilvl="0" w:tplc="C7A0C426">
      <w:start w:val="1"/>
      <w:numFmt w:val="upperLetter"/>
      <w:lvlText w:val="%1."/>
      <w:lvlJc w:val="left"/>
      <w:pPr>
        <w:ind w:left="1014" w:hanging="346"/>
      </w:pPr>
      <w:rPr>
        <w:rFonts w:ascii="Arial" w:eastAsia="Arial" w:hAnsi="Arial" w:cs="Arial" w:hint="default"/>
        <w:spacing w:val="-1"/>
        <w:w w:val="100"/>
        <w:sz w:val="23"/>
        <w:szCs w:val="23"/>
        <w:lang w:val="en-US" w:eastAsia="en-US" w:bidi="en-US"/>
      </w:rPr>
    </w:lvl>
    <w:lvl w:ilvl="1" w:tplc="8C24B276">
      <w:numFmt w:val="bullet"/>
      <w:lvlText w:val="•"/>
      <w:lvlJc w:val="left"/>
      <w:pPr>
        <w:ind w:left="1994" w:hanging="346"/>
      </w:pPr>
      <w:rPr>
        <w:rFonts w:hint="default"/>
        <w:lang w:val="en-US" w:eastAsia="en-US" w:bidi="en-US"/>
      </w:rPr>
    </w:lvl>
    <w:lvl w:ilvl="2" w:tplc="D2849DA8">
      <w:numFmt w:val="bullet"/>
      <w:lvlText w:val="•"/>
      <w:lvlJc w:val="left"/>
      <w:pPr>
        <w:ind w:left="2968" w:hanging="346"/>
      </w:pPr>
      <w:rPr>
        <w:rFonts w:hint="default"/>
        <w:lang w:val="en-US" w:eastAsia="en-US" w:bidi="en-US"/>
      </w:rPr>
    </w:lvl>
    <w:lvl w:ilvl="3" w:tplc="A4420D8E">
      <w:numFmt w:val="bullet"/>
      <w:lvlText w:val="•"/>
      <w:lvlJc w:val="left"/>
      <w:pPr>
        <w:ind w:left="3942" w:hanging="346"/>
      </w:pPr>
      <w:rPr>
        <w:rFonts w:hint="default"/>
        <w:lang w:val="en-US" w:eastAsia="en-US" w:bidi="en-US"/>
      </w:rPr>
    </w:lvl>
    <w:lvl w:ilvl="4" w:tplc="69AE90FC">
      <w:numFmt w:val="bullet"/>
      <w:lvlText w:val="•"/>
      <w:lvlJc w:val="left"/>
      <w:pPr>
        <w:ind w:left="4916" w:hanging="346"/>
      </w:pPr>
      <w:rPr>
        <w:rFonts w:hint="default"/>
        <w:lang w:val="en-US" w:eastAsia="en-US" w:bidi="en-US"/>
      </w:rPr>
    </w:lvl>
    <w:lvl w:ilvl="5" w:tplc="840EB2F0">
      <w:numFmt w:val="bullet"/>
      <w:lvlText w:val="•"/>
      <w:lvlJc w:val="left"/>
      <w:pPr>
        <w:ind w:left="5890" w:hanging="346"/>
      </w:pPr>
      <w:rPr>
        <w:rFonts w:hint="default"/>
        <w:lang w:val="en-US" w:eastAsia="en-US" w:bidi="en-US"/>
      </w:rPr>
    </w:lvl>
    <w:lvl w:ilvl="6" w:tplc="1546778C">
      <w:numFmt w:val="bullet"/>
      <w:lvlText w:val="•"/>
      <w:lvlJc w:val="left"/>
      <w:pPr>
        <w:ind w:left="6864" w:hanging="346"/>
      </w:pPr>
      <w:rPr>
        <w:rFonts w:hint="default"/>
        <w:lang w:val="en-US" w:eastAsia="en-US" w:bidi="en-US"/>
      </w:rPr>
    </w:lvl>
    <w:lvl w:ilvl="7" w:tplc="A7AAA652">
      <w:numFmt w:val="bullet"/>
      <w:lvlText w:val="•"/>
      <w:lvlJc w:val="left"/>
      <w:pPr>
        <w:ind w:left="7838" w:hanging="346"/>
      </w:pPr>
      <w:rPr>
        <w:rFonts w:hint="default"/>
        <w:lang w:val="en-US" w:eastAsia="en-US" w:bidi="en-US"/>
      </w:rPr>
    </w:lvl>
    <w:lvl w:ilvl="8" w:tplc="495490B2">
      <w:numFmt w:val="bullet"/>
      <w:lvlText w:val="•"/>
      <w:lvlJc w:val="left"/>
      <w:pPr>
        <w:ind w:left="8812" w:hanging="346"/>
      </w:pPr>
      <w:rPr>
        <w:rFonts w:hint="default"/>
        <w:lang w:val="en-US" w:eastAsia="en-US" w:bidi="en-US"/>
      </w:rPr>
    </w:lvl>
  </w:abstractNum>
  <w:abstractNum w:abstractNumId="2" w15:restartNumberingAfterBreak="0">
    <w:nsid w:val="092A50AD"/>
    <w:multiLevelType w:val="hybridMultilevel"/>
    <w:tmpl w:val="72525300"/>
    <w:lvl w:ilvl="0" w:tplc="8ED4D0A6">
      <w:start w:val="1"/>
      <w:numFmt w:val="upperLetter"/>
      <w:lvlText w:val="%1."/>
      <w:lvlJc w:val="left"/>
      <w:pPr>
        <w:ind w:left="1014" w:hanging="284"/>
      </w:pPr>
      <w:rPr>
        <w:rFonts w:ascii="Arial" w:eastAsia="Arial" w:hAnsi="Arial" w:cs="Arial" w:hint="default"/>
        <w:w w:val="100"/>
        <w:sz w:val="23"/>
        <w:szCs w:val="23"/>
        <w:lang w:val="en-US" w:eastAsia="en-US" w:bidi="en-US"/>
      </w:rPr>
    </w:lvl>
    <w:lvl w:ilvl="1" w:tplc="0444F44E">
      <w:numFmt w:val="bullet"/>
      <w:lvlText w:val="•"/>
      <w:lvlJc w:val="left"/>
      <w:pPr>
        <w:ind w:left="1994" w:hanging="284"/>
      </w:pPr>
      <w:rPr>
        <w:rFonts w:hint="default"/>
        <w:lang w:val="en-US" w:eastAsia="en-US" w:bidi="en-US"/>
      </w:rPr>
    </w:lvl>
    <w:lvl w:ilvl="2" w:tplc="0B6ED29C">
      <w:numFmt w:val="bullet"/>
      <w:lvlText w:val="•"/>
      <w:lvlJc w:val="left"/>
      <w:pPr>
        <w:ind w:left="2968" w:hanging="284"/>
      </w:pPr>
      <w:rPr>
        <w:rFonts w:hint="default"/>
        <w:lang w:val="en-US" w:eastAsia="en-US" w:bidi="en-US"/>
      </w:rPr>
    </w:lvl>
    <w:lvl w:ilvl="3" w:tplc="56DCCE68">
      <w:numFmt w:val="bullet"/>
      <w:lvlText w:val="•"/>
      <w:lvlJc w:val="left"/>
      <w:pPr>
        <w:ind w:left="3942" w:hanging="284"/>
      </w:pPr>
      <w:rPr>
        <w:rFonts w:hint="default"/>
        <w:lang w:val="en-US" w:eastAsia="en-US" w:bidi="en-US"/>
      </w:rPr>
    </w:lvl>
    <w:lvl w:ilvl="4" w:tplc="09DED7E2">
      <w:numFmt w:val="bullet"/>
      <w:lvlText w:val="•"/>
      <w:lvlJc w:val="left"/>
      <w:pPr>
        <w:ind w:left="4916" w:hanging="284"/>
      </w:pPr>
      <w:rPr>
        <w:rFonts w:hint="default"/>
        <w:lang w:val="en-US" w:eastAsia="en-US" w:bidi="en-US"/>
      </w:rPr>
    </w:lvl>
    <w:lvl w:ilvl="5" w:tplc="8B0CDD4C">
      <w:numFmt w:val="bullet"/>
      <w:lvlText w:val="•"/>
      <w:lvlJc w:val="left"/>
      <w:pPr>
        <w:ind w:left="5890" w:hanging="284"/>
      </w:pPr>
      <w:rPr>
        <w:rFonts w:hint="default"/>
        <w:lang w:val="en-US" w:eastAsia="en-US" w:bidi="en-US"/>
      </w:rPr>
    </w:lvl>
    <w:lvl w:ilvl="6" w:tplc="5F1057B8">
      <w:numFmt w:val="bullet"/>
      <w:lvlText w:val="•"/>
      <w:lvlJc w:val="left"/>
      <w:pPr>
        <w:ind w:left="6864" w:hanging="284"/>
      </w:pPr>
      <w:rPr>
        <w:rFonts w:hint="default"/>
        <w:lang w:val="en-US" w:eastAsia="en-US" w:bidi="en-US"/>
      </w:rPr>
    </w:lvl>
    <w:lvl w:ilvl="7" w:tplc="C7243FE4">
      <w:numFmt w:val="bullet"/>
      <w:lvlText w:val="•"/>
      <w:lvlJc w:val="left"/>
      <w:pPr>
        <w:ind w:left="7838" w:hanging="284"/>
      </w:pPr>
      <w:rPr>
        <w:rFonts w:hint="default"/>
        <w:lang w:val="en-US" w:eastAsia="en-US" w:bidi="en-US"/>
      </w:rPr>
    </w:lvl>
    <w:lvl w:ilvl="8" w:tplc="7E04DE94">
      <w:numFmt w:val="bullet"/>
      <w:lvlText w:val="•"/>
      <w:lvlJc w:val="left"/>
      <w:pPr>
        <w:ind w:left="8812" w:hanging="284"/>
      </w:pPr>
      <w:rPr>
        <w:rFonts w:hint="default"/>
        <w:lang w:val="en-US" w:eastAsia="en-US" w:bidi="en-US"/>
      </w:rPr>
    </w:lvl>
  </w:abstractNum>
  <w:abstractNum w:abstractNumId="3" w15:restartNumberingAfterBreak="0">
    <w:nsid w:val="15644125"/>
    <w:multiLevelType w:val="hybridMultilevel"/>
    <w:tmpl w:val="F8F44B56"/>
    <w:lvl w:ilvl="0" w:tplc="7CCE5740">
      <w:start w:val="1"/>
      <w:numFmt w:val="upperLetter"/>
      <w:lvlText w:val="%1."/>
      <w:lvlJc w:val="left"/>
      <w:pPr>
        <w:ind w:left="982" w:hanging="284"/>
      </w:pPr>
      <w:rPr>
        <w:rFonts w:ascii="Arial" w:eastAsia="Arial" w:hAnsi="Arial" w:cs="Arial" w:hint="default"/>
        <w:w w:val="100"/>
        <w:sz w:val="23"/>
        <w:szCs w:val="23"/>
        <w:lang w:val="en-US" w:eastAsia="en-US" w:bidi="en-US"/>
      </w:rPr>
    </w:lvl>
    <w:lvl w:ilvl="1" w:tplc="AEFEDE82">
      <w:start w:val="1"/>
      <w:numFmt w:val="decimal"/>
      <w:lvlText w:val="%2."/>
      <w:lvlJc w:val="left"/>
      <w:pPr>
        <w:ind w:left="1779" w:hanging="360"/>
      </w:pPr>
      <w:rPr>
        <w:rFonts w:ascii="Arial" w:eastAsia="Arial" w:hAnsi="Arial" w:cs="Arial" w:hint="default"/>
        <w:spacing w:val="-1"/>
        <w:w w:val="100"/>
        <w:sz w:val="23"/>
        <w:szCs w:val="23"/>
        <w:lang w:val="en-US" w:eastAsia="en-US" w:bidi="en-US"/>
      </w:rPr>
    </w:lvl>
    <w:lvl w:ilvl="2" w:tplc="C6FE80FC">
      <w:numFmt w:val="bullet"/>
      <w:lvlText w:val="•"/>
      <w:lvlJc w:val="left"/>
      <w:pPr>
        <w:ind w:left="2777" w:hanging="360"/>
      </w:pPr>
      <w:rPr>
        <w:rFonts w:hint="default"/>
        <w:lang w:val="en-US" w:eastAsia="en-US" w:bidi="en-US"/>
      </w:rPr>
    </w:lvl>
    <w:lvl w:ilvl="3" w:tplc="EBD874BE">
      <w:numFmt w:val="bullet"/>
      <w:lvlText w:val="•"/>
      <w:lvlJc w:val="left"/>
      <w:pPr>
        <w:ind w:left="3775" w:hanging="360"/>
      </w:pPr>
      <w:rPr>
        <w:rFonts w:hint="default"/>
        <w:lang w:val="en-US" w:eastAsia="en-US" w:bidi="en-US"/>
      </w:rPr>
    </w:lvl>
    <w:lvl w:ilvl="4" w:tplc="2FD67B24">
      <w:numFmt w:val="bullet"/>
      <w:lvlText w:val="•"/>
      <w:lvlJc w:val="left"/>
      <w:pPr>
        <w:ind w:left="4773" w:hanging="360"/>
      </w:pPr>
      <w:rPr>
        <w:rFonts w:hint="default"/>
        <w:lang w:val="en-US" w:eastAsia="en-US" w:bidi="en-US"/>
      </w:rPr>
    </w:lvl>
    <w:lvl w:ilvl="5" w:tplc="70864FFA">
      <w:numFmt w:val="bullet"/>
      <w:lvlText w:val="•"/>
      <w:lvlJc w:val="left"/>
      <w:pPr>
        <w:ind w:left="5771" w:hanging="360"/>
      </w:pPr>
      <w:rPr>
        <w:rFonts w:hint="default"/>
        <w:lang w:val="en-US" w:eastAsia="en-US" w:bidi="en-US"/>
      </w:rPr>
    </w:lvl>
    <w:lvl w:ilvl="6" w:tplc="C0AE4928">
      <w:numFmt w:val="bullet"/>
      <w:lvlText w:val="•"/>
      <w:lvlJc w:val="left"/>
      <w:pPr>
        <w:ind w:left="6768" w:hanging="360"/>
      </w:pPr>
      <w:rPr>
        <w:rFonts w:hint="default"/>
        <w:lang w:val="en-US" w:eastAsia="en-US" w:bidi="en-US"/>
      </w:rPr>
    </w:lvl>
    <w:lvl w:ilvl="7" w:tplc="1794FB86">
      <w:numFmt w:val="bullet"/>
      <w:lvlText w:val="•"/>
      <w:lvlJc w:val="left"/>
      <w:pPr>
        <w:ind w:left="7766" w:hanging="360"/>
      </w:pPr>
      <w:rPr>
        <w:rFonts w:hint="default"/>
        <w:lang w:val="en-US" w:eastAsia="en-US" w:bidi="en-US"/>
      </w:rPr>
    </w:lvl>
    <w:lvl w:ilvl="8" w:tplc="E58836B0">
      <w:numFmt w:val="bullet"/>
      <w:lvlText w:val="•"/>
      <w:lvlJc w:val="left"/>
      <w:pPr>
        <w:ind w:left="8764" w:hanging="360"/>
      </w:pPr>
      <w:rPr>
        <w:rFonts w:hint="default"/>
        <w:lang w:val="en-US" w:eastAsia="en-US" w:bidi="en-US"/>
      </w:rPr>
    </w:lvl>
  </w:abstractNum>
  <w:abstractNum w:abstractNumId="4" w15:restartNumberingAfterBreak="0">
    <w:nsid w:val="266D4AB6"/>
    <w:multiLevelType w:val="hybridMultilevel"/>
    <w:tmpl w:val="CC34A682"/>
    <w:lvl w:ilvl="0" w:tplc="3482D462">
      <w:start w:val="1"/>
      <w:numFmt w:val="upperLetter"/>
      <w:lvlText w:val="%1."/>
      <w:lvlJc w:val="left"/>
      <w:pPr>
        <w:ind w:left="1767" w:hanging="348"/>
      </w:pPr>
      <w:rPr>
        <w:rFonts w:ascii="Arial" w:eastAsia="Arial" w:hAnsi="Arial" w:cs="Arial" w:hint="default"/>
        <w:w w:val="100"/>
        <w:sz w:val="23"/>
        <w:szCs w:val="23"/>
        <w:lang w:val="en-US" w:eastAsia="en-US" w:bidi="en-US"/>
      </w:rPr>
    </w:lvl>
    <w:lvl w:ilvl="1" w:tplc="2A78AEF8">
      <w:numFmt w:val="bullet"/>
      <w:lvlText w:val="•"/>
      <w:lvlJc w:val="left"/>
      <w:pPr>
        <w:ind w:left="2660" w:hanging="348"/>
      </w:pPr>
      <w:rPr>
        <w:rFonts w:hint="default"/>
        <w:lang w:val="en-US" w:eastAsia="en-US" w:bidi="en-US"/>
      </w:rPr>
    </w:lvl>
    <w:lvl w:ilvl="2" w:tplc="E5129362">
      <w:numFmt w:val="bullet"/>
      <w:lvlText w:val="•"/>
      <w:lvlJc w:val="left"/>
      <w:pPr>
        <w:ind w:left="3560" w:hanging="348"/>
      </w:pPr>
      <w:rPr>
        <w:rFonts w:hint="default"/>
        <w:lang w:val="en-US" w:eastAsia="en-US" w:bidi="en-US"/>
      </w:rPr>
    </w:lvl>
    <w:lvl w:ilvl="3" w:tplc="AAB6863A">
      <w:numFmt w:val="bullet"/>
      <w:lvlText w:val="•"/>
      <w:lvlJc w:val="left"/>
      <w:pPr>
        <w:ind w:left="4460" w:hanging="348"/>
      </w:pPr>
      <w:rPr>
        <w:rFonts w:hint="default"/>
        <w:lang w:val="en-US" w:eastAsia="en-US" w:bidi="en-US"/>
      </w:rPr>
    </w:lvl>
    <w:lvl w:ilvl="4" w:tplc="C2886EFE">
      <w:numFmt w:val="bullet"/>
      <w:lvlText w:val="•"/>
      <w:lvlJc w:val="left"/>
      <w:pPr>
        <w:ind w:left="5360" w:hanging="348"/>
      </w:pPr>
      <w:rPr>
        <w:rFonts w:hint="default"/>
        <w:lang w:val="en-US" w:eastAsia="en-US" w:bidi="en-US"/>
      </w:rPr>
    </w:lvl>
    <w:lvl w:ilvl="5" w:tplc="6CC8C220">
      <w:numFmt w:val="bullet"/>
      <w:lvlText w:val="•"/>
      <w:lvlJc w:val="left"/>
      <w:pPr>
        <w:ind w:left="6260" w:hanging="348"/>
      </w:pPr>
      <w:rPr>
        <w:rFonts w:hint="default"/>
        <w:lang w:val="en-US" w:eastAsia="en-US" w:bidi="en-US"/>
      </w:rPr>
    </w:lvl>
    <w:lvl w:ilvl="6" w:tplc="E5A0B1C4">
      <w:numFmt w:val="bullet"/>
      <w:lvlText w:val="•"/>
      <w:lvlJc w:val="left"/>
      <w:pPr>
        <w:ind w:left="7160" w:hanging="348"/>
      </w:pPr>
      <w:rPr>
        <w:rFonts w:hint="default"/>
        <w:lang w:val="en-US" w:eastAsia="en-US" w:bidi="en-US"/>
      </w:rPr>
    </w:lvl>
    <w:lvl w:ilvl="7" w:tplc="6388CB80">
      <w:numFmt w:val="bullet"/>
      <w:lvlText w:val="•"/>
      <w:lvlJc w:val="left"/>
      <w:pPr>
        <w:ind w:left="8060" w:hanging="348"/>
      </w:pPr>
      <w:rPr>
        <w:rFonts w:hint="default"/>
        <w:lang w:val="en-US" w:eastAsia="en-US" w:bidi="en-US"/>
      </w:rPr>
    </w:lvl>
    <w:lvl w:ilvl="8" w:tplc="7452F67A">
      <w:numFmt w:val="bullet"/>
      <w:lvlText w:val="•"/>
      <w:lvlJc w:val="left"/>
      <w:pPr>
        <w:ind w:left="8960" w:hanging="348"/>
      </w:pPr>
      <w:rPr>
        <w:rFonts w:hint="default"/>
        <w:lang w:val="en-US" w:eastAsia="en-US" w:bidi="en-US"/>
      </w:rPr>
    </w:lvl>
  </w:abstractNum>
  <w:abstractNum w:abstractNumId="5" w15:restartNumberingAfterBreak="0">
    <w:nsid w:val="2C306283"/>
    <w:multiLevelType w:val="hybridMultilevel"/>
    <w:tmpl w:val="2BD884E2"/>
    <w:lvl w:ilvl="0" w:tplc="3ACC225C">
      <w:start w:val="1"/>
      <w:numFmt w:val="upperLetter"/>
      <w:lvlText w:val="%1."/>
      <w:lvlJc w:val="left"/>
      <w:pPr>
        <w:ind w:left="700" w:hanging="346"/>
      </w:pPr>
      <w:rPr>
        <w:rFonts w:ascii="Arial" w:eastAsia="Arial" w:hAnsi="Arial" w:cs="Arial" w:hint="default"/>
        <w:spacing w:val="-1"/>
        <w:w w:val="100"/>
        <w:sz w:val="23"/>
        <w:szCs w:val="23"/>
        <w:lang w:val="en-US" w:eastAsia="en-US" w:bidi="en-US"/>
      </w:rPr>
    </w:lvl>
    <w:lvl w:ilvl="1" w:tplc="686A33EE">
      <w:numFmt w:val="bullet"/>
      <w:lvlText w:val="•"/>
      <w:lvlJc w:val="left"/>
      <w:pPr>
        <w:ind w:left="1706" w:hanging="346"/>
      </w:pPr>
      <w:rPr>
        <w:rFonts w:hint="default"/>
        <w:lang w:val="en-US" w:eastAsia="en-US" w:bidi="en-US"/>
      </w:rPr>
    </w:lvl>
    <w:lvl w:ilvl="2" w:tplc="8D42AB48">
      <w:numFmt w:val="bullet"/>
      <w:lvlText w:val="•"/>
      <w:lvlJc w:val="left"/>
      <w:pPr>
        <w:ind w:left="2712" w:hanging="346"/>
      </w:pPr>
      <w:rPr>
        <w:rFonts w:hint="default"/>
        <w:lang w:val="en-US" w:eastAsia="en-US" w:bidi="en-US"/>
      </w:rPr>
    </w:lvl>
    <w:lvl w:ilvl="3" w:tplc="683A1772">
      <w:numFmt w:val="bullet"/>
      <w:lvlText w:val="•"/>
      <w:lvlJc w:val="left"/>
      <w:pPr>
        <w:ind w:left="3718" w:hanging="346"/>
      </w:pPr>
      <w:rPr>
        <w:rFonts w:hint="default"/>
        <w:lang w:val="en-US" w:eastAsia="en-US" w:bidi="en-US"/>
      </w:rPr>
    </w:lvl>
    <w:lvl w:ilvl="4" w:tplc="CAA25714">
      <w:numFmt w:val="bullet"/>
      <w:lvlText w:val="•"/>
      <w:lvlJc w:val="left"/>
      <w:pPr>
        <w:ind w:left="4724" w:hanging="346"/>
      </w:pPr>
      <w:rPr>
        <w:rFonts w:hint="default"/>
        <w:lang w:val="en-US" w:eastAsia="en-US" w:bidi="en-US"/>
      </w:rPr>
    </w:lvl>
    <w:lvl w:ilvl="5" w:tplc="EDD6CDD8">
      <w:numFmt w:val="bullet"/>
      <w:lvlText w:val="•"/>
      <w:lvlJc w:val="left"/>
      <w:pPr>
        <w:ind w:left="5730" w:hanging="346"/>
      </w:pPr>
      <w:rPr>
        <w:rFonts w:hint="default"/>
        <w:lang w:val="en-US" w:eastAsia="en-US" w:bidi="en-US"/>
      </w:rPr>
    </w:lvl>
    <w:lvl w:ilvl="6" w:tplc="6A20AF6E">
      <w:numFmt w:val="bullet"/>
      <w:lvlText w:val="•"/>
      <w:lvlJc w:val="left"/>
      <w:pPr>
        <w:ind w:left="6736" w:hanging="346"/>
      </w:pPr>
      <w:rPr>
        <w:rFonts w:hint="default"/>
        <w:lang w:val="en-US" w:eastAsia="en-US" w:bidi="en-US"/>
      </w:rPr>
    </w:lvl>
    <w:lvl w:ilvl="7" w:tplc="7F9CEFB2">
      <w:numFmt w:val="bullet"/>
      <w:lvlText w:val="•"/>
      <w:lvlJc w:val="left"/>
      <w:pPr>
        <w:ind w:left="7742" w:hanging="346"/>
      </w:pPr>
      <w:rPr>
        <w:rFonts w:hint="default"/>
        <w:lang w:val="en-US" w:eastAsia="en-US" w:bidi="en-US"/>
      </w:rPr>
    </w:lvl>
    <w:lvl w:ilvl="8" w:tplc="2BFA72F6">
      <w:numFmt w:val="bullet"/>
      <w:lvlText w:val="•"/>
      <w:lvlJc w:val="left"/>
      <w:pPr>
        <w:ind w:left="8748" w:hanging="346"/>
      </w:pPr>
      <w:rPr>
        <w:rFonts w:hint="default"/>
        <w:lang w:val="en-US" w:eastAsia="en-US" w:bidi="en-US"/>
      </w:rPr>
    </w:lvl>
  </w:abstractNum>
  <w:abstractNum w:abstractNumId="6" w15:restartNumberingAfterBreak="0">
    <w:nsid w:val="2DF96693"/>
    <w:multiLevelType w:val="hybridMultilevel"/>
    <w:tmpl w:val="CC3819B0"/>
    <w:lvl w:ilvl="0" w:tplc="BCF6B702">
      <w:start w:val="1"/>
      <w:numFmt w:val="upperLetter"/>
      <w:lvlText w:val="%1."/>
      <w:lvlJc w:val="left"/>
      <w:pPr>
        <w:ind w:left="988" w:hanging="348"/>
      </w:pPr>
      <w:rPr>
        <w:rFonts w:ascii="Arial" w:eastAsia="Arial" w:hAnsi="Arial" w:cs="Arial" w:hint="default"/>
        <w:w w:val="100"/>
        <w:sz w:val="23"/>
        <w:szCs w:val="23"/>
        <w:lang w:val="en-US" w:eastAsia="en-US" w:bidi="en-US"/>
      </w:rPr>
    </w:lvl>
    <w:lvl w:ilvl="1" w:tplc="511638EC">
      <w:numFmt w:val="bullet"/>
      <w:lvlText w:val="•"/>
      <w:lvlJc w:val="left"/>
      <w:pPr>
        <w:ind w:left="1958" w:hanging="348"/>
      </w:pPr>
      <w:rPr>
        <w:rFonts w:hint="default"/>
        <w:lang w:val="en-US" w:eastAsia="en-US" w:bidi="en-US"/>
      </w:rPr>
    </w:lvl>
    <w:lvl w:ilvl="2" w:tplc="1D50E9BC">
      <w:numFmt w:val="bullet"/>
      <w:lvlText w:val="•"/>
      <w:lvlJc w:val="left"/>
      <w:pPr>
        <w:ind w:left="2936" w:hanging="348"/>
      </w:pPr>
      <w:rPr>
        <w:rFonts w:hint="default"/>
        <w:lang w:val="en-US" w:eastAsia="en-US" w:bidi="en-US"/>
      </w:rPr>
    </w:lvl>
    <w:lvl w:ilvl="3" w:tplc="6616F024">
      <w:numFmt w:val="bullet"/>
      <w:lvlText w:val="•"/>
      <w:lvlJc w:val="left"/>
      <w:pPr>
        <w:ind w:left="3914" w:hanging="348"/>
      </w:pPr>
      <w:rPr>
        <w:rFonts w:hint="default"/>
        <w:lang w:val="en-US" w:eastAsia="en-US" w:bidi="en-US"/>
      </w:rPr>
    </w:lvl>
    <w:lvl w:ilvl="4" w:tplc="3F5E5E40">
      <w:numFmt w:val="bullet"/>
      <w:lvlText w:val="•"/>
      <w:lvlJc w:val="left"/>
      <w:pPr>
        <w:ind w:left="4892" w:hanging="348"/>
      </w:pPr>
      <w:rPr>
        <w:rFonts w:hint="default"/>
        <w:lang w:val="en-US" w:eastAsia="en-US" w:bidi="en-US"/>
      </w:rPr>
    </w:lvl>
    <w:lvl w:ilvl="5" w:tplc="4DC84D68">
      <w:numFmt w:val="bullet"/>
      <w:lvlText w:val="•"/>
      <w:lvlJc w:val="left"/>
      <w:pPr>
        <w:ind w:left="5870" w:hanging="348"/>
      </w:pPr>
      <w:rPr>
        <w:rFonts w:hint="default"/>
        <w:lang w:val="en-US" w:eastAsia="en-US" w:bidi="en-US"/>
      </w:rPr>
    </w:lvl>
    <w:lvl w:ilvl="6" w:tplc="EADC9E44">
      <w:numFmt w:val="bullet"/>
      <w:lvlText w:val="•"/>
      <w:lvlJc w:val="left"/>
      <w:pPr>
        <w:ind w:left="6848" w:hanging="348"/>
      </w:pPr>
      <w:rPr>
        <w:rFonts w:hint="default"/>
        <w:lang w:val="en-US" w:eastAsia="en-US" w:bidi="en-US"/>
      </w:rPr>
    </w:lvl>
    <w:lvl w:ilvl="7" w:tplc="1546780C">
      <w:numFmt w:val="bullet"/>
      <w:lvlText w:val="•"/>
      <w:lvlJc w:val="left"/>
      <w:pPr>
        <w:ind w:left="7826" w:hanging="348"/>
      </w:pPr>
      <w:rPr>
        <w:rFonts w:hint="default"/>
        <w:lang w:val="en-US" w:eastAsia="en-US" w:bidi="en-US"/>
      </w:rPr>
    </w:lvl>
    <w:lvl w:ilvl="8" w:tplc="E5BC137E">
      <w:numFmt w:val="bullet"/>
      <w:lvlText w:val="•"/>
      <w:lvlJc w:val="left"/>
      <w:pPr>
        <w:ind w:left="8804" w:hanging="348"/>
      </w:pPr>
      <w:rPr>
        <w:rFonts w:hint="default"/>
        <w:lang w:val="en-US" w:eastAsia="en-US" w:bidi="en-US"/>
      </w:rPr>
    </w:lvl>
  </w:abstractNum>
  <w:abstractNum w:abstractNumId="7" w15:restartNumberingAfterBreak="0">
    <w:nsid w:val="3D423DE8"/>
    <w:multiLevelType w:val="hybridMultilevel"/>
    <w:tmpl w:val="4874DFDC"/>
    <w:lvl w:ilvl="0" w:tplc="57548E44">
      <w:start w:val="1"/>
      <w:numFmt w:val="upp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8" w15:restartNumberingAfterBreak="0">
    <w:nsid w:val="3E812AE8"/>
    <w:multiLevelType w:val="hybridMultilevel"/>
    <w:tmpl w:val="5D24B3F0"/>
    <w:lvl w:ilvl="0" w:tplc="A142EB7C">
      <w:start w:val="1"/>
      <w:numFmt w:val="decimal"/>
      <w:lvlText w:val="%1."/>
      <w:lvlJc w:val="left"/>
      <w:pPr>
        <w:ind w:left="699" w:hanging="257"/>
      </w:pPr>
      <w:rPr>
        <w:rFonts w:ascii="Arial" w:eastAsia="Arial" w:hAnsi="Arial" w:cs="Arial" w:hint="default"/>
        <w:spacing w:val="-1"/>
        <w:w w:val="100"/>
        <w:sz w:val="23"/>
        <w:szCs w:val="23"/>
        <w:lang w:val="en-US" w:eastAsia="en-US" w:bidi="en-US"/>
      </w:rPr>
    </w:lvl>
    <w:lvl w:ilvl="1" w:tplc="8C727DAE">
      <w:start w:val="1"/>
      <w:numFmt w:val="lowerLetter"/>
      <w:lvlText w:val="%2."/>
      <w:lvlJc w:val="left"/>
      <w:pPr>
        <w:ind w:left="700" w:hanging="257"/>
      </w:pPr>
      <w:rPr>
        <w:rFonts w:ascii="Arial" w:eastAsia="Arial" w:hAnsi="Arial" w:cs="Arial" w:hint="default"/>
        <w:spacing w:val="-1"/>
        <w:w w:val="100"/>
        <w:sz w:val="23"/>
        <w:szCs w:val="23"/>
        <w:lang w:val="en-US" w:eastAsia="en-US" w:bidi="en-US"/>
      </w:rPr>
    </w:lvl>
    <w:lvl w:ilvl="2" w:tplc="E8244E8C">
      <w:numFmt w:val="bullet"/>
      <w:lvlText w:val="•"/>
      <w:lvlJc w:val="left"/>
      <w:pPr>
        <w:ind w:left="2712" w:hanging="257"/>
      </w:pPr>
      <w:rPr>
        <w:rFonts w:hint="default"/>
        <w:lang w:val="en-US" w:eastAsia="en-US" w:bidi="en-US"/>
      </w:rPr>
    </w:lvl>
    <w:lvl w:ilvl="3" w:tplc="BDCCACBC">
      <w:numFmt w:val="bullet"/>
      <w:lvlText w:val="•"/>
      <w:lvlJc w:val="left"/>
      <w:pPr>
        <w:ind w:left="3718" w:hanging="257"/>
      </w:pPr>
      <w:rPr>
        <w:rFonts w:hint="default"/>
        <w:lang w:val="en-US" w:eastAsia="en-US" w:bidi="en-US"/>
      </w:rPr>
    </w:lvl>
    <w:lvl w:ilvl="4" w:tplc="18E8F0C6">
      <w:numFmt w:val="bullet"/>
      <w:lvlText w:val="•"/>
      <w:lvlJc w:val="left"/>
      <w:pPr>
        <w:ind w:left="4724" w:hanging="257"/>
      </w:pPr>
      <w:rPr>
        <w:rFonts w:hint="default"/>
        <w:lang w:val="en-US" w:eastAsia="en-US" w:bidi="en-US"/>
      </w:rPr>
    </w:lvl>
    <w:lvl w:ilvl="5" w:tplc="706A2D92">
      <w:numFmt w:val="bullet"/>
      <w:lvlText w:val="•"/>
      <w:lvlJc w:val="left"/>
      <w:pPr>
        <w:ind w:left="5730" w:hanging="257"/>
      </w:pPr>
      <w:rPr>
        <w:rFonts w:hint="default"/>
        <w:lang w:val="en-US" w:eastAsia="en-US" w:bidi="en-US"/>
      </w:rPr>
    </w:lvl>
    <w:lvl w:ilvl="6" w:tplc="8A6A994C">
      <w:numFmt w:val="bullet"/>
      <w:lvlText w:val="•"/>
      <w:lvlJc w:val="left"/>
      <w:pPr>
        <w:ind w:left="6736" w:hanging="257"/>
      </w:pPr>
      <w:rPr>
        <w:rFonts w:hint="default"/>
        <w:lang w:val="en-US" w:eastAsia="en-US" w:bidi="en-US"/>
      </w:rPr>
    </w:lvl>
    <w:lvl w:ilvl="7" w:tplc="6ECE5FEA">
      <w:numFmt w:val="bullet"/>
      <w:lvlText w:val="•"/>
      <w:lvlJc w:val="left"/>
      <w:pPr>
        <w:ind w:left="7742" w:hanging="257"/>
      </w:pPr>
      <w:rPr>
        <w:rFonts w:hint="default"/>
        <w:lang w:val="en-US" w:eastAsia="en-US" w:bidi="en-US"/>
      </w:rPr>
    </w:lvl>
    <w:lvl w:ilvl="8" w:tplc="2AD21986">
      <w:numFmt w:val="bullet"/>
      <w:lvlText w:val="•"/>
      <w:lvlJc w:val="left"/>
      <w:pPr>
        <w:ind w:left="8748" w:hanging="257"/>
      </w:pPr>
      <w:rPr>
        <w:rFonts w:hint="default"/>
        <w:lang w:val="en-US" w:eastAsia="en-US" w:bidi="en-US"/>
      </w:rPr>
    </w:lvl>
  </w:abstractNum>
  <w:abstractNum w:abstractNumId="9" w15:restartNumberingAfterBreak="0">
    <w:nsid w:val="428C2ECF"/>
    <w:multiLevelType w:val="hybridMultilevel"/>
    <w:tmpl w:val="EA9E3482"/>
    <w:lvl w:ilvl="0" w:tplc="AE020AB4">
      <w:start w:val="1"/>
      <w:numFmt w:val="upperLetter"/>
      <w:lvlText w:val="%1."/>
      <w:lvlJc w:val="left"/>
      <w:pPr>
        <w:ind w:left="1013" w:hanging="348"/>
      </w:pPr>
      <w:rPr>
        <w:rFonts w:ascii="Arial" w:eastAsia="Arial" w:hAnsi="Arial" w:cs="Arial" w:hint="default"/>
        <w:w w:val="100"/>
        <w:sz w:val="23"/>
        <w:szCs w:val="23"/>
        <w:lang w:val="en-US" w:eastAsia="en-US" w:bidi="en-US"/>
      </w:rPr>
    </w:lvl>
    <w:lvl w:ilvl="1" w:tplc="12D6120E">
      <w:numFmt w:val="bullet"/>
      <w:lvlText w:val="•"/>
      <w:lvlJc w:val="left"/>
      <w:pPr>
        <w:ind w:left="1994" w:hanging="348"/>
      </w:pPr>
      <w:rPr>
        <w:rFonts w:hint="default"/>
        <w:lang w:val="en-US" w:eastAsia="en-US" w:bidi="en-US"/>
      </w:rPr>
    </w:lvl>
    <w:lvl w:ilvl="2" w:tplc="E8080CF2">
      <w:numFmt w:val="bullet"/>
      <w:lvlText w:val="•"/>
      <w:lvlJc w:val="left"/>
      <w:pPr>
        <w:ind w:left="2968" w:hanging="348"/>
      </w:pPr>
      <w:rPr>
        <w:rFonts w:hint="default"/>
        <w:lang w:val="en-US" w:eastAsia="en-US" w:bidi="en-US"/>
      </w:rPr>
    </w:lvl>
    <w:lvl w:ilvl="3" w:tplc="E1CAA888">
      <w:numFmt w:val="bullet"/>
      <w:lvlText w:val="•"/>
      <w:lvlJc w:val="left"/>
      <w:pPr>
        <w:ind w:left="3942" w:hanging="348"/>
      </w:pPr>
      <w:rPr>
        <w:rFonts w:hint="default"/>
        <w:lang w:val="en-US" w:eastAsia="en-US" w:bidi="en-US"/>
      </w:rPr>
    </w:lvl>
    <w:lvl w:ilvl="4" w:tplc="13E8260E">
      <w:numFmt w:val="bullet"/>
      <w:lvlText w:val="•"/>
      <w:lvlJc w:val="left"/>
      <w:pPr>
        <w:ind w:left="4916" w:hanging="348"/>
      </w:pPr>
      <w:rPr>
        <w:rFonts w:hint="default"/>
        <w:lang w:val="en-US" w:eastAsia="en-US" w:bidi="en-US"/>
      </w:rPr>
    </w:lvl>
    <w:lvl w:ilvl="5" w:tplc="40C41D50">
      <w:numFmt w:val="bullet"/>
      <w:lvlText w:val="•"/>
      <w:lvlJc w:val="left"/>
      <w:pPr>
        <w:ind w:left="5890" w:hanging="348"/>
      </w:pPr>
      <w:rPr>
        <w:rFonts w:hint="default"/>
        <w:lang w:val="en-US" w:eastAsia="en-US" w:bidi="en-US"/>
      </w:rPr>
    </w:lvl>
    <w:lvl w:ilvl="6" w:tplc="E724FAF2">
      <w:numFmt w:val="bullet"/>
      <w:lvlText w:val="•"/>
      <w:lvlJc w:val="left"/>
      <w:pPr>
        <w:ind w:left="6864" w:hanging="348"/>
      </w:pPr>
      <w:rPr>
        <w:rFonts w:hint="default"/>
        <w:lang w:val="en-US" w:eastAsia="en-US" w:bidi="en-US"/>
      </w:rPr>
    </w:lvl>
    <w:lvl w:ilvl="7" w:tplc="D50477F0">
      <w:numFmt w:val="bullet"/>
      <w:lvlText w:val="•"/>
      <w:lvlJc w:val="left"/>
      <w:pPr>
        <w:ind w:left="7838" w:hanging="348"/>
      </w:pPr>
      <w:rPr>
        <w:rFonts w:hint="default"/>
        <w:lang w:val="en-US" w:eastAsia="en-US" w:bidi="en-US"/>
      </w:rPr>
    </w:lvl>
    <w:lvl w:ilvl="8" w:tplc="B16E4F7A">
      <w:numFmt w:val="bullet"/>
      <w:lvlText w:val="•"/>
      <w:lvlJc w:val="left"/>
      <w:pPr>
        <w:ind w:left="8812" w:hanging="348"/>
      </w:pPr>
      <w:rPr>
        <w:rFonts w:hint="default"/>
        <w:lang w:val="en-US" w:eastAsia="en-US" w:bidi="en-US"/>
      </w:rPr>
    </w:lvl>
  </w:abstractNum>
  <w:abstractNum w:abstractNumId="10" w15:restartNumberingAfterBreak="0">
    <w:nsid w:val="453B3121"/>
    <w:multiLevelType w:val="hybridMultilevel"/>
    <w:tmpl w:val="152C7C62"/>
    <w:lvl w:ilvl="0" w:tplc="530C520A">
      <w:start w:val="1"/>
      <w:numFmt w:val="upperLetter"/>
      <w:lvlText w:val="%1."/>
      <w:lvlJc w:val="left"/>
      <w:pPr>
        <w:ind w:left="1364" w:hanging="344"/>
      </w:pPr>
      <w:rPr>
        <w:rFonts w:ascii="Arial" w:eastAsia="Arial" w:hAnsi="Arial" w:cs="Arial" w:hint="default"/>
        <w:spacing w:val="-1"/>
        <w:w w:val="100"/>
        <w:sz w:val="23"/>
        <w:szCs w:val="23"/>
        <w:lang w:val="en-US" w:eastAsia="en-US" w:bidi="en-US"/>
      </w:rPr>
    </w:lvl>
    <w:lvl w:ilvl="1" w:tplc="D9BEE56C">
      <w:numFmt w:val="bullet"/>
      <w:lvlText w:val="•"/>
      <w:lvlJc w:val="left"/>
      <w:pPr>
        <w:ind w:left="2300" w:hanging="344"/>
      </w:pPr>
      <w:rPr>
        <w:rFonts w:hint="default"/>
        <w:lang w:val="en-US" w:eastAsia="en-US" w:bidi="en-US"/>
      </w:rPr>
    </w:lvl>
    <w:lvl w:ilvl="2" w:tplc="FE6E8FA2">
      <w:numFmt w:val="bullet"/>
      <w:lvlText w:val="•"/>
      <w:lvlJc w:val="left"/>
      <w:pPr>
        <w:ind w:left="3240" w:hanging="344"/>
      </w:pPr>
      <w:rPr>
        <w:rFonts w:hint="default"/>
        <w:lang w:val="en-US" w:eastAsia="en-US" w:bidi="en-US"/>
      </w:rPr>
    </w:lvl>
    <w:lvl w:ilvl="3" w:tplc="ACB2CEE2">
      <w:numFmt w:val="bullet"/>
      <w:lvlText w:val="•"/>
      <w:lvlJc w:val="left"/>
      <w:pPr>
        <w:ind w:left="4180" w:hanging="344"/>
      </w:pPr>
      <w:rPr>
        <w:rFonts w:hint="default"/>
        <w:lang w:val="en-US" w:eastAsia="en-US" w:bidi="en-US"/>
      </w:rPr>
    </w:lvl>
    <w:lvl w:ilvl="4" w:tplc="4856969C">
      <w:numFmt w:val="bullet"/>
      <w:lvlText w:val="•"/>
      <w:lvlJc w:val="left"/>
      <w:pPr>
        <w:ind w:left="5120" w:hanging="344"/>
      </w:pPr>
      <w:rPr>
        <w:rFonts w:hint="default"/>
        <w:lang w:val="en-US" w:eastAsia="en-US" w:bidi="en-US"/>
      </w:rPr>
    </w:lvl>
    <w:lvl w:ilvl="5" w:tplc="48B841FC">
      <w:numFmt w:val="bullet"/>
      <w:lvlText w:val="•"/>
      <w:lvlJc w:val="left"/>
      <w:pPr>
        <w:ind w:left="6060" w:hanging="344"/>
      </w:pPr>
      <w:rPr>
        <w:rFonts w:hint="default"/>
        <w:lang w:val="en-US" w:eastAsia="en-US" w:bidi="en-US"/>
      </w:rPr>
    </w:lvl>
    <w:lvl w:ilvl="6" w:tplc="DB748294">
      <w:numFmt w:val="bullet"/>
      <w:lvlText w:val="•"/>
      <w:lvlJc w:val="left"/>
      <w:pPr>
        <w:ind w:left="7000" w:hanging="344"/>
      </w:pPr>
      <w:rPr>
        <w:rFonts w:hint="default"/>
        <w:lang w:val="en-US" w:eastAsia="en-US" w:bidi="en-US"/>
      </w:rPr>
    </w:lvl>
    <w:lvl w:ilvl="7" w:tplc="D4E61C3A">
      <w:numFmt w:val="bullet"/>
      <w:lvlText w:val="•"/>
      <w:lvlJc w:val="left"/>
      <w:pPr>
        <w:ind w:left="7940" w:hanging="344"/>
      </w:pPr>
      <w:rPr>
        <w:rFonts w:hint="default"/>
        <w:lang w:val="en-US" w:eastAsia="en-US" w:bidi="en-US"/>
      </w:rPr>
    </w:lvl>
    <w:lvl w:ilvl="8" w:tplc="50E2748E">
      <w:numFmt w:val="bullet"/>
      <w:lvlText w:val="•"/>
      <w:lvlJc w:val="left"/>
      <w:pPr>
        <w:ind w:left="8880" w:hanging="344"/>
      </w:pPr>
      <w:rPr>
        <w:rFonts w:hint="default"/>
        <w:lang w:val="en-US" w:eastAsia="en-US" w:bidi="en-US"/>
      </w:rPr>
    </w:lvl>
  </w:abstractNum>
  <w:abstractNum w:abstractNumId="11" w15:restartNumberingAfterBreak="0">
    <w:nsid w:val="49D407AA"/>
    <w:multiLevelType w:val="hybridMultilevel"/>
    <w:tmpl w:val="5F0483BA"/>
    <w:lvl w:ilvl="0" w:tplc="04090015">
      <w:start w:val="1"/>
      <w:numFmt w:val="upperLetter"/>
      <w:lvlText w:val="%1."/>
      <w:lvlJc w:val="left"/>
      <w:pPr>
        <w:ind w:left="990" w:hanging="360"/>
      </w:p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2" w15:restartNumberingAfterBreak="0">
    <w:nsid w:val="54F625D4"/>
    <w:multiLevelType w:val="hybridMultilevel"/>
    <w:tmpl w:val="FC96B3A0"/>
    <w:lvl w:ilvl="0" w:tplc="9612C3D6">
      <w:start w:val="1"/>
      <w:numFmt w:val="decimal"/>
      <w:lvlText w:val="%1."/>
      <w:lvlJc w:val="left"/>
      <w:pPr>
        <w:ind w:left="700" w:hanging="257"/>
      </w:pPr>
      <w:rPr>
        <w:rFonts w:ascii="Arial" w:eastAsia="Arial" w:hAnsi="Arial" w:cs="Arial" w:hint="default"/>
        <w:spacing w:val="-1"/>
        <w:w w:val="100"/>
        <w:sz w:val="23"/>
        <w:szCs w:val="23"/>
        <w:lang w:val="en-US" w:eastAsia="en-US" w:bidi="en-US"/>
      </w:rPr>
    </w:lvl>
    <w:lvl w:ilvl="1" w:tplc="8CCA99F2">
      <w:numFmt w:val="bullet"/>
      <w:lvlText w:val="•"/>
      <w:lvlJc w:val="left"/>
      <w:pPr>
        <w:ind w:left="1706" w:hanging="257"/>
      </w:pPr>
      <w:rPr>
        <w:rFonts w:hint="default"/>
        <w:lang w:val="en-US" w:eastAsia="en-US" w:bidi="en-US"/>
      </w:rPr>
    </w:lvl>
    <w:lvl w:ilvl="2" w:tplc="7D269B2C">
      <w:numFmt w:val="bullet"/>
      <w:lvlText w:val="•"/>
      <w:lvlJc w:val="left"/>
      <w:pPr>
        <w:ind w:left="2712" w:hanging="257"/>
      </w:pPr>
      <w:rPr>
        <w:rFonts w:hint="default"/>
        <w:lang w:val="en-US" w:eastAsia="en-US" w:bidi="en-US"/>
      </w:rPr>
    </w:lvl>
    <w:lvl w:ilvl="3" w:tplc="96C46E86">
      <w:numFmt w:val="bullet"/>
      <w:lvlText w:val="•"/>
      <w:lvlJc w:val="left"/>
      <w:pPr>
        <w:ind w:left="3718" w:hanging="257"/>
      </w:pPr>
      <w:rPr>
        <w:rFonts w:hint="default"/>
        <w:lang w:val="en-US" w:eastAsia="en-US" w:bidi="en-US"/>
      </w:rPr>
    </w:lvl>
    <w:lvl w:ilvl="4" w:tplc="886AB2DC">
      <w:numFmt w:val="bullet"/>
      <w:lvlText w:val="•"/>
      <w:lvlJc w:val="left"/>
      <w:pPr>
        <w:ind w:left="4724" w:hanging="257"/>
      </w:pPr>
      <w:rPr>
        <w:rFonts w:hint="default"/>
        <w:lang w:val="en-US" w:eastAsia="en-US" w:bidi="en-US"/>
      </w:rPr>
    </w:lvl>
    <w:lvl w:ilvl="5" w:tplc="3E28FAF2">
      <w:numFmt w:val="bullet"/>
      <w:lvlText w:val="•"/>
      <w:lvlJc w:val="left"/>
      <w:pPr>
        <w:ind w:left="5730" w:hanging="257"/>
      </w:pPr>
      <w:rPr>
        <w:rFonts w:hint="default"/>
        <w:lang w:val="en-US" w:eastAsia="en-US" w:bidi="en-US"/>
      </w:rPr>
    </w:lvl>
    <w:lvl w:ilvl="6" w:tplc="BD7E3724">
      <w:numFmt w:val="bullet"/>
      <w:lvlText w:val="•"/>
      <w:lvlJc w:val="left"/>
      <w:pPr>
        <w:ind w:left="6736" w:hanging="257"/>
      </w:pPr>
      <w:rPr>
        <w:rFonts w:hint="default"/>
        <w:lang w:val="en-US" w:eastAsia="en-US" w:bidi="en-US"/>
      </w:rPr>
    </w:lvl>
    <w:lvl w:ilvl="7" w:tplc="D8F84AC0">
      <w:numFmt w:val="bullet"/>
      <w:lvlText w:val="•"/>
      <w:lvlJc w:val="left"/>
      <w:pPr>
        <w:ind w:left="7742" w:hanging="257"/>
      </w:pPr>
      <w:rPr>
        <w:rFonts w:hint="default"/>
        <w:lang w:val="en-US" w:eastAsia="en-US" w:bidi="en-US"/>
      </w:rPr>
    </w:lvl>
    <w:lvl w:ilvl="8" w:tplc="0DF25A48">
      <w:numFmt w:val="bullet"/>
      <w:lvlText w:val="•"/>
      <w:lvlJc w:val="left"/>
      <w:pPr>
        <w:ind w:left="8748" w:hanging="257"/>
      </w:pPr>
      <w:rPr>
        <w:rFonts w:hint="default"/>
        <w:lang w:val="en-US" w:eastAsia="en-US" w:bidi="en-US"/>
      </w:rPr>
    </w:lvl>
  </w:abstractNum>
  <w:abstractNum w:abstractNumId="13" w15:restartNumberingAfterBreak="0">
    <w:nsid w:val="57477989"/>
    <w:multiLevelType w:val="hybridMultilevel"/>
    <w:tmpl w:val="943E85D0"/>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60D87CBB"/>
    <w:multiLevelType w:val="hybridMultilevel"/>
    <w:tmpl w:val="EEDAB87A"/>
    <w:lvl w:ilvl="0" w:tplc="C09CBBEE">
      <w:start w:val="1"/>
      <w:numFmt w:val="upperLetter"/>
      <w:lvlText w:val="%1."/>
      <w:lvlJc w:val="left"/>
      <w:pPr>
        <w:ind w:left="699" w:hanging="346"/>
      </w:pPr>
      <w:rPr>
        <w:rFonts w:ascii="Arial" w:eastAsia="Arial" w:hAnsi="Arial" w:cs="Arial" w:hint="default"/>
        <w:spacing w:val="-1"/>
        <w:w w:val="100"/>
        <w:sz w:val="23"/>
        <w:szCs w:val="23"/>
        <w:lang w:val="en-US" w:eastAsia="en-US" w:bidi="en-US"/>
      </w:rPr>
    </w:lvl>
    <w:lvl w:ilvl="1" w:tplc="11740404">
      <w:numFmt w:val="bullet"/>
      <w:lvlText w:val="•"/>
      <w:lvlJc w:val="left"/>
      <w:pPr>
        <w:ind w:left="1706" w:hanging="346"/>
      </w:pPr>
      <w:rPr>
        <w:rFonts w:hint="default"/>
        <w:lang w:val="en-US" w:eastAsia="en-US" w:bidi="en-US"/>
      </w:rPr>
    </w:lvl>
    <w:lvl w:ilvl="2" w:tplc="4F8AC4F0">
      <w:numFmt w:val="bullet"/>
      <w:lvlText w:val="•"/>
      <w:lvlJc w:val="left"/>
      <w:pPr>
        <w:ind w:left="2712" w:hanging="346"/>
      </w:pPr>
      <w:rPr>
        <w:rFonts w:hint="default"/>
        <w:lang w:val="en-US" w:eastAsia="en-US" w:bidi="en-US"/>
      </w:rPr>
    </w:lvl>
    <w:lvl w:ilvl="3" w:tplc="E078E976">
      <w:numFmt w:val="bullet"/>
      <w:lvlText w:val="•"/>
      <w:lvlJc w:val="left"/>
      <w:pPr>
        <w:ind w:left="3718" w:hanging="346"/>
      </w:pPr>
      <w:rPr>
        <w:rFonts w:hint="default"/>
        <w:lang w:val="en-US" w:eastAsia="en-US" w:bidi="en-US"/>
      </w:rPr>
    </w:lvl>
    <w:lvl w:ilvl="4" w:tplc="EC98446A">
      <w:numFmt w:val="bullet"/>
      <w:lvlText w:val="•"/>
      <w:lvlJc w:val="left"/>
      <w:pPr>
        <w:ind w:left="4724" w:hanging="346"/>
      </w:pPr>
      <w:rPr>
        <w:rFonts w:hint="default"/>
        <w:lang w:val="en-US" w:eastAsia="en-US" w:bidi="en-US"/>
      </w:rPr>
    </w:lvl>
    <w:lvl w:ilvl="5" w:tplc="E1425F7A">
      <w:numFmt w:val="bullet"/>
      <w:lvlText w:val="•"/>
      <w:lvlJc w:val="left"/>
      <w:pPr>
        <w:ind w:left="5730" w:hanging="346"/>
      </w:pPr>
      <w:rPr>
        <w:rFonts w:hint="default"/>
        <w:lang w:val="en-US" w:eastAsia="en-US" w:bidi="en-US"/>
      </w:rPr>
    </w:lvl>
    <w:lvl w:ilvl="6" w:tplc="26ECADEE">
      <w:numFmt w:val="bullet"/>
      <w:lvlText w:val="•"/>
      <w:lvlJc w:val="left"/>
      <w:pPr>
        <w:ind w:left="6736" w:hanging="346"/>
      </w:pPr>
      <w:rPr>
        <w:rFonts w:hint="default"/>
        <w:lang w:val="en-US" w:eastAsia="en-US" w:bidi="en-US"/>
      </w:rPr>
    </w:lvl>
    <w:lvl w:ilvl="7" w:tplc="361C3F2C">
      <w:numFmt w:val="bullet"/>
      <w:lvlText w:val="•"/>
      <w:lvlJc w:val="left"/>
      <w:pPr>
        <w:ind w:left="7742" w:hanging="346"/>
      </w:pPr>
      <w:rPr>
        <w:rFonts w:hint="default"/>
        <w:lang w:val="en-US" w:eastAsia="en-US" w:bidi="en-US"/>
      </w:rPr>
    </w:lvl>
    <w:lvl w:ilvl="8" w:tplc="EBCEF9A6">
      <w:numFmt w:val="bullet"/>
      <w:lvlText w:val="•"/>
      <w:lvlJc w:val="left"/>
      <w:pPr>
        <w:ind w:left="8748" w:hanging="346"/>
      </w:pPr>
      <w:rPr>
        <w:rFonts w:hint="default"/>
        <w:lang w:val="en-US" w:eastAsia="en-US" w:bidi="en-US"/>
      </w:rPr>
    </w:lvl>
  </w:abstractNum>
  <w:abstractNum w:abstractNumId="15" w15:restartNumberingAfterBreak="0">
    <w:nsid w:val="6BB55711"/>
    <w:multiLevelType w:val="hybridMultilevel"/>
    <w:tmpl w:val="BBDA49B0"/>
    <w:lvl w:ilvl="0" w:tplc="35D6B862">
      <w:start w:val="1"/>
      <w:numFmt w:val="upperLetter"/>
      <w:lvlText w:val="%1."/>
      <w:lvlJc w:val="left"/>
      <w:pPr>
        <w:ind w:left="1014" w:hanging="284"/>
      </w:pPr>
      <w:rPr>
        <w:rFonts w:ascii="Arial" w:eastAsia="Arial" w:hAnsi="Arial" w:cs="Arial" w:hint="default"/>
        <w:w w:val="100"/>
        <w:sz w:val="23"/>
        <w:szCs w:val="23"/>
        <w:lang w:val="en-US" w:eastAsia="en-US" w:bidi="en-US"/>
      </w:rPr>
    </w:lvl>
    <w:lvl w:ilvl="1" w:tplc="3AB48DC6">
      <w:numFmt w:val="bullet"/>
      <w:lvlText w:val="•"/>
      <w:lvlJc w:val="left"/>
      <w:pPr>
        <w:ind w:left="1994" w:hanging="284"/>
      </w:pPr>
      <w:rPr>
        <w:rFonts w:hint="default"/>
        <w:lang w:val="en-US" w:eastAsia="en-US" w:bidi="en-US"/>
      </w:rPr>
    </w:lvl>
    <w:lvl w:ilvl="2" w:tplc="65945D2C">
      <w:numFmt w:val="bullet"/>
      <w:lvlText w:val="•"/>
      <w:lvlJc w:val="left"/>
      <w:pPr>
        <w:ind w:left="2968" w:hanging="284"/>
      </w:pPr>
      <w:rPr>
        <w:rFonts w:hint="default"/>
        <w:lang w:val="en-US" w:eastAsia="en-US" w:bidi="en-US"/>
      </w:rPr>
    </w:lvl>
    <w:lvl w:ilvl="3" w:tplc="F9F6091C">
      <w:numFmt w:val="bullet"/>
      <w:lvlText w:val="•"/>
      <w:lvlJc w:val="left"/>
      <w:pPr>
        <w:ind w:left="3942" w:hanging="284"/>
      </w:pPr>
      <w:rPr>
        <w:rFonts w:hint="default"/>
        <w:lang w:val="en-US" w:eastAsia="en-US" w:bidi="en-US"/>
      </w:rPr>
    </w:lvl>
    <w:lvl w:ilvl="4" w:tplc="FBB04A2E">
      <w:numFmt w:val="bullet"/>
      <w:lvlText w:val="•"/>
      <w:lvlJc w:val="left"/>
      <w:pPr>
        <w:ind w:left="4916" w:hanging="284"/>
      </w:pPr>
      <w:rPr>
        <w:rFonts w:hint="default"/>
        <w:lang w:val="en-US" w:eastAsia="en-US" w:bidi="en-US"/>
      </w:rPr>
    </w:lvl>
    <w:lvl w:ilvl="5" w:tplc="3A66B2F8">
      <w:numFmt w:val="bullet"/>
      <w:lvlText w:val="•"/>
      <w:lvlJc w:val="left"/>
      <w:pPr>
        <w:ind w:left="5890" w:hanging="284"/>
      </w:pPr>
      <w:rPr>
        <w:rFonts w:hint="default"/>
        <w:lang w:val="en-US" w:eastAsia="en-US" w:bidi="en-US"/>
      </w:rPr>
    </w:lvl>
    <w:lvl w:ilvl="6" w:tplc="704EFCB2">
      <w:numFmt w:val="bullet"/>
      <w:lvlText w:val="•"/>
      <w:lvlJc w:val="left"/>
      <w:pPr>
        <w:ind w:left="6864" w:hanging="284"/>
      </w:pPr>
      <w:rPr>
        <w:rFonts w:hint="default"/>
        <w:lang w:val="en-US" w:eastAsia="en-US" w:bidi="en-US"/>
      </w:rPr>
    </w:lvl>
    <w:lvl w:ilvl="7" w:tplc="F920028E">
      <w:numFmt w:val="bullet"/>
      <w:lvlText w:val="•"/>
      <w:lvlJc w:val="left"/>
      <w:pPr>
        <w:ind w:left="7838" w:hanging="284"/>
      </w:pPr>
      <w:rPr>
        <w:rFonts w:hint="default"/>
        <w:lang w:val="en-US" w:eastAsia="en-US" w:bidi="en-US"/>
      </w:rPr>
    </w:lvl>
    <w:lvl w:ilvl="8" w:tplc="3EA256C6">
      <w:numFmt w:val="bullet"/>
      <w:lvlText w:val="•"/>
      <w:lvlJc w:val="left"/>
      <w:pPr>
        <w:ind w:left="8812" w:hanging="284"/>
      </w:pPr>
      <w:rPr>
        <w:rFonts w:hint="default"/>
        <w:lang w:val="en-US" w:eastAsia="en-US" w:bidi="en-US"/>
      </w:rPr>
    </w:lvl>
  </w:abstractNum>
  <w:abstractNum w:abstractNumId="16" w15:restartNumberingAfterBreak="0">
    <w:nsid w:val="6CC05FB1"/>
    <w:multiLevelType w:val="hybridMultilevel"/>
    <w:tmpl w:val="95B0EBC6"/>
    <w:lvl w:ilvl="0" w:tplc="C4E04C4C">
      <w:start w:val="1"/>
      <w:numFmt w:val="upperLetter"/>
      <w:lvlText w:val="%1."/>
      <w:lvlJc w:val="left"/>
      <w:pPr>
        <w:ind w:left="1013" w:hanging="284"/>
      </w:pPr>
      <w:rPr>
        <w:rFonts w:ascii="Arial" w:eastAsia="Arial" w:hAnsi="Arial" w:cs="Arial" w:hint="default"/>
        <w:spacing w:val="-1"/>
        <w:w w:val="100"/>
        <w:sz w:val="23"/>
        <w:szCs w:val="23"/>
        <w:lang w:val="en-US" w:eastAsia="en-US" w:bidi="en-US"/>
      </w:rPr>
    </w:lvl>
    <w:lvl w:ilvl="1" w:tplc="7A9AF39C">
      <w:numFmt w:val="bullet"/>
      <w:lvlText w:val="•"/>
      <w:lvlJc w:val="left"/>
      <w:pPr>
        <w:ind w:left="1994" w:hanging="284"/>
      </w:pPr>
      <w:rPr>
        <w:rFonts w:hint="default"/>
        <w:lang w:val="en-US" w:eastAsia="en-US" w:bidi="en-US"/>
      </w:rPr>
    </w:lvl>
    <w:lvl w:ilvl="2" w:tplc="72B4C43A">
      <w:numFmt w:val="bullet"/>
      <w:lvlText w:val="•"/>
      <w:lvlJc w:val="left"/>
      <w:pPr>
        <w:ind w:left="2968" w:hanging="284"/>
      </w:pPr>
      <w:rPr>
        <w:rFonts w:hint="default"/>
        <w:lang w:val="en-US" w:eastAsia="en-US" w:bidi="en-US"/>
      </w:rPr>
    </w:lvl>
    <w:lvl w:ilvl="3" w:tplc="5E821CA8">
      <w:numFmt w:val="bullet"/>
      <w:lvlText w:val="•"/>
      <w:lvlJc w:val="left"/>
      <w:pPr>
        <w:ind w:left="3942" w:hanging="284"/>
      </w:pPr>
      <w:rPr>
        <w:rFonts w:hint="default"/>
        <w:lang w:val="en-US" w:eastAsia="en-US" w:bidi="en-US"/>
      </w:rPr>
    </w:lvl>
    <w:lvl w:ilvl="4" w:tplc="A808D64A">
      <w:numFmt w:val="bullet"/>
      <w:lvlText w:val="•"/>
      <w:lvlJc w:val="left"/>
      <w:pPr>
        <w:ind w:left="4916" w:hanging="284"/>
      </w:pPr>
      <w:rPr>
        <w:rFonts w:hint="default"/>
        <w:lang w:val="en-US" w:eastAsia="en-US" w:bidi="en-US"/>
      </w:rPr>
    </w:lvl>
    <w:lvl w:ilvl="5" w:tplc="54D0176E">
      <w:numFmt w:val="bullet"/>
      <w:lvlText w:val="•"/>
      <w:lvlJc w:val="left"/>
      <w:pPr>
        <w:ind w:left="5890" w:hanging="284"/>
      </w:pPr>
      <w:rPr>
        <w:rFonts w:hint="default"/>
        <w:lang w:val="en-US" w:eastAsia="en-US" w:bidi="en-US"/>
      </w:rPr>
    </w:lvl>
    <w:lvl w:ilvl="6" w:tplc="56F42066">
      <w:numFmt w:val="bullet"/>
      <w:lvlText w:val="•"/>
      <w:lvlJc w:val="left"/>
      <w:pPr>
        <w:ind w:left="6864" w:hanging="284"/>
      </w:pPr>
      <w:rPr>
        <w:rFonts w:hint="default"/>
        <w:lang w:val="en-US" w:eastAsia="en-US" w:bidi="en-US"/>
      </w:rPr>
    </w:lvl>
    <w:lvl w:ilvl="7" w:tplc="2AD0F64A">
      <w:numFmt w:val="bullet"/>
      <w:lvlText w:val="•"/>
      <w:lvlJc w:val="left"/>
      <w:pPr>
        <w:ind w:left="7838" w:hanging="284"/>
      </w:pPr>
      <w:rPr>
        <w:rFonts w:hint="default"/>
        <w:lang w:val="en-US" w:eastAsia="en-US" w:bidi="en-US"/>
      </w:rPr>
    </w:lvl>
    <w:lvl w:ilvl="8" w:tplc="40207228">
      <w:numFmt w:val="bullet"/>
      <w:lvlText w:val="•"/>
      <w:lvlJc w:val="left"/>
      <w:pPr>
        <w:ind w:left="8812" w:hanging="284"/>
      </w:pPr>
      <w:rPr>
        <w:rFonts w:hint="default"/>
        <w:lang w:val="en-US" w:eastAsia="en-US" w:bidi="en-US"/>
      </w:rPr>
    </w:lvl>
  </w:abstractNum>
  <w:abstractNum w:abstractNumId="17" w15:restartNumberingAfterBreak="0">
    <w:nsid w:val="6CFC434E"/>
    <w:multiLevelType w:val="hybridMultilevel"/>
    <w:tmpl w:val="7862BF48"/>
    <w:lvl w:ilvl="0" w:tplc="E6A0469E">
      <w:start w:val="1"/>
      <w:numFmt w:val="upperLetter"/>
      <w:lvlText w:val="%1."/>
      <w:lvlJc w:val="left"/>
      <w:pPr>
        <w:ind w:left="700" w:hanging="346"/>
      </w:pPr>
      <w:rPr>
        <w:rFonts w:ascii="Arial" w:eastAsia="Arial" w:hAnsi="Arial" w:cs="Arial" w:hint="default"/>
        <w:spacing w:val="-1"/>
        <w:w w:val="100"/>
        <w:sz w:val="23"/>
        <w:szCs w:val="23"/>
        <w:lang w:val="en-US" w:eastAsia="en-US" w:bidi="en-US"/>
      </w:rPr>
    </w:lvl>
    <w:lvl w:ilvl="1" w:tplc="AC48CA74">
      <w:numFmt w:val="bullet"/>
      <w:lvlText w:val="•"/>
      <w:lvlJc w:val="left"/>
      <w:pPr>
        <w:ind w:left="1706" w:hanging="346"/>
      </w:pPr>
      <w:rPr>
        <w:rFonts w:hint="default"/>
        <w:lang w:val="en-US" w:eastAsia="en-US" w:bidi="en-US"/>
      </w:rPr>
    </w:lvl>
    <w:lvl w:ilvl="2" w:tplc="836C2F56">
      <w:numFmt w:val="bullet"/>
      <w:lvlText w:val="•"/>
      <w:lvlJc w:val="left"/>
      <w:pPr>
        <w:ind w:left="2712" w:hanging="346"/>
      </w:pPr>
      <w:rPr>
        <w:rFonts w:hint="default"/>
        <w:lang w:val="en-US" w:eastAsia="en-US" w:bidi="en-US"/>
      </w:rPr>
    </w:lvl>
    <w:lvl w:ilvl="3" w:tplc="4FEC8B1C">
      <w:numFmt w:val="bullet"/>
      <w:lvlText w:val="•"/>
      <w:lvlJc w:val="left"/>
      <w:pPr>
        <w:ind w:left="3718" w:hanging="346"/>
      </w:pPr>
      <w:rPr>
        <w:rFonts w:hint="default"/>
        <w:lang w:val="en-US" w:eastAsia="en-US" w:bidi="en-US"/>
      </w:rPr>
    </w:lvl>
    <w:lvl w:ilvl="4" w:tplc="523C3FC4">
      <w:numFmt w:val="bullet"/>
      <w:lvlText w:val="•"/>
      <w:lvlJc w:val="left"/>
      <w:pPr>
        <w:ind w:left="4724" w:hanging="346"/>
      </w:pPr>
      <w:rPr>
        <w:rFonts w:hint="default"/>
        <w:lang w:val="en-US" w:eastAsia="en-US" w:bidi="en-US"/>
      </w:rPr>
    </w:lvl>
    <w:lvl w:ilvl="5" w:tplc="B414FB4C">
      <w:numFmt w:val="bullet"/>
      <w:lvlText w:val="•"/>
      <w:lvlJc w:val="left"/>
      <w:pPr>
        <w:ind w:left="5730" w:hanging="346"/>
      </w:pPr>
      <w:rPr>
        <w:rFonts w:hint="default"/>
        <w:lang w:val="en-US" w:eastAsia="en-US" w:bidi="en-US"/>
      </w:rPr>
    </w:lvl>
    <w:lvl w:ilvl="6" w:tplc="544EA3B0">
      <w:numFmt w:val="bullet"/>
      <w:lvlText w:val="•"/>
      <w:lvlJc w:val="left"/>
      <w:pPr>
        <w:ind w:left="6736" w:hanging="346"/>
      </w:pPr>
      <w:rPr>
        <w:rFonts w:hint="default"/>
        <w:lang w:val="en-US" w:eastAsia="en-US" w:bidi="en-US"/>
      </w:rPr>
    </w:lvl>
    <w:lvl w:ilvl="7" w:tplc="190EB570">
      <w:numFmt w:val="bullet"/>
      <w:lvlText w:val="•"/>
      <w:lvlJc w:val="left"/>
      <w:pPr>
        <w:ind w:left="7742" w:hanging="346"/>
      </w:pPr>
      <w:rPr>
        <w:rFonts w:hint="default"/>
        <w:lang w:val="en-US" w:eastAsia="en-US" w:bidi="en-US"/>
      </w:rPr>
    </w:lvl>
    <w:lvl w:ilvl="8" w:tplc="F774A0AC">
      <w:numFmt w:val="bullet"/>
      <w:lvlText w:val="•"/>
      <w:lvlJc w:val="left"/>
      <w:pPr>
        <w:ind w:left="8748" w:hanging="346"/>
      </w:pPr>
      <w:rPr>
        <w:rFonts w:hint="default"/>
        <w:lang w:val="en-US" w:eastAsia="en-US" w:bidi="en-US"/>
      </w:rPr>
    </w:lvl>
  </w:abstractNum>
  <w:abstractNum w:abstractNumId="18" w15:restartNumberingAfterBreak="0">
    <w:nsid w:val="79F44DA6"/>
    <w:multiLevelType w:val="hybridMultilevel"/>
    <w:tmpl w:val="EEDAB87A"/>
    <w:lvl w:ilvl="0" w:tplc="C09CBBEE">
      <w:start w:val="1"/>
      <w:numFmt w:val="upperLetter"/>
      <w:lvlText w:val="%1."/>
      <w:lvlJc w:val="left"/>
      <w:pPr>
        <w:ind w:left="699" w:hanging="346"/>
      </w:pPr>
      <w:rPr>
        <w:rFonts w:ascii="Arial" w:eastAsia="Arial" w:hAnsi="Arial" w:cs="Arial" w:hint="default"/>
        <w:spacing w:val="-1"/>
        <w:w w:val="100"/>
        <w:sz w:val="23"/>
        <w:szCs w:val="23"/>
        <w:lang w:val="en-US" w:eastAsia="en-US" w:bidi="en-US"/>
      </w:rPr>
    </w:lvl>
    <w:lvl w:ilvl="1" w:tplc="11740404">
      <w:numFmt w:val="bullet"/>
      <w:lvlText w:val="•"/>
      <w:lvlJc w:val="left"/>
      <w:pPr>
        <w:ind w:left="1706" w:hanging="346"/>
      </w:pPr>
      <w:rPr>
        <w:rFonts w:hint="default"/>
        <w:lang w:val="en-US" w:eastAsia="en-US" w:bidi="en-US"/>
      </w:rPr>
    </w:lvl>
    <w:lvl w:ilvl="2" w:tplc="4F8AC4F0">
      <w:numFmt w:val="bullet"/>
      <w:lvlText w:val="•"/>
      <w:lvlJc w:val="left"/>
      <w:pPr>
        <w:ind w:left="2712" w:hanging="346"/>
      </w:pPr>
      <w:rPr>
        <w:rFonts w:hint="default"/>
        <w:lang w:val="en-US" w:eastAsia="en-US" w:bidi="en-US"/>
      </w:rPr>
    </w:lvl>
    <w:lvl w:ilvl="3" w:tplc="E078E976">
      <w:numFmt w:val="bullet"/>
      <w:lvlText w:val="•"/>
      <w:lvlJc w:val="left"/>
      <w:pPr>
        <w:ind w:left="3718" w:hanging="346"/>
      </w:pPr>
      <w:rPr>
        <w:rFonts w:hint="default"/>
        <w:lang w:val="en-US" w:eastAsia="en-US" w:bidi="en-US"/>
      </w:rPr>
    </w:lvl>
    <w:lvl w:ilvl="4" w:tplc="EC98446A">
      <w:numFmt w:val="bullet"/>
      <w:lvlText w:val="•"/>
      <w:lvlJc w:val="left"/>
      <w:pPr>
        <w:ind w:left="4724" w:hanging="346"/>
      </w:pPr>
      <w:rPr>
        <w:rFonts w:hint="default"/>
        <w:lang w:val="en-US" w:eastAsia="en-US" w:bidi="en-US"/>
      </w:rPr>
    </w:lvl>
    <w:lvl w:ilvl="5" w:tplc="E1425F7A">
      <w:numFmt w:val="bullet"/>
      <w:lvlText w:val="•"/>
      <w:lvlJc w:val="left"/>
      <w:pPr>
        <w:ind w:left="5730" w:hanging="346"/>
      </w:pPr>
      <w:rPr>
        <w:rFonts w:hint="default"/>
        <w:lang w:val="en-US" w:eastAsia="en-US" w:bidi="en-US"/>
      </w:rPr>
    </w:lvl>
    <w:lvl w:ilvl="6" w:tplc="26ECADEE">
      <w:numFmt w:val="bullet"/>
      <w:lvlText w:val="•"/>
      <w:lvlJc w:val="left"/>
      <w:pPr>
        <w:ind w:left="6736" w:hanging="346"/>
      </w:pPr>
      <w:rPr>
        <w:rFonts w:hint="default"/>
        <w:lang w:val="en-US" w:eastAsia="en-US" w:bidi="en-US"/>
      </w:rPr>
    </w:lvl>
    <w:lvl w:ilvl="7" w:tplc="361C3F2C">
      <w:numFmt w:val="bullet"/>
      <w:lvlText w:val="•"/>
      <w:lvlJc w:val="left"/>
      <w:pPr>
        <w:ind w:left="7742" w:hanging="346"/>
      </w:pPr>
      <w:rPr>
        <w:rFonts w:hint="default"/>
        <w:lang w:val="en-US" w:eastAsia="en-US" w:bidi="en-US"/>
      </w:rPr>
    </w:lvl>
    <w:lvl w:ilvl="8" w:tplc="EBCEF9A6">
      <w:numFmt w:val="bullet"/>
      <w:lvlText w:val="•"/>
      <w:lvlJc w:val="left"/>
      <w:pPr>
        <w:ind w:left="8748" w:hanging="346"/>
      </w:pPr>
      <w:rPr>
        <w:rFonts w:hint="default"/>
        <w:lang w:val="en-US" w:eastAsia="en-US" w:bidi="en-US"/>
      </w:rPr>
    </w:lvl>
  </w:abstractNum>
  <w:num w:numId="1">
    <w:abstractNumId w:val="14"/>
  </w:num>
  <w:num w:numId="2">
    <w:abstractNumId w:val="17"/>
  </w:num>
  <w:num w:numId="3">
    <w:abstractNumId w:val="5"/>
  </w:num>
  <w:num w:numId="4">
    <w:abstractNumId w:val="16"/>
  </w:num>
  <w:num w:numId="5">
    <w:abstractNumId w:val="0"/>
  </w:num>
  <w:num w:numId="6">
    <w:abstractNumId w:val="15"/>
  </w:num>
  <w:num w:numId="7">
    <w:abstractNumId w:val="9"/>
  </w:num>
  <w:num w:numId="8">
    <w:abstractNumId w:val="10"/>
  </w:num>
  <w:num w:numId="9">
    <w:abstractNumId w:val="1"/>
  </w:num>
  <w:num w:numId="10">
    <w:abstractNumId w:val="8"/>
  </w:num>
  <w:num w:numId="11">
    <w:abstractNumId w:val="12"/>
  </w:num>
  <w:num w:numId="12">
    <w:abstractNumId w:val="2"/>
  </w:num>
  <w:num w:numId="13">
    <w:abstractNumId w:val="6"/>
  </w:num>
  <w:num w:numId="14">
    <w:abstractNumId w:val="4"/>
  </w:num>
  <w:num w:numId="15">
    <w:abstractNumId w:val="3"/>
  </w:num>
  <w:num w:numId="16">
    <w:abstractNumId w:val="18"/>
  </w:num>
  <w:num w:numId="17">
    <w:abstractNumId w:val="13"/>
  </w:num>
  <w:num w:numId="18">
    <w:abstractNumId w:val="11"/>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trackRevisions/>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3F65"/>
    <w:rsid w:val="000063CF"/>
    <w:rsid w:val="000238F7"/>
    <w:rsid w:val="00033A5C"/>
    <w:rsid w:val="00060F70"/>
    <w:rsid w:val="000A4AC5"/>
    <w:rsid w:val="000C3309"/>
    <w:rsid w:val="000E4E8B"/>
    <w:rsid w:val="000F3372"/>
    <w:rsid w:val="00122151"/>
    <w:rsid w:val="001232AD"/>
    <w:rsid w:val="00192BD3"/>
    <w:rsid w:val="001D6C8D"/>
    <w:rsid w:val="001E0F7B"/>
    <w:rsid w:val="001E5B59"/>
    <w:rsid w:val="001F410B"/>
    <w:rsid w:val="00235C41"/>
    <w:rsid w:val="0028481C"/>
    <w:rsid w:val="002D771F"/>
    <w:rsid w:val="002E5236"/>
    <w:rsid w:val="002F6D84"/>
    <w:rsid w:val="00324A85"/>
    <w:rsid w:val="0038570D"/>
    <w:rsid w:val="003B5769"/>
    <w:rsid w:val="00422C86"/>
    <w:rsid w:val="00430853"/>
    <w:rsid w:val="00444B17"/>
    <w:rsid w:val="004704FA"/>
    <w:rsid w:val="00497D8D"/>
    <w:rsid w:val="004B7608"/>
    <w:rsid w:val="004C0945"/>
    <w:rsid w:val="005133A6"/>
    <w:rsid w:val="00522CEE"/>
    <w:rsid w:val="00523F65"/>
    <w:rsid w:val="00531E6B"/>
    <w:rsid w:val="00540736"/>
    <w:rsid w:val="005464E4"/>
    <w:rsid w:val="00561A34"/>
    <w:rsid w:val="00564163"/>
    <w:rsid w:val="005E0211"/>
    <w:rsid w:val="0060139C"/>
    <w:rsid w:val="006640E4"/>
    <w:rsid w:val="006676F9"/>
    <w:rsid w:val="0067218C"/>
    <w:rsid w:val="006C6754"/>
    <w:rsid w:val="006D53B2"/>
    <w:rsid w:val="006E0913"/>
    <w:rsid w:val="006F02B6"/>
    <w:rsid w:val="0079727D"/>
    <w:rsid w:val="007A5BEB"/>
    <w:rsid w:val="007D27D7"/>
    <w:rsid w:val="007F652C"/>
    <w:rsid w:val="00833E23"/>
    <w:rsid w:val="008421E8"/>
    <w:rsid w:val="00880738"/>
    <w:rsid w:val="008821D9"/>
    <w:rsid w:val="00883E57"/>
    <w:rsid w:val="008C42E5"/>
    <w:rsid w:val="008E5DCB"/>
    <w:rsid w:val="009247E7"/>
    <w:rsid w:val="00973381"/>
    <w:rsid w:val="00980AD9"/>
    <w:rsid w:val="009B43CD"/>
    <w:rsid w:val="009C7629"/>
    <w:rsid w:val="00A33C88"/>
    <w:rsid w:val="00A46086"/>
    <w:rsid w:val="00A70A31"/>
    <w:rsid w:val="00A91FFC"/>
    <w:rsid w:val="00AA30BD"/>
    <w:rsid w:val="00AF5617"/>
    <w:rsid w:val="00B3112D"/>
    <w:rsid w:val="00B4076D"/>
    <w:rsid w:val="00B62293"/>
    <w:rsid w:val="00B7621C"/>
    <w:rsid w:val="00BA01F5"/>
    <w:rsid w:val="00BC1A1D"/>
    <w:rsid w:val="00BC3254"/>
    <w:rsid w:val="00BE00C8"/>
    <w:rsid w:val="00BE6CCB"/>
    <w:rsid w:val="00BE72B6"/>
    <w:rsid w:val="00C11243"/>
    <w:rsid w:val="00C54B17"/>
    <w:rsid w:val="00C56FD9"/>
    <w:rsid w:val="00C85B84"/>
    <w:rsid w:val="00CF13DF"/>
    <w:rsid w:val="00D16040"/>
    <w:rsid w:val="00D20089"/>
    <w:rsid w:val="00D60016"/>
    <w:rsid w:val="00D974C2"/>
    <w:rsid w:val="00DB0AE6"/>
    <w:rsid w:val="00DC177E"/>
    <w:rsid w:val="00DD7492"/>
    <w:rsid w:val="00E26E0C"/>
    <w:rsid w:val="00E81538"/>
    <w:rsid w:val="00F73746"/>
    <w:rsid w:val="00F81910"/>
    <w:rsid w:val="00FE21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5A3D40"/>
  <w15:docId w15:val="{1B80EC85-6D71-4BAA-8935-0C382D61C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spacing w:before="180"/>
      <w:outlineLvl w:val="0"/>
    </w:pPr>
    <w:rPr>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00"/>
      <w:ind w:left="700"/>
    </w:pPr>
    <w:rPr>
      <w:sz w:val="24"/>
      <w:szCs w:val="24"/>
    </w:rPr>
  </w:style>
  <w:style w:type="paragraph" w:styleId="TOC2">
    <w:name w:val="toc 2"/>
    <w:basedOn w:val="Normal"/>
    <w:uiPriority w:val="1"/>
    <w:qFormat/>
    <w:pPr>
      <w:spacing w:before="100"/>
      <w:ind w:left="940"/>
    </w:pPr>
    <w:rPr>
      <w:sz w:val="24"/>
      <w:szCs w:val="24"/>
    </w:rPr>
  </w:style>
  <w:style w:type="paragraph" w:styleId="BodyText">
    <w:name w:val="Body Text"/>
    <w:basedOn w:val="Normal"/>
    <w:uiPriority w:val="1"/>
    <w:qFormat/>
    <w:rPr>
      <w:sz w:val="23"/>
      <w:szCs w:val="23"/>
    </w:rPr>
  </w:style>
  <w:style w:type="paragraph" w:styleId="ListParagraph">
    <w:name w:val="List Paragraph"/>
    <w:basedOn w:val="Normal"/>
    <w:uiPriority w:val="1"/>
    <w:qFormat/>
    <w:pPr>
      <w:ind w:left="700"/>
    </w:pPr>
  </w:style>
  <w:style w:type="paragraph" w:customStyle="1" w:styleId="TableParagraph">
    <w:name w:val="Table Paragraph"/>
    <w:basedOn w:val="Normal"/>
    <w:uiPriority w:val="1"/>
    <w:qFormat/>
    <w:pPr>
      <w:ind w:left="93"/>
    </w:pPr>
    <w:rPr>
      <w:rFonts w:ascii="Arial Narrow" w:eastAsia="Arial Narrow" w:hAnsi="Arial Narrow" w:cs="Arial Narrow"/>
    </w:rPr>
  </w:style>
  <w:style w:type="paragraph" w:styleId="BalloonText">
    <w:name w:val="Balloon Text"/>
    <w:basedOn w:val="Normal"/>
    <w:link w:val="BalloonTextChar"/>
    <w:uiPriority w:val="99"/>
    <w:semiHidden/>
    <w:unhideWhenUsed/>
    <w:rsid w:val="001232AD"/>
    <w:rPr>
      <w:rFonts w:ascii="Tahoma" w:hAnsi="Tahoma" w:cs="Tahoma"/>
      <w:sz w:val="16"/>
      <w:szCs w:val="16"/>
    </w:rPr>
  </w:style>
  <w:style w:type="character" w:customStyle="1" w:styleId="BalloonTextChar">
    <w:name w:val="Balloon Text Char"/>
    <w:basedOn w:val="DefaultParagraphFont"/>
    <w:link w:val="BalloonText"/>
    <w:uiPriority w:val="99"/>
    <w:semiHidden/>
    <w:rsid w:val="001232AD"/>
    <w:rPr>
      <w:rFonts w:ascii="Tahoma" w:eastAsia="Arial" w:hAnsi="Tahoma" w:cs="Tahoma"/>
      <w:sz w:val="16"/>
      <w:szCs w:val="16"/>
      <w:lang w:bidi="en-US"/>
    </w:rPr>
  </w:style>
  <w:style w:type="paragraph" w:styleId="Header">
    <w:name w:val="header"/>
    <w:basedOn w:val="Normal"/>
    <w:link w:val="HeaderChar"/>
    <w:uiPriority w:val="99"/>
    <w:unhideWhenUsed/>
    <w:rsid w:val="001232AD"/>
    <w:pPr>
      <w:tabs>
        <w:tab w:val="center" w:pos="4680"/>
        <w:tab w:val="right" w:pos="9360"/>
      </w:tabs>
    </w:pPr>
  </w:style>
  <w:style w:type="character" w:customStyle="1" w:styleId="HeaderChar">
    <w:name w:val="Header Char"/>
    <w:basedOn w:val="DefaultParagraphFont"/>
    <w:link w:val="Header"/>
    <w:uiPriority w:val="99"/>
    <w:rsid w:val="001232AD"/>
    <w:rPr>
      <w:rFonts w:ascii="Arial" w:eastAsia="Arial" w:hAnsi="Arial" w:cs="Arial"/>
      <w:lang w:bidi="en-US"/>
    </w:rPr>
  </w:style>
  <w:style w:type="paragraph" w:styleId="Footer">
    <w:name w:val="footer"/>
    <w:basedOn w:val="Normal"/>
    <w:link w:val="FooterChar"/>
    <w:uiPriority w:val="99"/>
    <w:unhideWhenUsed/>
    <w:rsid w:val="001232AD"/>
    <w:pPr>
      <w:tabs>
        <w:tab w:val="center" w:pos="4680"/>
        <w:tab w:val="right" w:pos="9360"/>
      </w:tabs>
    </w:pPr>
  </w:style>
  <w:style w:type="character" w:customStyle="1" w:styleId="FooterChar">
    <w:name w:val="Footer Char"/>
    <w:basedOn w:val="DefaultParagraphFont"/>
    <w:link w:val="Footer"/>
    <w:uiPriority w:val="99"/>
    <w:rsid w:val="001232AD"/>
    <w:rPr>
      <w:rFonts w:ascii="Arial" w:eastAsia="Arial" w:hAnsi="Arial" w:cs="Arial"/>
      <w:lang w:bidi="en-US"/>
    </w:rPr>
  </w:style>
  <w:style w:type="paragraph" w:customStyle="1" w:styleId="Default">
    <w:name w:val="Default"/>
    <w:rsid w:val="001E5B59"/>
    <w:pPr>
      <w:widowControl/>
      <w:adjustRightInd w:val="0"/>
    </w:pPr>
    <w:rPr>
      <w:rFonts w:ascii="Arial" w:hAnsi="Arial" w:cs="Arial"/>
      <w:color w:val="000000"/>
      <w:sz w:val="24"/>
      <w:szCs w:val="24"/>
    </w:rPr>
  </w:style>
  <w:style w:type="character" w:styleId="Hyperlink">
    <w:name w:val="Hyperlink"/>
    <w:basedOn w:val="DefaultParagraphFont"/>
    <w:uiPriority w:val="99"/>
    <w:semiHidden/>
    <w:unhideWhenUsed/>
    <w:rsid w:val="005E021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43127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ink/ink3.xml"/><Relationship Id="rId18" Type="http://schemas.openxmlformats.org/officeDocument/2006/relationships/image" Target="media/image5.png"/><Relationship Id="rId3" Type="http://schemas.openxmlformats.org/officeDocument/2006/relationships/styles" Target="styles.xml"/><Relationship Id="rId21" Type="http://schemas.openxmlformats.org/officeDocument/2006/relationships/customXml" Target="ink/ink7.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customXml" Target="ink/ink5.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ink/ink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ink/ink4.xml"/><Relationship Id="rId23" Type="http://schemas.openxmlformats.org/officeDocument/2006/relationships/image" Target="media/image1.jpeg"/><Relationship Id="rId10" Type="http://schemas.openxmlformats.org/officeDocument/2006/relationships/image" Target="media/image1.png"/><Relationship Id="rId19" Type="http://schemas.openxmlformats.org/officeDocument/2006/relationships/customXml" Target="ink/ink6.xml"/><Relationship Id="rId4" Type="http://schemas.openxmlformats.org/officeDocument/2006/relationships/settings" Target="settings.xml"/><Relationship Id="rId9" Type="http://schemas.openxmlformats.org/officeDocument/2006/relationships/customXml" Target="ink/ink1.xml"/><Relationship Id="rId14" Type="http://schemas.openxmlformats.org/officeDocument/2006/relationships/image" Target="media/image3.png"/><Relationship Id="rId22" Type="http://schemas.openxmlformats.org/officeDocument/2006/relationships/image" Target="media/image7.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5-16T07:17:28.153"/>
    </inkml:context>
    <inkml:brush xml:id="br0">
      <inkml:brushProperty name="width" value="0.04994" units="cm"/>
      <inkml:brushProperty name="height" value="0.04994" units="cm"/>
      <inkml:brushProperty name="color" value="#FFFFFF"/>
    </inkml:brush>
  </inkml:definitions>
  <inkml:trace contextRef="#ctx0" brushRef="#br0">539 135 24575,'-21'-1'0,"16"1"0,-1-1 0,0 1 0,0 0 0,0 0 0,0 1 0,1-1 0,-7 3 0,12 0 0,-1 1 0,-14-2 0,-203-18 0,160 20 0,-35-1 0,87-3 0,0 0 0,0-1 0,0 0 0,0 0 0,0-1 0,0 0 0,0 0 0,0 0 0,1-1 0,-1 0 0,1 0 0,-6-4 0,60 16 0,24 0 0,0-3 0,92-4 0,-154-2 0,-3-2 0,-1 1 0,1-1 0,-1 0 0,0 0 0,0-1 0,0 1 0,10-7 0,15-6 0,89-20 0,-59 21 0,-24 7 0,-1-3 0,41-15 0,-41 19-1365</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5-16T07:17:19.362"/>
    </inkml:context>
    <inkml:brush xml:id="br0">
      <inkml:brushProperty name="width" value="0.04994" units="cm"/>
      <inkml:brushProperty name="height" value="0.04994" units="cm"/>
      <inkml:brushProperty name="color" value="#FFFFFF"/>
    </inkml:brush>
  </inkml:definitions>
  <inkml:trace contextRef="#ctx0" brushRef="#br0">1173 134 24575,'-1'-1'0,"1"0"0,0 0 0,-1 0 0,1 1 0,-1-1 0,1 0 0,-1 0 0,1 1 0,-1-1 0,0 0 0,1 1 0,-1-1 0,0 1 0,0-1 0,0 1 0,1-1 0,-1 1 0,0-1 0,0 1 0,0 0 0,0-1 0,0 1 0,1 0 0,-1 0 0,0 0 0,0 0 0,0 0 0,-1 0 0,-35-2 0,30 2 0,-24-4 0,24 2 0,0 1 0,-1 0 0,1 1 0,0-1 0,0 1 0,-1 1 0,1-1 0,-12 4 0,18-4 0,1 0 0,-1 0 0,1 0 0,-1 0 0,1 1 0,-1-1 0,1 0 0,0 0 0,-1 1 0,1-1 0,-1 0 0,1 0 0,0 1 0,-1-1 0,1 0 0,0 1 0,-1-1 0,1 1 0,0-1 0,0 1 0,-1-1 0,1 0 0,0 1 0,0-1 0,0 1 0,0-1 0,-1 1 0,1-1 0,0 1 0,0-1 0,0 1 0,0-1 0,0 1 0,0-1 0,0 1 0,0-1 0,1 1 0,-1-1 0,0 1 0,0-1 0,0 0 0,0 1 0,1-1 0,-1 1 0,0-1 0,0 1 0,1-1 0,-1 0 0,0 1 0,1-1 0,-1 0 0,1 1 0,-1-1 0,0 0 0,1 1 0,-1-1 0,1 0 0,-1 0 0,0 0 0,1 1 0,0-1 0,28 14 0,-20-12 0,1 0 0,-1-1 0,1 1 0,-1-2 0,1 0 0,0 0 0,16-3 0,-25 3 0,-1 0 0,1 0 0,-1 0 0,1 0 0,-1-1 0,1 1 0,-1 0 0,1 0 0,-1 0 0,1-1 0,-1 1 0,1 0 0,-1-1 0,0 1 0,1-1 0,-1 1 0,1 0 0,-1-1 0,0 1 0,0-1 0,1 1 0,-1-1 0,0 1 0,0-1 0,1 1 0,-1-1 0,0 1 0,0-1 0,0 1 0,0-1 0,0 1 0,0-1 0,0 1 0,0-1 0,0 0 0,0 1 0,0-1 0,0 1 0,0-1 0,-1 1 0,1-1 0,0 1 0,0-1 0,0 1 0,-1-1 0,1 1 0,0-1 0,-1 1 0,1 0 0,0-1 0,-1 1 0,1-1 0,-1 1 0,1 0 0,-1-1 0,1 1 0,0 0 0,-2-1 0,-29-21 0,27 20 0,4 1 0,-31-24 0,31 24 0,-1 1 0,1-1 0,0 1 0,-1-1 0,1 1 0,0-1 0,-1 1 0,1-1 0,0 0 0,0 1 0,-1-1 0,1 1 0,0-1 0,0 0 0,0 1 0,0-1 0,0 0 0,0 1 0,0-1 0,0 1 0,0-1 0,0 0 0,0 1 0,1-1 0,-1 0 0,0 1 0,0-1 0,1 1 0,-1-1 0,0 1 0,1-1 0,-1 1 0,0-1 0,1 1 0,-1-1 0,1 1 0,-1-1 0,1 1 0,-1-1 0,1 1 0,-1 0 0,1-1 0,-1 1 0,1 0 0,0 0 0,-1-1 0,1 1 0,-1 0 0,1 0 0,0 0 0,-1 0 0,1 0 0,0 0 0,2-2 0,0 1 0,0-1 0,0 1 0,-1-1 0,1 0 0,-1 0 0,1-1 0,-1 1 0,0 0 0,0-1 0,3-4 0,-5 7 0,1-1 0,-1 1 0,1-1 0,-1 1 0,0-1 0,1 0 0,-1 1 0,0-1 0,0 0 0,0 1 0,0-1 0,1 0 0,-1 1 0,0-1 0,0 0 0,0 1 0,0-1 0,0 0 0,0 0 0,-1 1 0,1-1 0,0 0 0,0 1 0,0-1 0,-1 0 0,1 1 0,0-1 0,-1 1 0,1-1 0,-1 1 0,1-1 0,0 0 0,-1 1 0,1-1 0,-1 1 0,1 0 0,-1-1 0,0 1 0,1-1 0,-1 1 0,1 0 0,-1-1 0,0 1 0,1 0 0,-1 0 0,0 0 0,1 0 0,-1-1 0,0 1 0,1 0 0,-1 0 0,0 0 0,0 0 0,1 0 0,-1 0 0,0 1 0,1-1 0,-2 0 0,0 0 0,0 0 0,0 0 0,0 0 0,0 1 0,0-1 0,0 0 0,1 1 0,-1-1 0,0 1 0,0-1 0,0 1 0,1 0 0,-1 0 0,0 0 0,1 0 0,-1 0 0,1 0 0,-1 1 0,1-1 0,-1 0 0,1 1 0,0-1 0,0 1 0,0-1 0,0 1 0,0 0 0,0-1 0,0 1 0,0 0 0,1 0 0,-2 2 0,1 2 0,0-1 0,0 0 0,1 1 0,-1-1 0,1 1 0,1-1 0,-1 1 0,1-1 0,-1 0 0,3 7 0,-2-11 0,-1 0 0,1-1 0,-1 1 0,1 0 0,0-1 0,-1 1 0,1-1 0,0 1 0,-1-1 0,1 1 0,0-1 0,0 0 0,0 1 0,-1-1 0,1 0 0,0 0 0,0 1 0,0-1 0,0 0 0,-1 0 0,1 0 0,0 0 0,0 0 0,0 0 0,0 0 0,-1 0 0,1-1 0,0 1 0,0 0 0,0 0 0,-1-1 0,1 1 0,0-1 0,0 1 0,-1 0 0,1-1 0,0 1 0,-1-1 0,1 0 0,0 0 0,0 1 0,0-1 0,-1 1 0,1-1 0,0 1 0,-1-1 0,1 1 0,0-1 0,-1 1 0,1-1 0,-1 1 0,1-1 0,-1 0 0,1 1 0,-1-1 0,0 0 0,1 0 0,-1 1 0,0-1 0,1 0 0,-1 0 0,0 0 0,0 1 0,0-1 0,0 0 0,0 0 0,0 0 0,0 1 0,0-1 0,0 0 0,0 0 0,0 0 0,0 1 0,-1-1 0,1 0 0,0 0 0,-1 1 0,1-1 0,0 0 0,-1 0 0,1 1 0,-1-1 0,1 0 0,-1 1 0,0-1 0,1 1 0,-1-1 0,1 1 0,-1-1 0,-1 0 0,-4-2 0,-1-1 0,0 1 0,1 0 0,-1 1 0,-1 0 0,1 0 0,0 0 0,0 1 0,-1 0 0,1 1 0,-1-1 0,1 1 0,0 1 0,-1-1 0,-7 3 0,14-3 0,1 1 0,-1-1 0,0 1 0,0-1 0,1 1 0,-1 0 0,0-1 0,1 1 0,-1 0 0,0-1 0,1 1 0,-1 0 0,1 0 0,0-1 0,-1 1 0,1 0 0,-1 0 0,1 0 0,0 0 0,0 0 0,0 0 0,-1 0 0,1-1 0,0 1 0,0 0 0,0 0 0,0 0 0,0 0 0,1 0 0,-1 0 0,0 0 0,0 0 0,1 0 0,-1-1 0,0 1 0,2 2 0,-2-2 0,1 1 0,-1-1 0,1 1 0,0-1 0,0 1 0,-1-1 0,1 1 0,0-1 0,0 0 0,1 1 0,-1-1 0,0 0 0,0 0 0,1 0 0,-1 0 0,0 0 0,1 0 0,-1 0 0,1 0 0,-1-1 0,3 1 0,-2 0 0,0-1 0,0 0 0,1 0 0,-1 0 0,0 0 0,0 0 0,0 0 0,1-1 0,-1 1 0,0-1 0,0 1 0,3-2 0,-6-5 0,-16-2 0,-23 1 0,18 9 0,22-1 0,0 0 0,-1 0 0,1 0 0,0 1 0,-1-1 0,1 0 0,0 0 0,-1 0 0,1 0 0,0 0 0,-1 1 0,1-1 0,0 0 0,0 0 0,-1 0 0,1 1 0,0-1 0,0 0 0,-1 0 0,1 1 0,0-1 0,0 0 0,0 1 0,-1-1 0,1 0 0,0 1 0,0-1 0,0 0 0,0 1 0,0-1 0,0 0 0,0 1 0,0-1 0,0 0 0,0 1 0,0-1 0,0 0 0,0 1 0,0-1 0,0-1 0,0 1 0,0 0 0,1-1 0,-1 1 0,0 0 0,0 0 0,0-1 0,1 1 0,-1 0 0,0-1 0,0 1 0,1 0 0,-1 0 0,0 0 0,0-1 0,1 1 0,-1 0 0,0 0 0,1 0 0,-1 0 0,0-1 0,1 1 0,-1 0 0,0 0 0,1 0 0,-1 0 0,0 0 0,1 0 0,-1 0 0,0 0 0,1 0 0,-1 0 0,1 0 0,-1 0 0,0 0 0,1 1 0,-1-1 0,0 0 0,1 0 0,-1 0 0,0 0 0,0 1 0,1-1 0,-1 0 0,0 0 0,1 0 0,-1 1 0,0-1 0,0 0 0,0 0 0,1 1 0,-1-1 0,0 0 0,0 1 0,0-1 0,0 0 0,1 1 0,-1-1 0,0 0 0,0 1 0,0-1 0,0 0 0,0 1 0,0-1 0,0 1 0,-1-12 0,0 10 0,1 1 0,-1 0 0,0-1 0,1 1 0,-1 0 0,0-1 0,0 1 0,1 0 0,-1 0 0,0 0 0,0 0 0,0 0 0,1 0 0,-1 0 0,0 0 0,0 0 0,1 0 0,-1 0 0,0 0 0,0 1 0,1-1 0,-2 0 0,2 1-25,-1-1 1,1 0-1,0 0 0,-1 0 0,1 0 0,0 0 0,0 0 1,-1 0-1,1 0 0,0 1 0,0-1 0,-1 0 1,1 0-1,0 0 0,0 1 0,0-1 0,-1 0 0,1 0 1,0 0-1,0 1 0,0-1 0,0 0 0,-1 0 0,1 1 1,0-1-1,0 0 0,0 1 0,0-1 0,0 0 1,0 0-1,0 1 0,0-1 0,0 0 0,0 1 0,0-1 1,0 0-1,0 1 0,0-1 0,0 0 0,0 0 0,0 1 1,0-1-1,1 0 0,-1 0 0,0 1 0,0-1 1,0 0-1,0 0 0,1 1 0,-1-1 0,0 0 0,0 0 1,0 0-1,1 1 0</inkml:trace>
  <inkml:trace contextRef="#ctx0" brushRef="#br0" timeOffset="2612.52">24 80 24575,'2'0'0,"-1"-1"0,0 1 0,0 0 0,0-1 0,0 1 0,0-1 0,0 1 0,0-1 0,0 1 0,0-1 0,0 0 0,0 0 0,-1 1 0,1-1 0,0 0 0,0 0 0,-1 0 0,1 0 0,-1 0 0,1 0 0,0 0 0,-1 0 0,0 0 0,1 0 0,-1-2 0,1 2 0,-1 0 0,0 0 0,0 0 0,0 0 0,1 1 0,-1-1 0,0 0 0,1 0 0,-1 0 0,1 0 0,-1 1 0,1-1 0,0 0 0,-1 0 0,1 1 0,-1-1 0,1 0 0,0 1 0,0-1 0,-1 1 0,1-1 0,0 1 0,0-1 0,0 1 0,0 0 0,0-1 0,0 1 0,-1 0 0,1 0 0,0 0 0,0-1 0,0 1 0,0 0 0,0 0 0,0 0 0,0 1 0,0-1 0,0 0 0,0 0 0,1 1 0,1 0 0,0 0 0,1 1 0,-1-1 0,0 1 0,0 0 0,-1 0 0,1 0 0,0 0 0,-1 1 0,1-1 0,3 6 0,-5-7 0,0 1 0,0 0 0,0 0 0,-1-1 0,1 1 0,0 0 0,-1 0 0,0 0 0,1 0 0,-1 0 0,0 0 0,0 0 0,0 0 0,0-1 0,0 1 0,-1 0 0,1 0 0,0 0 0,-1 0 0,0 0 0,1 0 0,-1-1 0,0 1 0,-1 1 0,1-2 0,0 0 0,0 0 0,0 0 0,-1 0 0,1-1 0,0 1 0,0 0 0,-1-1 0,1 1 0,0-1 0,-1 0 0,1 1 0,-1-1 0,1 0 0,0 0 0,-1 0 0,1 0 0,-3 0 0,-34-2 0,24 1 0,12 1 0,1 0 0,-1-1 0,0 1 0,1 0 0,-1-1 0,1 0 0,-1 1 0,1-1 0,-1 0 0,1 0 0,0 0 0,-1 0 0,1 0 0,0 0 0,0 0 0,0 0 0,0 0 0,0-1 0,0 1 0,0 0 0,0-1 0,0 1 0,1-1 0,-1 1 0,0-1 0,1 1 0,-1-1 0,1 1 0,0-1 0,0 0 0,-1 1 0,1-1 0,0 0 0,0 1 0,0-1 0,1 1 0,-1-1 0,0 0 0,1 1 0,-1-1 0,1 1 0,-1-1 0,1 1 0,0-1 0,0 1 0,0-1 0,-1 1 0,1 0 0,0-1 0,1 1 0,-1 0 0,0 0 0,2-2 0,-2 3-57,0-1 0,0 0 1,0 1-1,0-1 0,0 1 0,0-1 0,0 1 0,0-1 0,0 1 0,1 0 0,-1 0 1,0-1-1,0 1 0,0 0 0,0 0 0,1 0 0,-1 0 0,0 1 0,0-1 1,0 0-1,0 0 0,1 1 0,0 0 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5-16T07:17:15.812"/>
    </inkml:context>
    <inkml:brush xml:id="br0">
      <inkml:brushProperty name="width" value="0.04994" units="cm"/>
      <inkml:brushProperty name="height" value="0.04994" units="cm"/>
      <inkml:brushProperty name="color" value="#FFFFFF"/>
    </inkml:brush>
  </inkml:definitions>
  <inkml:trace contextRef="#ctx0" brushRef="#br0">1340 15 24575,'-17'58'0,"17"-60"0,1-1 0,-1 0 0,1 0 0,-1 0 0,0 0 0,0-1 0,0 1 0,0 0 0,-1 0 0,0-4 0,0 6 0,0 0 0,0-1 0,0 1 0,0 0 0,0 0 0,0 0 0,0 0 0,0 0 0,0 0 0,0 0 0,0 1 0,-1-1 0,1 0 0,0 1 0,0-1 0,-1 1 0,1-1 0,-1 1 0,1-1 0,0 1 0,-1 0 0,1 0 0,-1 0 0,1 0 0,-1 0 0,-2 0 0,-26 6 0,29-6 0,1 0 0,-1 0 0,1 0 0,0 0 0,-1 0 0,1 1 0,-1-1 0,1 0 0,-1 0 0,1 0 0,0 0 0,-1 1 0,1-1 0,0 0 0,-1 0 0,1 1 0,0-1 0,-1 0 0,1 1 0,0-1 0,-1 0 0,1 1 0,0-1 0,0 1 0,0-1 0,-1 0 0,1 1 0,0-1 0,0 1 0,0-1 0,0 0 0,0 1 0,0-1 0,0 1 0,0-1 0,0 1 0,0-1 0,0 1 0,0-1 0,0 0 0,0 1 0,0-1 0,0 1 0,0-1 0,1 0 0,-1 1 0,0-1 0,0 1 0,0-1 0,1 0 0,-1 1 0,0-1 0,1 0 0,-1 1 0,0-1 0,1 0 0,-1 0 0,0 1 0,1-1 0,-1 0 0,0 0 0,1 1 0,-1-1 0,1 0 0,-1 0 0,1 0 0,0 0 0,6 3 0,1-1 0,0 0 0,1 0 0,-1 0 0,0-1 0,0-1 0,1 1 0,-1-2 0,0 1 0,12-3 0,9 2 0,-13 1 0,-11 1 0,-1-1 0,1 0 0,0 0 0,-1 0 0,1-1 0,0 1 0,-1-1 0,6-2 0,-10 3 0,0-1 0,0 1 0,-1 0 0,1-1 0,0 1 0,0-1 0,0 1 0,0 0 0,0-1 0,-1 1 0,1-1 0,0 1 0,0 0 0,-1-1 0,1 1 0,0 0 0,0 0 0,-1-1 0,1 1 0,0 0 0,-1 0 0,1-1 0,-1 1 0,1 0 0,0 0 0,-1 0 0,1 0 0,0-1 0,-1 1 0,1 0 0,-1 0 0,1 0 0,-1 0 0,1 0 0,0 0 0,-1 0 0,-20-7 0,7 4 0,0 0 0,0 1 0,0 1 0,0 0 0,0 1 0,0 0 0,-19 3 0,32-2 0,1-1 0,-1 0 0,0 0 0,0 1 0,1-1 0,-1 0 0,0 1 0,1-1 0,-1 1 0,0-1 0,1 1 0,-1-1 0,1 1 0,-1-1 0,1 1 0,-1 0 0,1-1 0,-1 1 0,1 0 0,0 0 0,-1-1 0,1 1 0,0 0 0,-1 0 0,1-1 0,0 1 0,0 0 0,0 0 0,0-1 0,0 1 0,0 0 0,0 0 0,0 0 0,0-1 0,0 1 0,0 0 0,1 0 0,-1 0 0,0-1 0,0 1 0,1 0 0,-1-1 0,1 1 0,-1 0 0,0-1 0,1 1 0,0 0 0,0 0 0,1 2 0,-1-1 0,1 1 0,0-1 0,0 0 0,0 1 0,0-1 0,0 0 0,1 0 0,-1 0 0,1-1 0,-1 1 0,4 1 0,-3-2 0,0-1 0,0 1 0,-1-1 0,1 0 0,0 1 0,0-1 0,0-1 0,0 1 0,0 0 0,-1-1 0,1 1 0,0-1 0,0 0 0,-1 0 0,1 0 0,0 0 0,3-3 0,-5 4 0,-1 0 0,1-1 0,-1 1 0,1-1 0,-1 1 0,1-1 0,-1 1 0,0-1 0,1 0 0,-1 1 0,0-1 0,1 1 0,-1-1 0,0 0 0,0 1 0,1-1 0,-1 0 0,0 1 0,0-1 0,0 0 0,0 0 0,0 1 0,0-1 0,0 0 0,0 1 0,0-2 0,-1 0 0,0 1 0,0-1 0,0 0 0,0 1 0,0-1 0,0 1 0,-1 0 0,1-1 0,0 1 0,-1 0 0,1-1 0,-1 1 0,0 0 0,-2-1 0,-8-5 0,0 1 0,0 1 0,-1 0 0,-17-5 0,24 8 0,0 1 0,0 0 0,0 0 0,-1 0 0,1 0 0,0 1 0,0 0 0,-1 1 0,1-1 0,0 1 0,-11 3 0,17-3 0,-1-1 0,0 0 0,0 1 0,1-1 0,-1 0 0,0 1 0,1-1 0,-1 1 0,0-1 0,1 1 0,-1 0 0,1-1 0,-1 1 0,1 0 0,-1-1 0,1 1 0,-1 0 0,1-1 0,0 1 0,-1 0 0,1 0 0,0 0 0,0-1 0,-1 1 0,1 0 0,0 0 0,0 0 0,0 0 0,0-1 0,0 1 0,0 0 0,0 0 0,1 0 0,-1-1 0,0 1 0,0 0 0,1 0 0,-1 0 0,0-1 0,1 1 0,-1 0 0,1-1 0,-1 1 0,1 0 0,-1-1 0,1 1 0,-1 0 0,1-1 0,0 1 0,-1-1 0,2 1 0,0 2 0,1 0 0,-1-1 0,1 0 0,0 1 0,0-1 0,0 0 0,0 0 0,1 0 0,-1-1 0,6 3 0,-4-4 0,0 1 0,0-1 0,0 0 0,0 0 0,-1-1 0,1 0 0,7-1 0,-12 2 0,1 0 0,0-1 0,-1 1 0,1 0 0,0-1 0,0 1 0,-1 0 0,1-1 0,-1 1 0,1-1 0,0 1 0,-1-1 0,1 1 0,-1-1 0,1 1 0,-1-1 0,1 0 0,-1 1 0,0-1 0,1 1 0,0-2 0,-1 0 0,-1 1 0,1 0 0,0 0 0,0 0 0,0 0 0,-1 0 0,1 0 0,0 0 0,-1 0 0,1 0 0,-1 0 0,0 0 0,1 0 0,-1 0 0,0 0 0,1 0 0,-1 0 0,0 0 0,-1-1 0,-5-1 0,1 0 0,-1 0 0,0 1 0,0-1 0,0 2 0,0-1 0,0 1 0,0 0 0,-1 0 0,1 1 0,0 0 0,0 0 0,-1 1 0,1 0 0,-10 2 0,17-3 0,-1 1 0,0-1 0,1 1 0,-1-1 0,0 1 0,1-1 0,-1 1 0,1 0 0,-1-1 0,0 1 0,1 0 0,0 0 0,-1-1 0,1 1 0,-1 0 0,1 0 0,0-1 0,0 1 0,-1 0 0,1 0 0,0 0 0,0 0 0,0-1 0,0 1 0,0 0 0,0 0 0,0 0 0,0 0 0,0-1 0,1 1 0,-1 0 0,0 0 0,0 0 0,1-1 0,-1 1 0,0 0 0,1 0 0,-1-1 0,1 1 0,-1 0 0,1-1 0,-1 1 0,1 0 0,1 0 0,0 2 0,0 1 0,0-1 0,1 0 0,0 0 0,-1-1 0,1 1 0,0 0 0,6 3 0,-7-5 0,1 0 0,-1-1 0,1 1 0,0 0 0,-1-1 0,1 0 0,0 0 0,-1 1 0,1-1 0,0-1 0,0 1 0,-1 0 0,1-1 0,4-1 0,-6 2 0,-1 0 0,1 0 0,-1 0 0,0-1 0,1 1 0,-1 0 0,0 0 0,1-1 0,-1 1 0,0 0 0,1-1 0,-1 1 0,0 0 0,1-1 0,-1 1 0,0-1 0,0 1 0,1 0 0,-1-1 0,0 1 0,0-1 0,0 1 0,0 0 0,0-1 0,0 1 0,0-1 0,0 1 0,0-1 0,0 1 0,0-1 0,0-1 0,-1 1 0,0-1 0,1 1 0,-1-1 0,0 1 0,0 0 0,0 0 0,0-1 0,0 1 0,-1 0 0,1 0 0,0 0 0,-3-2 0,-2-1 0,0 1 0,-1-1 0,1 1 0,-1 0 0,-10-3 0,14 5 0,0 0 0,1 0 0,-1 1 0,0-1 0,1 1 0,-1-1 0,0 1 0,1 0 0,-1 0 0,0 1 0,0-1 0,1 0 0,-1 1 0,0 0 0,1-1 0,-1 1 0,1 0 0,-3 2 0,4-3 0,1 0 0,-1 0 0,1 0 0,0 0 0,-1 1 0,1-1 0,0 0 0,-1 0 0,1 0 0,0 1 0,-1-1 0,1 0 0,0 0 0,0 1 0,-1-1 0,1 0 0,0 1 0,0-1 0,-1 0 0,1 1 0,0-1 0,0 0 0,0 1 0,0-1 0,0 0 0,-1 1 0,1-1 0,0 1 0,0-1 0,0 0 0,0 1 0,0-1 0,0 1 0,0-1 0,0 0 0,1 1 0,-1-1 0,0 0 0,0 1 0,14 2 0,-3-7 0,-12 3 0,1 0 0,0 1 0,-1-1 0,1 0 0,-1 1 0,1-1 0,0 1 0,-1-1 0,0 1 0,1-1 0,-1 1 0,1-1 0,-1 1 0,1 0 0,-1-1 0,0 1 0,1 0 0,-1-1 0,0 1 0,1 0 0,-1 0 0,0 0 0,0 0 0,0 0 0,-40-6 0,40 6 0,0 0 0,1 0 0,-1-1 0,0 1 0,1 0 0,-1 0 0,0 0 0,0 0 0,1 0 0,-1 0 0,0 0 0,1 0 0,-1 0 0,0 1 0,0-1 0,1 0 0,-1 0 0,0 1 0,1-1 0,-1 0 0,1 1 0,-1-1 0,0 0 0,1 1 0,-1-1 0,1 1 0,-1-1 0,1 1 0,-1-1 0,1 1 0,-1 0 0,1-1 0,0 1 0,-1-1 0,1 1 0,0 0 0,0-1 0,-1 1 0,1 0 0,0 0 0,0-1 0,0 1 0,0 0 0,0-1 0,0 1 0,0 0 0,0 0 0,0-1 0,0 1 0,1 1 0,-1-1 0,1 0 0,0-1 0,-1 1 0,1 0 0,0-1 0,-1 1 0,1-1 0,0 1 0,0-1 0,0 1 0,0-1 0,-1 0 0,1 1 0,0-1 0,0 0 0,0 0 0,0 1 0,0-1 0,0 0 0,0 0 0,0 0 0,0 0 0,0 0 0,-1-1 0,1 1 0,0 0 0,1-1 0,4-4 0,-19-5 0,8 8 0,-1 1 0,0-1 0,1 1 0,-1 0 0,0 1 0,-7-1 0,12 1 0,1 0 0,-1 0 0,0-1 0,0 1 0,1 0 0,-1 0 0,0 0 0,0 0 0,1 0 0,-1 1 0,0-1 0,0 0 0,0 0 0,1 0 0,-1 1 0,0-1 0,1 0 0,-1 1 0,0-1 0,1 0 0,-1 1 0,0-1 0,1 1 0,-1-1 0,1 1 0,-1-1 0,1 1 0,-1 0 0,1-1 0,-1 1 0,1 0 0,0-1 0,-1 1 0,1 0 0,0 0 0,0-1 0,0 1 0,-1 0 0,1-1 0,0 1 0,0 0 0,0 0 0,0 0 0,0-1 0,0 1 0,0 0 0,0 0 0,1-1 0,-1 1 0,0 0 0,0 0 0,1-1 0,-1 1 0,1 1 0,-1-2 0,0 1 0,0-1 0,-1 1 0,1-1 0,0 1 0,0-1 0,-1 1 0,1-1 0,0 1 0,-1-1 0,1 1 0,-1-1 0,1 0 0,0 1 0,-1-1 0,1 0 0,-1 1 0,1-1 0,-1 0 0,1 0 0,-1 1 0,1-1 0,-1 0 0,1 0 0,-1 0 0,0 0 0,1 0 0,-1 0 0,1 1 0,-1-2 0,1 1 0,-1 0 0,0 0 0,-19 2 0,18-3 0,0 0 0,1 1 0,-1-1 0,0 0 0,0 1 0,0 0 0,-1-1 0,1 1 0,0 0 0,0 0 0,0 0 0,0 1 0,0-1 0,0 0 0,0 1 0,0-1 0,0 1 0,0 0 0,0-1 0,1 1 0,-1 0 0,0 0 0,0 0 0,1 1 0,-3 1 0,-6 3 0,5-4 0,0-1 0,0 1 0,-1-1 0,1 0 0,0-1 0,-1 1 0,1-1 0,-1 0 0,1 0 0,0-1 0,-8-1 0,-39 2 0,38 2 0,0-1 0,-1 0 0,1-1 0,0-1 0,0 0 0,0-1 0,-25-7 0,-3 1 0,14 5 0,-45-1 0,67 6 0,1-1 0,-1 1 0,0 0 0,0 0 0,1 0 0,-1 1 0,1 0 0,0 0 0,0 0 0,0 1 0,-5 5 0,-31 17 0,-18-1 0,8-4 0,-62 36 0,90-44 0,11-7 0,0 1 0,0 1 0,0-1 0,1 2 0,0 0 0,-16 17 0,37-35 0,-4 4 0,0 0 0,-1 0 0,1 0 0,-1-1 0,-1 0 0,8-10 0,-6 4 0,-2-1 0,1 1 0,-2-1 0,1 1 0,1-23 0,-4 33 0,-1-1 0,0 1 0,0-1 0,0 1 0,0-1 0,-1 1 0,1 0 0,-1-1 0,1 1 0,-1-1 0,0 1 0,0 0 0,0 0 0,0-1 0,-2-2 0,1 4 0,1 0 0,-1 0 0,1 0 0,-1 0 0,1 0 0,-1 0 0,0 1 0,0-1 0,1 0 0,-1 1 0,0 0 0,0-1 0,1 1 0,-1 0 0,0 0 0,0 0 0,0 0 0,1 0 0,-1 1 0,0-1 0,0 0 0,1 1 0,-1 0 0,-3 1 0,2-1 0,0 1 0,0-1 0,0 1 0,1 0 0,-1 0 0,0 0 0,1 1 0,0-1 0,-1 1 0,1-1 0,0 1 0,0 0 0,1-1 0,-1 1 0,0 0 0,1 0 0,0 1 0,0-1 0,-2 6 0,1-1 0,0 0 0,1 0 0,0-1 0,0 1 0,0 0 0,1 0 0,2 13 0,-2-21 0,1 0 0,0-1 0,0 1 0,0 0 0,-1 0 0,1 0 0,0 0 0,-1-1 0,1 1 0,0 0 0,0 0 0,-1-1 0,1 1 0,0-1 0,-1 1 0,1-1 0,-1 1 0,1-1 0,-1 1 0,1-1 0,-1 1 0,1-1 0,-1 0 0,1 1 0,-1-1 0,0 0 0,1 1 0,-1-1 0,1-1 0,-2 2 0,1 0 0,-1 1 0,1-1 0,0 0 0,-1 0 0,1 0 0,-1 0 0,1 0 0,-1 0 0,1 0 0,0 0 0,-1 0 0,1 0 0,-1 0 0,1 0 0,-1 0 0,1 0 0,0 0 0,-1 0 0,1-1 0,-1 1 0,1 0 0,0 0 0,-1 0 0,1-1 0,0 1 0,-1 0 0,1 0 0,0-1 0,-1 1 0,1 0 0,0-1 0,-1 1 0,1 0 0,0-1 0,0 1 0,0-1 0,-1 1 0,1 0 0,0-1 0,0 1 0,0-1 0,0 1 0,0 0 0,0-1 0,0 1 0,0-1 0,0 1 0,0-1 0,0 1 0,0 0 0,0-1 0,0 1 0,0-1 0,0 1 0,1-1 0,-1 1 0,0 0 0,0-1 0,0 1 0,1 0 0,-1-1 0,0 1 0,0 0 0,1-1 0,-1 1 0,0 0 0,1-1 0,-1 1 0,-1 1 0,0-1 0,0 1 0,-1 0 0,1 0 0,0-1 0,0 1 0,0 0 0,0 0 0,0 0 0,0 1 0,0-1 0,0 0 0,0 0 0,0 0 0,1 1 0,-1-1 0,0 0 0,1 1 0,-1-1 0,1 1 0,0-1 0,-1 0 0,1 1 0,0-1 0,0 4 0,-2 43 0,2-39 0,0 3 0,3 48 0,-3-58 0,0 1 0,1 0 0,-1 0 0,1-1 0,0 1 0,0-1 0,0 1 0,0 0 0,0-1 0,1 0 0,-1 1 0,1-1 0,-1 0 0,1 0 0,0 0 0,0 0 0,3 3 0,-4-5 0,1 1 0,-1-1 0,1 0 0,-1 1 0,1-1 0,-1 0 0,0 0 0,1 0 0,-1 0 0,1 0 0,-1 0 0,1-1 0,-1 1 0,0 0 0,1-1 0,-1 1 0,0-1 0,1 1 0,-1-1 0,0 0 0,1 0 0,-1 0 0,0 1 0,0-1 0,0 0 0,0 0 0,0 0 0,0-1 0,0 1 0,0 0 0,-1 0 0,1 0 0,0-1 0,-1 1 0,2-2 0,2-4 0,-1 0 0,1 0 0,-1 0 0,-1-1 0,3-9 0,4-63 0,-8 74 0,-1 0 0,-1-1 0,1 1 0,-1 0 0,0-1 0,0 1 0,-1 0 0,0 0 0,0 0 0,-5-9 0,7 14 0,-1 0 0,1 0 0,-1 0 0,1 0 0,-1 1 0,1-1 0,-1 0 0,1 1 0,-1-1 0,1 0 0,-1 1 0,0-1 0,0 1 0,1-1 0,-1 1 0,0-1 0,0 1 0,1-1 0,-1 1 0,0 0 0,0-1 0,0 1 0,0 0 0,0 0 0,0 0 0,1 0 0,-1 0 0,0 0 0,-1 0 0,0 0 0,1 1 0,0 0 0,-1 0 0,1 0 0,0 0 0,0 0 0,0 0 0,0 1 0,0-1 0,0 0 0,0 0 0,0 1 0,0-1 0,-1 3 0,-15 53 0,15-45 0,0-3 0,1 0 0,-1 0 0,2 0 0,-1 0 0,1 0 0,0 0 0,3 14 0,-2-22 0,-1-1 0,1 1 0,0 0 0,-1-1 0,1 1 0,0 0 0,0-1 0,0 1 0,0-1 0,0 1 0,0-1 0,-1 1 0,1-1 0,0 0 0,0 0 0,0 1 0,0-1 0,0 0 0,0 0 0,0 0 0,0 0 0,0 0 0,0 0 0,0 0 0,0-1 0,0 1 0,0 0 0,0 0 0,0-1 0,0 1 0,2-1 0,30-13 0,-30 12 0,0-1 0,0 1 0,1-1 0,-2 0 0,1 0 0,0 0 0,-1 0 0,1 0 0,-1-1 0,0 1 0,0-1 0,0 1 0,2-8 0,-3 9 0,0-1 0,0 1 0,-1-1 0,1 1 0,-1-1 0,1 1 0,-1-1 0,0 0 0,0 1 0,0-1 0,0 0 0,-1 1 0,1-1 0,-1 1 0,1-1 0,-1 1 0,0-1 0,0 1 0,0-1 0,0 1 0,-1 0 0,-1-4 0,3 6 0,-1 0 0,1-1 0,0 1 0,0 0 0,0 0 0,-1-1 0,1 1 0,0 0 0,0 0 0,0-1 0,-1 1 0,1 0 0,0 0 0,-1-1 0,1 1 0,0 0 0,-1 0 0,1 0 0,0 0 0,0 0 0,-1 0 0,1 0 0,0-1 0,-1 1 0,1 0 0,0 0 0,-1 0 0,1 0 0,0 0 0,-1 1 0,1-1 0,0 0 0,-1 0 0,1 0 0,0 0 0,-1 0 0,1 0 0,0 0 0,-1 1 0,1-1 0,-7 17 0,7 20 0,0-35 0,1-1 0,-1 0 0,1 1 0,-1-1 0,1 0 0,-1 0 0,1 0 0,0 0 0,-1 1 0,1-1 0,0 0 0,0 0 0,0-1 0,0 1 0,0 0 0,0 0 0,0 0 0,0-1 0,1 1 0,-1 0 0,0-1 0,0 1 0,1-1 0,-1 0 0,0 1 0,0-1 0,1 0 0,-1 0 0,0 0 0,1 1 0,-1-2 0,0 1 0,3 0 0,-1-1 0,1 0 0,-1 0 0,0-1 0,0 1 0,0-1 0,0 1 0,0-1 0,0 0 0,0 0 0,0-1 0,-1 1 0,4-5 0,-4 6 0,-1-1 0,1 1 0,-1-1 0,1 0 0,-1 0 0,0 0 0,0 1 0,0-1 0,0 0 0,-1-1 0,1 1 0,0 0 0,-1 0 0,1 0 0,-1 0 0,0 0 0,0 0 0,0-4 0,0 5 0,-1 0 0,0-1 0,0 1 0,0 0 0,0 0 0,0 0 0,0-1 0,0 1 0,0 0 0,-1 1 0,1-1 0,0 0 0,-1 0 0,1 0 0,0 1 0,-1-1 0,1 1 0,-1-1 0,1 1 0,-1-1 0,1 1 0,-1 0 0,1 0 0,-1 0 0,0 0 0,1 0 0,-1 0 0,1 0 0,-1 1 0,1-1 0,-3 1 0,3-1 0,0 1 0,0-1 0,1 1 0,-1 0 0,0-1 0,0 1 0,0-1 0,0 1 0,0 0 0,1 0 0,-1 0 0,0-1 0,1 1 0,-1 0 0,0 0 0,1 0 0,-1 0 0,1 0 0,0 0 0,-1 0 0,1 0 0,0 0 0,0 0 0,-1 0 0,1 1 0,0-1 0,0 0 0,0 0 0,0 0 0,1 0 0,-1 0 0,0 0 0,0 0 0,1 0 0,-1 0 0,0 0 0,1 0 0,-1 0 0,2 2 0,-2-2 0,0-1 0,0 1 0,1 0 0,-1 0 0,1 0 0,-1 0 0,0-1 0,1 1 0,-1 0 0,1 0 0,0-1 0,-1 1 0,1 0 0,0-1 0,-1 1 0,1-1 0,0 1 0,0-1 0,-1 1 0,1-1 0,0 0 0,0 1 0,0-1 0,0 0 0,-1 1 0,1-1 0,0 0 0,0 0 0,0 0 0,0 0 0,0 0 0,0 0 0,0 0 0,-1 0 0,1 0 0,0-1 0,0 1 0,0 0 0,0 0 0,0-1 0,-1 1 0,1-1 0,0 1 0,0-1 0,0 1 0,-1-1 0,1 1 0,0-1 0,-1 0 0,1 1 0,-1-1 0,1 0 0,-1 1 0,1-1 0,0-1 0,0 0-85,1 0 0,-1 0-1,0 0 1,0 0 0,0 0-1,0 0 1,-1 0 0,1 0-1,0 0 1,-1-1 0,0 1-1,1 0 1,-1 0 0,0 0-1,0-3 1</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5-16T07:17:01.492"/>
    </inkml:context>
    <inkml:brush xml:id="br0">
      <inkml:brushProperty name="width" value="0.04986" units="cm"/>
      <inkml:brushProperty name="height" value="0.04986" units="cm"/>
      <inkml:brushProperty name="color" value="#FFFFFF"/>
    </inkml:brush>
  </inkml:definitions>
  <inkml:trace contextRef="#ctx0" brushRef="#br0">101 128 24575,'47'-2'0,"91"-14"0,-99 12 0,1 1 0,61 5 0,-23 0 0,-220 9 0,-8-1 0,149-10 0,-42 2 0,40-2 0,0 0 0,1 0 0,-1 0 0,0 1 0,1-1 0,-1 1 0,1 0 0,-1 0 0,1 0 0,-1 0 0,1 0 0,0 1 0,-4 1 0,11-1 0,-1-1 0,0 0 0,1 0 0,-1 0 0,0-1 0,1 1 0,5-1 0,135-11 0,-135 12 0,0-2 0,0 1 0,0-1 0,0 0 0,-1-1 0,1 0 0,0-1 0,-1 0 0,15-7 0,-9 4 0,0 1 0,0 1 0,0 0 0,1 1 0,0 1 0,-1 0 0,17 0 0,-9 1 0,201-9 0,48 0 0,-245 12 0,0 1 0,0 0 0,0 3 0,-1 0 0,0 1 0,0 2 0,48 23 0,-73-32 0,-1 0 0,0 0 0,1 0 0,-1 0 0,1 0 0,-1 1 0,1-1 0,-1 0 0,0 0 0,1 0 0,-1 1 0,0-1 0,1 0 0,-1 1 0,0-1 0,1 0 0,-1 0 0,0 1 0,1-1 0,-1 1 0,0-1 0,0 0 0,0 1 0,1-1 0,-1 1 0,0-1 0,0 0 0,0 1 0,0-1 0,0 1 0,0-1 0,0 1 0,0 0 0,-13 7 0,-34 2 0,39-9 0,-15 2 0,0 0 0,-37-2 0,-34 4 0,40 0 0,0-3 0,-69-4 0,19-1 0,81 2 0,1-2 0,-43-8 0,43 6 0,0 0 0,0 2 0,-25 0 0,-102 13 0,-7 1 0,44-1 0,35 0 0,25-1 0,55-9 0,-1 0 0,1-1 0,0 1 0,-1-1 0,1 1 0,0-1 0,-1 0 0,1 0 0,-1 0 0,0 0 0,1-1 0,-1 1 0,0-1 0,0 1 0,0-1 0,0 0 0,0 0 0,0 0 0,0 0 0,2-4 0,0-1 0,-2 0 0,1 0 0,-1 0 0,0 0 0,2-14 0,11-31 0,-12 49 0,-1 1 0,1 0 0,0 1 0,-1-1 0,1 0 0,0 1 0,0 0 0,0-1 0,1 1 0,-1 1 0,0-1 0,0 0 0,6 0 0,3 1 0,-38 5 0,-8 0 0,0-1 0,-36-2 0,173-13 0,-72 12 0,44-1 0,-52 0 0,-20 0 0,-7 0 0,-7-1 0,1 0 0,-1-1 0,1 0 0,0 0 0,-1-1 0,1 0 0,0-1 0,-17-9 0,27 13 0,0 0 0,0 0 0,0 0 0,0 0 0,0 0 0,0 0 0,-1 0 0,1 0 0,0 0 0,0 0 0,0 0 0,0 0 0,0 0 0,0 0 0,0 0 0,-1-1 0,1 1 0,0 0 0,0 0 0,0 0 0,0 0 0,0 0 0,0 0 0,0 0 0,0-1 0,0 1 0,0 0 0,0 0 0,0 0 0,0 0 0,0 0 0,0-1 0,0 1 0,0 0 0,0 0 0,0 0 0,0 0 0,0 0 0,0 0 0,0-1 0,0 1 0,0 0 0,0 0 0,0 0 0,0 0 0,0 0 0,0 0 0,0-1 0,0 1 0,0 0 0,1 0 0,-1 0 0,0 0 0,0 0 0,0 0 0,0 0 0,0 0 0,0 0 0,0 0 0,0 0 0,1-1 0,-1 1 0,0 0 0,0 0 0,16-3 0,17 1 0,46 0 0,-54 0 0,1 1 0,0 2 0,-1 0 0,50 9 0,72 41 0,-138-48 0,1-1 0,0 0 0,1-1 0,-1 0 0,19-1 0,-18 0 0,0 1 0,-1-1 0,1 1 0,15 4 0,-26-5 0,1 0 0,0 0 0,-1 0 0,1 0 0,-1 0 0,1 0 0,0 0 0,-1 1 0,1-1 0,-1 0 0,1 0 0,0 0 0,-1 1 0,1-1 0,-1 0 0,1 1 0,-1-1 0,1 0 0,-1 1 0,1-1 0,-1 1 0,1-1 0,-1 1 0,0-1 0,1 1 0,-1-1 0,0 1 0,1-1 0,-1 1 0,0-1 0,0 1 0,1 0 0,-1-1 0,0 1 0,0-1 0,0 1 0,0 0 0,0-1 0,0 1 0,0-1 0,0 1 0,0 0 0,0-1 0,0 1 0,-1-1 0,1 1 0,0 0 0,0-1 0,0 1 0,-1-1 0,1 1 0,0-1 0,-1 1 0,-1 1 0,1 0 0,-1-1 0,1 0 0,-1 1 0,0-1 0,0 0 0,0 0 0,0 0 0,1 0 0,-1 0 0,0 0 0,-1-1 0,1 1 0,-3 0 0,-142 7 0,109-1 0,38-7 0,0 0 0,0 0 0,0 0 0,0 0 0,0 0 0,0 0 0,1 0 0,-1 0 0,0 0 0,0 1 0,0-1 0,0 0 0,0 0 0,0 0 0,0 0 0,0 0 0,0 0 0,0 0 0,0 0 0,0 0 0,0 0 0,0 0 0,0 0 0,0 0 0,0 0 0,0 0 0,0 1 0,1-1 0,-1 0 0,0 0 0,0 0 0,0 0 0,0 0 0,0 0 0,0 0 0,0 0 0,0 0 0,0 0 0,-1 0 0,1 1 0,0-1 0,0 0 0,0 0 0,0 0 0,0 0 0,0 0 0,0 0 0,0 0 0,0 0 0,0 0 0,0 0 0,0 0 0,24 2 0,167-13 0,15 0 0,-185 11-273,0-2 0,-1-1 0,1 0 0,31-11 0</inkml:trace>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5-16T07:16:44.647"/>
    </inkml:context>
    <inkml:brush xml:id="br0">
      <inkml:brushProperty name="width" value="0.04986" units="cm"/>
      <inkml:brushProperty name="height" value="0.04986" units="cm"/>
      <inkml:brushProperty name="color" value="#FFFFFF"/>
    </inkml:brush>
  </inkml:definitions>
  <inkml:trace contextRef="#ctx0" brushRef="#br0">533 2 24575,'-93'-2'0,"-99"4"0,81 9 0,-1-1 0,88-4-1365</inkml:trace>
</inkml:ink>
</file>

<file path=word/ink/ink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5-16T07:16:36.362"/>
    </inkml:context>
    <inkml:brush xml:id="br0">
      <inkml:brushProperty name="width" value="0.05" units="cm"/>
      <inkml:brushProperty name="height" value="0.05" units="cm"/>
      <inkml:brushProperty name="color" value="#FFFFFF"/>
    </inkml:brush>
  </inkml:definitions>
  <inkml:trace contextRef="#ctx0" brushRef="#br0">1 34 24575,'33'-1'0,"59"-12"0,7 0 0,-66 10 0,88-1 0,-107 5 0,0 0 0,0 1 0,0 0 0,0 1 0,0 1 0,18 7 0,9 3 0,-30-10 0,0 0 0,0 0 0,19 11 0,-23-12 0,0 1 0,0-2 0,0 1 0,0-1 0,0 0 0,1 0 0,-1-1 0,1 0 0,8 0 0,76-3 0,-36-1 0,270 3-1365,-312 0-5461</inkml:trace>
</inkml:ink>
</file>

<file path=word/ink/ink7.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5-16T07:16:33.025"/>
    </inkml:context>
    <inkml:brush xml:id="br0">
      <inkml:brushProperty name="width" value="0.05" units="cm"/>
      <inkml:brushProperty name="height" value="0.05" units="cm"/>
      <inkml:brushProperty name="color" value="#FFFFFF"/>
    </inkml:brush>
  </inkml:definitions>
  <inkml:trace contextRef="#ctx0" brushRef="#br0">1 1 24575,'0'0'-8191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F06A66-1620-4C13-9711-ADCD140397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22</Pages>
  <Words>7322</Words>
  <Characters>41741</Characters>
  <Application>Microsoft Office Word</Application>
  <DocSecurity>0</DocSecurity>
  <Lines>347</Lines>
  <Paragraphs>97</Paragraphs>
  <ScaleCrop>false</ScaleCrop>
  <HeadingPairs>
    <vt:vector size="2" baseType="variant">
      <vt:variant>
        <vt:lpstr>Title</vt:lpstr>
      </vt:variant>
      <vt:variant>
        <vt:i4>1</vt:i4>
      </vt:variant>
    </vt:vector>
  </HeadingPairs>
  <TitlesOfParts>
    <vt:vector size="1" baseType="lpstr">
      <vt:lpstr/>
    </vt:vector>
  </TitlesOfParts>
  <Company>Department of Neighborhood Empowerment</Company>
  <LinksUpToDate>false</LinksUpToDate>
  <CharactersWithSpaces>48966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Vanessa Serrano</dc:creator>
  <cp:lastModifiedBy>Octaviano Rios</cp:lastModifiedBy>
  <cp:revision>3</cp:revision>
  <cp:lastPrinted>2024-08-01T19:22:00Z</cp:lastPrinted>
  <dcterms:created xsi:type="dcterms:W3CDTF">2024-08-01T19:26:00Z</dcterms:created>
  <dcterms:modified xsi:type="dcterms:W3CDTF">2024-08-01T19:27:00Z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2020-07-01T00:00:00Z</vt:filetime>
  </property>
  <property fmtid="{D5CDD505-2E9C-101B-9397-08002B2CF9AE}" pid="3" name="Creator">
    <vt:lpwstr>Acrobat PDFMaker 17 for Word</vt:lpwstr>
  </property>
  <property fmtid="{D5CDD505-2E9C-101B-9397-08002B2CF9AE}" pid="4" name="LastSaved">
    <vt:filetime>2020-11-10T00:00:00Z</vt:filetime>
  </property>
</Properties>
</file>